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79" w:tblpY="1445"/>
        <w:tblOverlap w:val="never"/>
        <w:tblW w:w="5000" w:type="pct"/>
        <w:tblInd w:w="0" w:type="dxa"/>
        <w:shd w:val="clear" w:color="auto" w:fill="FFFFFF"/>
        <w:tblLayout w:type="autofit"/>
        <w:tblCellMar>
          <w:top w:w="50" w:type="dxa"/>
          <w:left w:w="50" w:type="dxa"/>
          <w:bottom w:w="50" w:type="dxa"/>
          <w:right w:w="50" w:type="dxa"/>
        </w:tblCellMar>
      </w:tblPr>
      <w:tblGrid>
        <w:gridCol w:w="1469"/>
        <w:gridCol w:w="7287"/>
      </w:tblGrid>
      <w:tr>
        <w:tblPrEx>
          <w:tblCellMar>
            <w:top w:w="50" w:type="dxa"/>
            <w:left w:w="50" w:type="dxa"/>
            <w:bottom w:w="50" w:type="dxa"/>
            <w:right w:w="50" w:type="dxa"/>
          </w:tblCellMar>
        </w:tblPrEx>
        <w:tc>
          <w:tcPr>
            <w:tcW w:w="1469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8F8F8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Helvetica" w:hAnsi="Helvetica" w:eastAsia="宋体" w:cs="Helvetica"/>
                <w:color w:val="666666"/>
                <w:kern w:val="0"/>
                <w:szCs w:val="21"/>
              </w:rPr>
            </w:pPr>
            <w:r>
              <w:rPr>
                <w:rFonts w:hint="eastAsia" w:ascii="Helvetica" w:hAnsi="Helvetica" w:eastAsia="宋体" w:cs="Helvetica"/>
                <w:color w:val="666666"/>
                <w:kern w:val="0"/>
                <w:szCs w:val="21"/>
                <w:lang w:eastAsia="zh-CN"/>
              </w:rPr>
              <w:t>机构名称</w:t>
            </w:r>
          </w:p>
        </w:tc>
        <w:tc>
          <w:tcPr>
            <w:tcW w:w="7287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8F8F8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Helvetica" w:hAnsi="Helvetica" w:eastAsia="宋体" w:cs="Helvetica"/>
                <w:color w:val="666666"/>
                <w:kern w:val="0"/>
                <w:szCs w:val="21"/>
                <w:lang w:eastAsia="zh-CN"/>
              </w:rPr>
              <w:t>上海宝冶工业技术服务有限公司</w:t>
            </w:r>
          </w:p>
        </w:tc>
      </w:tr>
      <w:tr>
        <w:tblPrEx>
          <w:shd w:val="clear" w:color="auto" w:fill="FFFFFF"/>
          <w:tblCellMar>
            <w:top w:w="50" w:type="dxa"/>
            <w:left w:w="50" w:type="dxa"/>
            <w:bottom w:w="50" w:type="dxa"/>
            <w:right w:w="50" w:type="dxa"/>
          </w:tblCellMar>
        </w:tblPrEx>
        <w:tc>
          <w:tcPr>
            <w:tcW w:w="1469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8F8F8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Helvetica" w:hAnsi="Helvetica" w:eastAsia="宋体" w:cs="Helvetica"/>
                <w:color w:val="666666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666666"/>
                <w:kern w:val="0"/>
                <w:szCs w:val="21"/>
              </w:rPr>
              <w:t>注册号:</w:t>
            </w:r>
          </w:p>
        </w:tc>
        <w:tc>
          <w:tcPr>
            <w:tcW w:w="7287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8F8F8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</w:rPr>
              <w:t>TS7310287-2023(B级)</w:t>
            </w:r>
          </w:p>
        </w:tc>
      </w:tr>
      <w:tr>
        <w:tblPrEx>
          <w:shd w:val="clear" w:color="auto" w:fill="FFFFFF"/>
          <w:tblCellMar>
            <w:top w:w="50" w:type="dxa"/>
            <w:left w:w="50" w:type="dxa"/>
            <w:bottom w:w="50" w:type="dxa"/>
            <w:right w:w="50" w:type="dxa"/>
          </w:tblCellMar>
        </w:tblPrEx>
        <w:tc>
          <w:tcPr>
            <w:tcW w:w="1469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8F8F8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Helvetica" w:hAnsi="Helvetica" w:eastAsia="宋体" w:cs="Helvetica"/>
                <w:color w:val="666666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666666"/>
                <w:kern w:val="0"/>
                <w:szCs w:val="21"/>
              </w:rPr>
              <w:t>地址：</w:t>
            </w:r>
          </w:p>
        </w:tc>
        <w:tc>
          <w:tcPr>
            <w:tcW w:w="7287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8F8F8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Helvetica" w:hAnsi="Helvetica" w:eastAsia="宋体" w:cs="Helvetica"/>
                <w:color w:val="666666"/>
                <w:kern w:val="0"/>
                <w:szCs w:val="21"/>
              </w:rPr>
            </w:pPr>
            <w:r>
              <w:rPr>
                <w:rFonts w:hint="eastAsia"/>
              </w:rPr>
              <w:t xml:space="preserve">注册地址：上海市宝山区练祁路18号               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  <w:r>
              <w:rPr>
                <w:rFonts w:hint="eastAsia"/>
              </w:rPr>
              <w:t xml:space="preserve"> 办公地址：上海市宝山区四元路126弄6号</w:t>
            </w:r>
          </w:p>
        </w:tc>
      </w:tr>
      <w:tr>
        <w:tblPrEx>
          <w:shd w:val="clear" w:color="auto" w:fill="FFFFFF"/>
          <w:tblCellMar>
            <w:top w:w="50" w:type="dxa"/>
            <w:left w:w="50" w:type="dxa"/>
            <w:bottom w:w="50" w:type="dxa"/>
            <w:right w:w="50" w:type="dxa"/>
          </w:tblCellMar>
        </w:tblPrEx>
        <w:tc>
          <w:tcPr>
            <w:tcW w:w="1469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8F8F8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Helvetica" w:hAnsi="Helvetica" w:eastAsia="宋体" w:cs="Helvetica"/>
                <w:color w:val="666666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666666"/>
                <w:kern w:val="0"/>
                <w:szCs w:val="21"/>
              </w:rPr>
              <w:t>邮编:</w:t>
            </w:r>
          </w:p>
        </w:tc>
        <w:tc>
          <w:tcPr>
            <w:tcW w:w="7287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8F8F8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default" w:ascii="Helvetica" w:hAnsi="Helvetica" w:eastAsia="宋体" w:cs="Helvetica"/>
                <w:color w:val="666666"/>
                <w:kern w:val="0"/>
                <w:szCs w:val="21"/>
                <w:lang w:val="en"/>
              </w:rPr>
            </w:pPr>
            <w:r>
              <w:rPr>
                <w:rFonts w:hint="eastAsia"/>
              </w:rPr>
              <w:t>200941</w:t>
            </w:r>
          </w:p>
        </w:tc>
      </w:tr>
      <w:tr>
        <w:tblPrEx>
          <w:shd w:val="clear" w:color="auto" w:fill="FFFFFF"/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851" w:hRule="atLeast"/>
        </w:trPr>
        <w:tc>
          <w:tcPr>
            <w:tcW w:w="1469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8F8F8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Helvetica" w:hAnsi="Helvetica" w:eastAsia="宋体" w:cs="Helvetica"/>
                <w:color w:val="666666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666666"/>
                <w:kern w:val="0"/>
                <w:szCs w:val="21"/>
              </w:rPr>
              <w:t>联系电话:</w:t>
            </w:r>
          </w:p>
        </w:tc>
        <w:tc>
          <w:tcPr>
            <w:tcW w:w="7287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8F8F8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Helvetica" w:hAnsi="Helvetica" w:eastAsia="宋体" w:cs="Helvetica"/>
                <w:color w:val="666666"/>
                <w:kern w:val="0"/>
                <w:szCs w:val="21"/>
              </w:rPr>
            </w:pPr>
            <w:r>
              <w:rPr>
                <w:rFonts w:hint="eastAsia" w:ascii="Helvetica" w:hAnsi="Helvetica" w:eastAsia="宋体" w:cs="Helvetica"/>
                <w:color w:val="666666"/>
                <w:kern w:val="0"/>
                <w:szCs w:val="21"/>
                <w:lang w:val="en-US" w:eastAsia="zh-CN"/>
              </w:rPr>
              <w:t>021-56925025          15821828395</w:t>
            </w:r>
          </w:p>
        </w:tc>
      </w:tr>
      <w:tr>
        <w:tblPrEx>
          <w:shd w:val="clear" w:color="auto" w:fill="FFFFFF"/>
          <w:tblCellMar>
            <w:top w:w="50" w:type="dxa"/>
            <w:left w:w="50" w:type="dxa"/>
            <w:bottom w:w="50" w:type="dxa"/>
            <w:right w:w="50" w:type="dxa"/>
          </w:tblCellMar>
        </w:tblPrEx>
        <w:tc>
          <w:tcPr>
            <w:tcW w:w="1469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8F8F8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Helvetica" w:hAnsi="Helvetica" w:eastAsia="宋体" w:cs="Helvetica"/>
                <w:color w:val="666666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666666"/>
                <w:kern w:val="0"/>
                <w:szCs w:val="21"/>
              </w:rPr>
              <w:t>负责人:</w:t>
            </w:r>
          </w:p>
        </w:tc>
        <w:tc>
          <w:tcPr>
            <w:tcW w:w="7287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8F8F8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Helvetica" w:hAnsi="Helvetica" w:eastAsia="宋体" w:cs="Helvetica"/>
                <w:color w:val="666666"/>
                <w:kern w:val="0"/>
                <w:szCs w:val="21"/>
              </w:rPr>
            </w:pPr>
            <w:r>
              <w:rPr>
                <w:rFonts w:hint="eastAsia" w:ascii="Helvetica" w:hAnsi="Helvetica" w:eastAsia="宋体" w:cs="Helvetica"/>
                <w:color w:val="666666"/>
                <w:kern w:val="0"/>
                <w:szCs w:val="21"/>
              </w:rPr>
              <w:t>张丕龙</w:t>
            </w:r>
          </w:p>
        </w:tc>
      </w:tr>
      <w:tr>
        <w:tblPrEx>
          <w:shd w:val="clear" w:color="auto" w:fill="FFFFFF"/>
          <w:tblCellMar>
            <w:top w:w="50" w:type="dxa"/>
            <w:left w:w="50" w:type="dxa"/>
            <w:bottom w:w="50" w:type="dxa"/>
            <w:right w:w="50" w:type="dxa"/>
          </w:tblCellMar>
        </w:tblPrEx>
        <w:tc>
          <w:tcPr>
            <w:tcW w:w="1469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8F8F8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Helvetica" w:hAnsi="Helvetica" w:eastAsia="宋体" w:cs="Helvetica"/>
                <w:color w:val="666666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666666"/>
                <w:kern w:val="0"/>
                <w:szCs w:val="21"/>
              </w:rPr>
              <w:t>项目:</w:t>
            </w:r>
          </w:p>
        </w:tc>
        <w:tc>
          <w:tcPr>
            <w:tcW w:w="7287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8F8F8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Helvetica" w:hAnsi="Helvetica" w:eastAsia="宋体" w:cs="Helvetica"/>
                <w:color w:val="666666"/>
                <w:kern w:val="0"/>
                <w:szCs w:val="21"/>
              </w:rPr>
            </w:pPr>
            <w:r>
              <w:rPr>
                <w:rFonts w:hint="eastAsia" w:ascii="Helvetica" w:hAnsi="Helvetica" w:eastAsia="宋体" w:cs="Helvetica"/>
                <w:color w:val="666666"/>
                <w:kern w:val="0"/>
                <w:szCs w:val="21"/>
              </w:rPr>
              <w:t>CG-常规检测（RT、UT、MT、PT）</w:t>
            </w:r>
          </w:p>
        </w:tc>
      </w:tr>
      <w:tr>
        <w:tblPrEx>
          <w:shd w:val="clear" w:color="auto" w:fill="FFFFFF"/>
          <w:tblCellMar>
            <w:top w:w="50" w:type="dxa"/>
            <w:left w:w="50" w:type="dxa"/>
            <w:bottom w:w="50" w:type="dxa"/>
            <w:right w:w="50" w:type="dxa"/>
          </w:tblCellMar>
        </w:tblPrEx>
        <w:tc>
          <w:tcPr>
            <w:tcW w:w="1469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8F8F8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Helvetica" w:hAnsi="Helvetica" w:eastAsia="宋体" w:cs="Helvetica"/>
                <w:color w:val="666666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666666"/>
                <w:kern w:val="0"/>
                <w:szCs w:val="21"/>
              </w:rPr>
              <w:t>有效日期:</w:t>
            </w:r>
          </w:p>
        </w:tc>
        <w:tc>
          <w:tcPr>
            <w:tcW w:w="7287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8F8F8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default" w:ascii="Helvetica" w:hAnsi="Helvetica" w:cs="Helvetica" w:eastAsiaTheme="minorEastAsia"/>
                <w:color w:val="666666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</w:rPr>
              <w:t>2023.6.5</w:t>
            </w:r>
            <w:r>
              <w:rPr>
                <w:rFonts w:hint="eastAsia"/>
                <w:lang w:eastAsia="zh-CN"/>
              </w:rPr>
              <w:t>（延期</w:t>
            </w:r>
            <w:r>
              <w:rPr>
                <w:rFonts w:hint="eastAsia"/>
                <w:lang w:val="en-US" w:eastAsia="zh-CN"/>
              </w:rPr>
              <w:t>6个月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FreeSans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3ED8"/>
    <w:rsid w:val="000534E1"/>
    <w:rsid w:val="00881218"/>
    <w:rsid w:val="008947AA"/>
    <w:rsid w:val="0095724F"/>
    <w:rsid w:val="00B30D38"/>
    <w:rsid w:val="00FF3ED8"/>
    <w:rsid w:val="57FEDD06"/>
    <w:rsid w:val="5F7BC000"/>
    <w:rsid w:val="6D5F2E0B"/>
    <w:rsid w:val="6FBF5969"/>
    <w:rsid w:val="6FE1DC0E"/>
    <w:rsid w:val="7A9E7EB6"/>
    <w:rsid w:val="7DF208DF"/>
    <w:rsid w:val="7FE74720"/>
    <w:rsid w:val="AFAFE418"/>
    <w:rsid w:val="BB7FB4F0"/>
    <w:rsid w:val="CEFFE680"/>
    <w:rsid w:val="EBBFD2C9"/>
    <w:rsid w:val="EFF744EA"/>
    <w:rsid w:val="FBFE77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125</Characters>
  <Lines>1</Lines>
  <Paragraphs>1</Paragraphs>
  <TotalTime>0</TotalTime>
  <ScaleCrop>false</ScaleCrop>
  <LinksUpToDate>false</LinksUpToDate>
  <CharactersWithSpaces>145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2021-06-11T06:36:00Z</dcterms:created>
  <dc:creator>费 志强</dc:creator>
  <cp:lastModifiedBy>scjuser</cp:lastModifiedBy>
  <dcterms:modified xsi:type="dcterms:W3CDTF">2022-06-17T10:17:59Z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