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9A" w:rsidRPr="00E4699A" w:rsidRDefault="00E4699A" w:rsidP="00E4699A">
      <w:pPr>
        <w:overflowPunct w:val="0"/>
        <w:adjustRightInd w:val="0"/>
        <w:snapToGrid w:val="0"/>
        <w:spacing w:line="336" w:lineRule="auto"/>
        <w:rPr>
          <w:rFonts w:ascii="黑体" w:eastAsia="黑体"/>
          <w:noProof/>
          <w:kern w:val="0"/>
          <w:szCs w:val="32"/>
        </w:rPr>
      </w:pPr>
    </w:p>
    <w:p w:rsidR="00E4699A" w:rsidRPr="00E4699A" w:rsidRDefault="00E4699A" w:rsidP="00E4699A">
      <w:pPr>
        <w:overflowPunct w:val="0"/>
        <w:adjustRightInd w:val="0"/>
        <w:snapToGrid w:val="0"/>
        <w:spacing w:line="336" w:lineRule="auto"/>
        <w:rPr>
          <w:rFonts w:ascii="黑体" w:eastAsia="黑体"/>
          <w:noProof/>
          <w:kern w:val="0"/>
          <w:szCs w:val="32"/>
        </w:rPr>
      </w:pPr>
    </w:p>
    <w:p w:rsidR="00E4699A" w:rsidRPr="00E4699A" w:rsidRDefault="00E4699A" w:rsidP="00E4699A">
      <w:pPr>
        <w:overflowPunct w:val="0"/>
        <w:adjustRightInd w:val="0"/>
        <w:snapToGrid w:val="0"/>
        <w:spacing w:line="336" w:lineRule="auto"/>
        <w:rPr>
          <w:rFonts w:ascii="黑体" w:eastAsia="黑体"/>
          <w:noProof/>
          <w:kern w:val="0"/>
          <w:szCs w:val="32"/>
        </w:rPr>
      </w:pPr>
    </w:p>
    <w:p w:rsidR="00E4699A" w:rsidRPr="00E4699A" w:rsidRDefault="00E4699A" w:rsidP="00E4699A">
      <w:pPr>
        <w:overflowPunct w:val="0"/>
        <w:adjustRightInd w:val="0"/>
        <w:snapToGrid w:val="0"/>
        <w:spacing w:line="100" w:lineRule="exact"/>
        <w:rPr>
          <w:rFonts w:ascii="黑体" w:eastAsia="黑体"/>
          <w:noProof/>
          <w:kern w:val="0"/>
          <w:szCs w:val="32"/>
        </w:rPr>
      </w:pPr>
    </w:p>
    <w:p w:rsidR="00E4699A" w:rsidRPr="005C476E" w:rsidRDefault="00E4699A" w:rsidP="00E4699A">
      <w:pPr>
        <w:overflowPunct w:val="0"/>
        <w:adjustRightInd w:val="0"/>
        <w:snapToGrid w:val="0"/>
        <w:ind w:left="-57"/>
        <w:jc w:val="center"/>
        <w:rPr>
          <w:rFonts w:ascii="方正小标宋简体" w:eastAsia="方正小标宋简体" w:hAnsi="宋体"/>
          <w:color w:val="FF0000"/>
          <w:kern w:val="0"/>
          <w:sz w:val="72"/>
          <w:szCs w:val="72"/>
        </w:rPr>
      </w:pPr>
      <w:r w:rsidRPr="005C476E">
        <w:rPr>
          <w:rFonts w:ascii="方正小标宋简体" w:eastAsia="方正小标宋简体" w:hAnsi="宋体" w:hint="eastAsia"/>
          <w:color w:val="FF0000"/>
          <w:kern w:val="0"/>
          <w:sz w:val="72"/>
          <w:szCs w:val="72"/>
        </w:rPr>
        <w:t>上海市市场监督管理局文件</w:t>
      </w:r>
    </w:p>
    <w:p w:rsidR="00E4699A" w:rsidRPr="00E4699A" w:rsidRDefault="00E4699A" w:rsidP="00E4699A">
      <w:pPr>
        <w:tabs>
          <w:tab w:val="left" w:pos="790"/>
        </w:tabs>
        <w:overflowPunct w:val="0"/>
        <w:adjustRightInd w:val="0"/>
        <w:snapToGrid w:val="0"/>
        <w:spacing w:line="252" w:lineRule="auto"/>
        <w:jc w:val="center"/>
        <w:rPr>
          <w:rFonts w:ascii="黑体" w:eastAsia="黑体"/>
          <w:noProof/>
          <w:kern w:val="0"/>
          <w:szCs w:val="32"/>
        </w:rPr>
      </w:pPr>
    </w:p>
    <w:p w:rsidR="00E4699A" w:rsidRPr="00E4699A" w:rsidRDefault="00E4699A" w:rsidP="00E4699A">
      <w:pPr>
        <w:tabs>
          <w:tab w:val="left" w:pos="790"/>
        </w:tabs>
        <w:overflowPunct w:val="0"/>
        <w:adjustRightInd w:val="0"/>
        <w:snapToGrid w:val="0"/>
        <w:spacing w:line="252" w:lineRule="auto"/>
        <w:jc w:val="center"/>
        <w:rPr>
          <w:rFonts w:ascii="黑体" w:eastAsia="黑体"/>
          <w:noProof/>
          <w:kern w:val="0"/>
          <w:szCs w:val="32"/>
        </w:rPr>
      </w:pPr>
    </w:p>
    <w:p w:rsidR="00E4699A" w:rsidRPr="00E4699A" w:rsidRDefault="00E4699A" w:rsidP="00E4699A">
      <w:pPr>
        <w:tabs>
          <w:tab w:val="left" w:pos="790"/>
        </w:tabs>
        <w:overflowPunct w:val="0"/>
        <w:adjustRightInd w:val="0"/>
        <w:snapToGrid w:val="0"/>
        <w:spacing w:line="336" w:lineRule="auto"/>
        <w:jc w:val="center"/>
        <w:rPr>
          <w:kern w:val="0"/>
          <w:szCs w:val="32"/>
        </w:rPr>
      </w:pPr>
      <w:r w:rsidRPr="00E4699A">
        <w:rPr>
          <w:rFonts w:hint="eastAsia"/>
          <w:kern w:val="0"/>
          <w:szCs w:val="32"/>
        </w:rPr>
        <w:t>沪市监规</w:t>
      </w:r>
      <w:proofErr w:type="gramStart"/>
      <w:r w:rsidRPr="00E4699A">
        <w:rPr>
          <w:rFonts w:hint="eastAsia"/>
          <w:kern w:val="0"/>
          <w:szCs w:val="32"/>
        </w:rPr>
        <w:t>范</w:t>
      </w:r>
      <w:proofErr w:type="gramEnd"/>
      <w:r w:rsidRPr="00E4699A">
        <w:rPr>
          <w:rFonts w:hint="eastAsia"/>
          <w:kern w:val="0"/>
          <w:szCs w:val="32"/>
        </w:rPr>
        <w:t>〔2020〕</w:t>
      </w:r>
      <w:r w:rsidR="00F849B8">
        <w:rPr>
          <w:rFonts w:hint="eastAsia"/>
          <w:kern w:val="0"/>
          <w:szCs w:val="32"/>
        </w:rPr>
        <w:t>10</w:t>
      </w:r>
      <w:r w:rsidRPr="00E4699A">
        <w:rPr>
          <w:rFonts w:hint="eastAsia"/>
          <w:kern w:val="0"/>
          <w:szCs w:val="32"/>
        </w:rPr>
        <w:t>号</w:t>
      </w:r>
    </w:p>
    <w:p w:rsidR="00E4699A" w:rsidRPr="00E4699A" w:rsidRDefault="00E67175" w:rsidP="00E4699A">
      <w:pPr>
        <w:tabs>
          <w:tab w:val="left" w:pos="790"/>
        </w:tabs>
        <w:overflowPunct w:val="0"/>
        <w:adjustRightInd w:val="0"/>
        <w:snapToGrid w:val="0"/>
        <w:spacing w:line="336" w:lineRule="auto"/>
        <w:jc w:val="center"/>
        <w:rPr>
          <w:kern w:val="0"/>
          <w:szCs w:val="30"/>
        </w:rPr>
      </w:pPr>
      <w:r>
        <w:rPr>
          <w:noProof/>
          <w:kern w:val="0"/>
          <w:szCs w:val="30"/>
        </w:rPr>
        <w:pict>
          <v:line id="_x0000_s1027" style="position:absolute;left:0;text-align:left;z-index:251660288" from=".05pt,1.35pt" to="442.25pt,1.35pt" strokecolor="red" strokeweight="1.5pt"/>
        </w:pict>
      </w:r>
    </w:p>
    <w:p w:rsidR="00E4699A" w:rsidRPr="00E4699A" w:rsidRDefault="00E4699A" w:rsidP="00E4699A">
      <w:pPr>
        <w:tabs>
          <w:tab w:val="left" w:pos="790"/>
        </w:tabs>
        <w:overflowPunct w:val="0"/>
        <w:adjustRightInd w:val="0"/>
        <w:snapToGrid w:val="0"/>
        <w:spacing w:line="336" w:lineRule="auto"/>
        <w:jc w:val="center"/>
        <w:rPr>
          <w:kern w:val="0"/>
          <w:szCs w:val="30"/>
        </w:rPr>
      </w:pPr>
    </w:p>
    <w:p w:rsidR="00E4699A" w:rsidRDefault="00FA4F83" w:rsidP="00E4699A">
      <w:pPr>
        <w:tabs>
          <w:tab w:val="left" w:pos="790"/>
        </w:tabs>
        <w:overflowPunct w:val="0"/>
        <w:adjustRightInd w:val="0"/>
        <w:snapToGrid w:val="0"/>
        <w:jc w:val="center"/>
        <w:rPr>
          <w:rFonts w:ascii="方正小标宋简体" w:eastAsia="方正小标宋简体" w:hAnsi="宋体"/>
          <w:kern w:val="0"/>
          <w:sz w:val="44"/>
          <w:szCs w:val="44"/>
        </w:rPr>
      </w:pPr>
      <w:r w:rsidRPr="00E4699A">
        <w:rPr>
          <w:rFonts w:ascii="方正小标宋简体" w:eastAsia="方正小标宋简体" w:hAnsi="宋体" w:hint="eastAsia"/>
          <w:kern w:val="0"/>
          <w:sz w:val="44"/>
          <w:szCs w:val="44"/>
        </w:rPr>
        <w:t>上海市市场监督管理局</w:t>
      </w:r>
      <w:r w:rsidR="00E4699A" w:rsidRPr="00E4699A">
        <w:rPr>
          <w:rFonts w:ascii="方正小标宋简体" w:eastAsia="方正小标宋简体" w:hAnsi="宋体" w:hint="eastAsia"/>
          <w:kern w:val="0"/>
          <w:sz w:val="44"/>
          <w:szCs w:val="44"/>
        </w:rPr>
        <w:t>关于印发</w:t>
      </w:r>
    </w:p>
    <w:p w:rsidR="00E4699A" w:rsidRDefault="00FA4F83" w:rsidP="00C140BD">
      <w:pPr>
        <w:tabs>
          <w:tab w:val="left" w:pos="790"/>
        </w:tabs>
        <w:overflowPunct w:val="0"/>
        <w:adjustRightInd w:val="0"/>
        <w:snapToGrid w:val="0"/>
        <w:ind w:right="170"/>
        <w:jc w:val="center"/>
        <w:rPr>
          <w:rFonts w:ascii="方正小标宋简体" w:eastAsia="方正小标宋简体" w:hAnsi="宋体"/>
          <w:kern w:val="0"/>
          <w:sz w:val="44"/>
          <w:szCs w:val="44"/>
        </w:rPr>
      </w:pPr>
      <w:proofErr w:type="gramStart"/>
      <w:r w:rsidRPr="00E4699A">
        <w:rPr>
          <w:rFonts w:ascii="方正小标宋简体" w:eastAsia="方正小标宋简体" w:hAnsi="宋体" w:hint="eastAsia"/>
          <w:kern w:val="0"/>
          <w:sz w:val="44"/>
          <w:szCs w:val="44"/>
        </w:rPr>
        <w:t>《</w:t>
      </w:r>
      <w:proofErr w:type="gramEnd"/>
      <w:r w:rsidRPr="00E4699A">
        <w:rPr>
          <w:rFonts w:ascii="方正小标宋简体" w:eastAsia="方正小标宋简体" w:hAnsi="宋体" w:hint="eastAsia"/>
          <w:kern w:val="0"/>
          <w:sz w:val="44"/>
          <w:szCs w:val="44"/>
        </w:rPr>
        <w:t>上海市特殊食品生产企业食品质量安全</w:t>
      </w:r>
    </w:p>
    <w:p w:rsidR="00FA4F83" w:rsidRPr="00E4699A" w:rsidRDefault="00FA4F83" w:rsidP="00E4699A">
      <w:pPr>
        <w:tabs>
          <w:tab w:val="left" w:pos="790"/>
        </w:tabs>
        <w:overflowPunct w:val="0"/>
        <w:adjustRightInd w:val="0"/>
        <w:snapToGrid w:val="0"/>
        <w:jc w:val="center"/>
        <w:rPr>
          <w:rFonts w:ascii="方正小标宋简体" w:eastAsia="方正小标宋简体" w:hAnsi="宋体"/>
          <w:kern w:val="0"/>
          <w:sz w:val="44"/>
          <w:szCs w:val="44"/>
        </w:rPr>
      </w:pPr>
      <w:r w:rsidRPr="00E4699A">
        <w:rPr>
          <w:rFonts w:ascii="方正小标宋简体" w:eastAsia="方正小标宋简体" w:hAnsi="宋体" w:hint="eastAsia"/>
          <w:kern w:val="0"/>
          <w:sz w:val="44"/>
          <w:szCs w:val="44"/>
        </w:rPr>
        <w:t>受权人管理办法</w:t>
      </w:r>
      <w:r w:rsidRPr="00E4699A">
        <w:rPr>
          <w:rFonts w:ascii="方正小标宋简体" w:eastAsia="方正小标宋简体" w:hAnsi="宋体"/>
          <w:kern w:val="0"/>
          <w:sz w:val="44"/>
          <w:szCs w:val="44"/>
        </w:rPr>
        <w:t>（试行）</w:t>
      </w:r>
      <w:proofErr w:type="gramStart"/>
      <w:r w:rsidRPr="00E4699A">
        <w:rPr>
          <w:rFonts w:ascii="方正小标宋简体" w:eastAsia="方正小标宋简体" w:hAnsi="宋体" w:hint="eastAsia"/>
          <w:kern w:val="0"/>
          <w:sz w:val="44"/>
          <w:szCs w:val="44"/>
        </w:rPr>
        <w:t>》</w:t>
      </w:r>
      <w:proofErr w:type="gramEnd"/>
      <w:r w:rsidRPr="00E4699A">
        <w:rPr>
          <w:rFonts w:ascii="方正小标宋简体" w:eastAsia="方正小标宋简体" w:hAnsi="宋体" w:hint="eastAsia"/>
          <w:kern w:val="0"/>
          <w:sz w:val="44"/>
          <w:szCs w:val="44"/>
        </w:rPr>
        <w:t>的通知</w:t>
      </w:r>
    </w:p>
    <w:p w:rsidR="00FA4F83" w:rsidRPr="00E4699A" w:rsidRDefault="00FA4F83" w:rsidP="005C476E">
      <w:pPr>
        <w:adjustRightInd w:val="0"/>
        <w:snapToGrid w:val="0"/>
        <w:spacing w:line="336" w:lineRule="auto"/>
        <w:rPr>
          <w:kern w:val="0"/>
        </w:rPr>
      </w:pPr>
    </w:p>
    <w:p w:rsidR="00FA4F83" w:rsidRPr="00E4699A" w:rsidRDefault="00FA4F83" w:rsidP="005C476E">
      <w:pPr>
        <w:adjustRightInd w:val="0"/>
        <w:snapToGrid w:val="0"/>
        <w:spacing w:line="336" w:lineRule="auto"/>
        <w:rPr>
          <w:kern w:val="0"/>
        </w:rPr>
      </w:pPr>
      <w:r w:rsidRPr="00E4699A">
        <w:rPr>
          <w:rFonts w:hint="eastAsia"/>
          <w:kern w:val="0"/>
        </w:rPr>
        <w:t>各区市场监管局，临港新片区市场监管局，市局执法总队、机场分局</w:t>
      </w:r>
      <w:r w:rsidR="00E151E9" w:rsidRPr="00E4699A">
        <w:rPr>
          <w:rFonts w:hint="eastAsia"/>
          <w:kern w:val="0"/>
        </w:rPr>
        <w:t>，各</w:t>
      </w:r>
      <w:r w:rsidRPr="00E4699A">
        <w:rPr>
          <w:rFonts w:hint="eastAsia"/>
          <w:kern w:val="0"/>
        </w:rPr>
        <w:t>有关单位：</w:t>
      </w:r>
    </w:p>
    <w:p w:rsidR="00FA4F83" w:rsidRPr="00E4699A" w:rsidRDefault="00FA4F83" w:rsidP="005C476E">
      <w:pPr>
        <w:adjustRightInd w:val="0"/>
        <w:snapToGrid w:val="0"/>
        <w:spacing w:line="336" w:lineRule="auto"/>
        <w:ind w:firstLine="624"/>
        <w:rPr>
          <w:rFonts w:cs="宋体"/>
          <w:kern w:val="0"/>
        </w:rPr>
      </w:pPr>
      <w:r w:rsidRPr="00E4699A">
        <w:rPr>
          <w:rFonts w:hint="eastAsia"/>
          <w:kern w:val="0"/>
        </w:rPr>
        <w:t>为</w:t>
      </w:r>
      <w:r w:rsidRPr="00E4699A">
        <w:rPr>
          <w:rFonts w:cs="宋体" w:hint="eastAsia"/>
          <w:kern w:val="0"/>
        </w:rPr>
        <w:t>规范和加强特殊食品生产企业质量管理体系的有效运行，明确食品质量安全受权人的质量管理职责，确保特殊食品质量安全，根据《中华人民共和国食品安全法》《中华人民共和国食品安全法实施条例》等法律法规规定，结合本市实际，上海市市场监管局制定了《上海市特殊食品生产企业食品质量安全受权人管理办法（试行）》。现印发给你们，请认真遵照执行。</w:t>
      </w:r>
    </w:p>
    <w:p w:rsidR="00FA4F83" w:rsidRPr="00E4699A" w:rsidRDefault="00FA4F83" w:rsidP="00E4699A">
      <w:pPr>
        <w:tabs>
          <w:tab w:val="left" w:pos="790"/>
          <w:tab w:val="left" w:pos="1264"/>
        </w:tabs>
        <w:overflowPunct w:val="0"/>
        <w:adjustRightInd w:val="0"/>
        <w:snapToGrid w:val="0"/>
        <w:spacing w:line="336" w:lineRule="auto"/>
        <w:ind w:firstLine="624"/>
        <w:rPr>
          <w:rFonts w:hAnsi="宋体" w:cs="宋体"/>
          <w:kern w:val="0"/>
          <w:szCs w:val="32"/>
        </w:rPr>
      </w:pPr>
      <w:r w:rsidRPr="00E4699A">
        <w:rPr>
          <w:rFonts w:hAnsi="宋体" w:cs="宋体" w:hint="eastAsia"/>
          <w:kern w:val="0"/>
          <w:szCs w:val="32"/>
        </w:rPr>
        <w:lastRenderedPageBreak/>
        <w:t>特此通知。</w:t>
      </w:r>
    </w:p>
    <w:p w:rsidR="00FA4F83" w:rsidRPr="00E4699A" w:rsidRDefault="00FA4F83" w:rsidP="00E4699A">
      <w:pPr>
        <w:tabs>
          <w:tab w:val="left" w:pos="790"/>
          <w:tab w:val="left" w:pos="1264"/>
        </w:tabs>
        <w:overflowPunct w:val="0"/>
        <w:adjustRightInd w:val="0"/>
        <w:snapToGrid w:val="0"/>
        <w:spacing w:line="288" w:lineRule="auto"/>
        <w:ind w:firstLine="624"/>
        <w:rPr>
          <w:rFonts w:hAnsi="宋体"/>
          <w:kern w:val="0"/>
          <w:szCs w:val="30"/>
        </w:rPr>
      </w:pPr>
    </w:p>
    <w:p w:rsidR="00FA4F83" w:rsidRPr="00E4699A" w:rsidRDefault="00FA4F83" w:rsidP="00E4699A">
      <w:pPr>
        <w:tabs>
          <w:tab w:val="left" w:pos="790"/>
          <w:tab w:val="left" w:pos="1264"/>
        </w:tabs>
        <w:overflowPunct w:val="0"/>
        <w:adjustRightInd w:val="0"/>
        <w:snapToGrid w:val="0"/>
        <w:spacing w:line="288" w:lineRule="auto"/>
        <w:ind w:firstLine="624"/>
        <w:rPr>
          <w:rFonts w:hAnsi="宋体"/>
          <w:kern w:val="0"/>
          <w:szCs w:val="30"/>
        </w:rPr>
      </w:pPr>
    </w:p>
    <w:p w:rsidR="00FA4F83" w:rsidRPr="00E4699A" w:rsidRDefault="00FA4F83" w:rsidP="00E4699A">
      <w:pPr>
        <w:tabs>
          <w:tab w:val="left" w:pos="790"/>
          <w:tab w:val="left" w:pos="1264"/>
        </w:tabs>
        <w:overflowPunct w:val="0"/>
        <w:adjustRightInd w:val="0"/>
        <w:snapToGrid w:val="0"/>
        <w:spacing w:line="288" w:lineRule="auto"/>
        <w:ind w:firstLine="624"/>
        <w:rPr>
          <w:rFonts w:hAnsi="宋体"/>
          <w:kern w:val="0"/>
          <w:szCs w:val="30"/>
        </w:rPr>
      </w:pPr>
    </w:p>
    <w:p w:rsidR="00FA4F83" w:rsidRPr="00E4699A" w:rsidRDefault="00FA4F83" w:rsidP="00E4699A">
      <w:pPr>
        <w:tabs>
          <w:tab w:val="left" w:pos="790"/>
          <w:tab w:val="left" w:pos="1264"/>
        </w:tabs>
        <w:overflowPunct w:val="0"/>
        <w:adjustRightInd w:val="0"/>
        <w:snapToGrid w:val="0"/>
        <w:spacing w:line="336" w:lineRule="auto"/>
        <w:ind w:right="907" w:firstLine="624"/>
        <w:jc w:val="right"/>
        <w:rPr>
          <w:rFonts w:hAnsi="宋体" w:cs="宋体"/>
          <w:kern w:val="0"/>
          <w:szCs w:val="32"/>
        </w:rPr>
      </w:pPr>
      <w:r w:rsidRPr="00E4699A">
        <w:rPr>
          <w:rFonts w:hAnsi="宋体" w:cs="宋体" w:hint="eastAsia"/>
          <w:kern w:val="0"/>
          <w:szCs w:val="32"/>
        </w:rPr>
        <w:t>上海市市场监督管理局</w:t>
      </w:r>
    </w:p>
    <w:p w:rsidR="00FA4F83" w:rsidRPr="00E4699A" w:rsidRDefault="00FA4F83" w:rsidP="00E4699A">
      <w:pPr>
        <w:tabs>
          <w:tab w:val="left" w:pos="790"/>
          <w:tab w:val="left" w:pos="1264"/>
        </w:tabs>
        <w:overflowPunct w:val="0"/>
        <w:adjustRightInd w:val="0"/>
        <w:snapToGrid w:val="0"/>
        <w:spacing w:line="336" w:lineRule="auto"/>
        <w:ind w:right="1259" w:firstLine="624"/>
        <w:jc w:val="right"/>
        <w:rPr>
          <w:rFonts w:hAnsi="宋体" w:cs="宋体"/>
          <w:kern w:val="0"/>
          <w:szCs w:val="32"/>
        </w:rPr>
      </w:pPr>
      <w:r w:rsidRPr="00E4699A">
        <w:rPr>
          <w:rFonts w:hAnsi="宋体" w:cs="宋体" w:hint="eastAsia"/>
          <w:kern w:val="0"/>
          <w:szCs w:val="32"/>
        </w:rPr>
        <w:t>2020年</w:t>
      </w:r>
      <w:r w:rsidR="00E4699A">
        <w:rPr>
          <w:rFonts w:hAnsi="宋体" w:cs="宋体" w:hint="eastAsia"/>
          <w:kern w:val="0"/>
          <w:szCs w:val="32"/>
        </w:rPr>
        <w:t>5</w:t>
      </w:r>
      <w:r w:rsidRPr="00E4699A">
        <w:rPr>
          <w:rFonts w:hAnsi="宋体" w:cs="宋体" w:hint="eastAsia"/>
          <w:kern w:val="0"/>
          <w:szCs w:val="32"/>
        </w:rPr>
        <w:t>月</w:t>
      </w:r>
      <w:r w:rsidR="00F849B8">
        <w:rPr>
          <w:rFonts w:hAnsi="宋体" w:cs="宋体" w:hint="eastAsia"/>
          <w:kern w:val="0"/>
          <w:szCs w:val="32"/>
        </w:rPr>
        <w:t>6</w:t>
      </w:r>
      <w:r w:rsidRPr="00E4699A">
        <w:rPr>
          <w:rFonts w:hAnsi="宋体" w:cs="宋体" w:hint="eastAsia"/>
          <w:kern w:val="0"/>
          <w:szCs w:val="32"/>
        </w:rPr>
        <w:t>日</w:t>
      </w:r>
    </w:p>
    <w:p w:rsidR="006F6393" w:rsidRPr="00E4699A" w:rsidRDefault="00C140BD" w:rsidP="00E4699A">
      <w:pPr>
        <w:tabs>
          <w:tab w:val="left" w:pos="790"/>
          <w:tab w:val="left" w:pos="1264"/>
        </w:tabs>
        <w:overflowPunct w:val="0"/>
        <w:adjustRightInd w:val="0"/>
        <w:snapToGrid w:val="0"/>
        <w:spacing w:line="336" w:lineRule="auto"/>
        <w:ind w:firstLine="624"/>
        <w:rPr>
          <w:rFonts w:hAnsi="宋体" w:cs="宋体"/>
          <w:kern w:val="0"/>
          <w:szCs w:val="32"/>
        </w:rPr>
      </w:pPr>
      <w:r>
        <w:rPr>
          <w:rFonts w:hAnsi="宋体" w:cs="宋体" w:hint="eastAsia"/>
          <w:kern w:val="0"/>
          <w:szCs w:val="32"/>
        </w:rPr>
        <w:t>（此件公开发布）</w:t>
      </w:r>
    </w:p>
    <w:p w:rsidR="00E4699A" w:rsidRDefault="00E4699A">
      <w:pPr>
        <w:widowControl/>
        <w:jc w:val="left"/>
        <w:rPr>
          <w:rFonts w:hAnsi="宋体" w:cs="宋体"/>
          <w:kern w:val="0"/>
          <w:szCs w:val="32"/>
        </w:rPr>
      </w:pPr>
      <w:r>
        <w:rPr>
          <w:rFonts w:hAnsi="宋体" w:cs="宋体"/>
          <w:kern w:val="0"/>
          <w:szCs w:val="32"/>
        </w:rPr>
        <w:br w:type="page"/>
      </w:r>
    </w:p>
    <w:p w:rsidR="00E4699A" w:rsidRDefault="00FF40D3" w:rsidP="00E4699A">
      <w:pPr>
        <w:tabs>
          <w:tab w:val="left" w:pos="790"/>
        </w:tabs>
        <w:overflowPunct w:val="0"/>
        <w:adjustRightInd w:val="0"/>
        <w:snapToGrid w:val="0"/>
        <w:jc w:val="center"/>
        <w:rPr>
          <w:rFonts w:ascii="方正小标宋简体" w:eastAsia="方正小标宋简体" w:hAnsi="宋体"/>
          <w:kern w:val="0"/>
          <w:sz w:val="44"/>
          <w:szCs w:val="44"/>
        </w:rPr>
      </w:pPr>
      <w:r w:rsidRPr="00E4699A">
        <w:rPr>
          <w:rFonts w:ascii="方正小标宋简体" w:eastAsia="方正小标宋简体" w:hAnsi="宋体" w:hint="eastAsia"/>
          <w:kern w:val="0"/>
          <w:sz w:val="44"/>
          <w:szCs w:val="44"/>
        </w:rPr>
        <w:lastRenderedPageBreak/>
        <w:t>上海市特殊食品生产企业食品质量</w:t>
      </w:r>
      <w:r w:rsidR="00E4699A" w:rsidRPr="00E4699A">
        <w:rPr>
          <w:rFonts w:ascii="方正小标宋简体" w:eastAsia="方正小标宋简体" w:hAnsi="宋体" w:hint="eastAsia"/>
          <w:kern w:val="0"/>
          <w:sz w:val="44"/>
          <w:szCs w:val="44"/>
        </w:rPr>
        <w:t>安全</w:t>
      </w:r>
    </w:p>
    <w:p w:rsidR="00E41ACE" w:rsidRPr="00E4699A" w:rsidRDefault="00FF40D3" w:rsidP="00E4699A">
      <w:pPr>
        <w:tabs>
          <w:tab w:val="left" w:pos="790"/>
        </w:tabs>
        <w:overflowPunct w:val="0"/>
        <w:adjustRightInd w:val="0"/>
        <w:snapToGrid w:val="0"/>
        <w:jc w:val="center"/>
        <w:rPr>
          <w:rFonts w:ascii="方正小标宋简体" w:eastAsia="方正小标宋简体" w:hAnsi="宋体"/>
          <w:kern w:val="0"/>
          <w:sz w:val="44"/>
          <w:szCs w:val="44"/>
        </w:rPr>
      </w:pPr>
      <w:r w:rsidRPr="00E4699A">
        <w:rPr>
          <w:rFonts w:ascii="方正小标宋简体" w:eastAsia="方正小标宋简体" w:hAnsi="宋体" w:hint="eastAsia"/>
          <w:kern w:val="0"/>
          <w:sz w:val="44"/>
          <w:szCs w:val="44"/>
        </w:rPr>
        <w:t>受权人</w:t>
      </w:r>
      <w:r w:rsidR="0020542A" w:rsidRPr="00E4699A">
        <w:rPr>
          <w:rFonts w:ascii="方正小标宋简体" w:eastAsia="方正小标宋简体" w:hAnsi="宋体" w:hint="eastAsia"/>
          <w:kern w:val="0"/>
          <w:sz w:val="44"/>
          <w:szCs w:val="44"/>
        </w:rPr>
        <w:t>管理</w:t>
      </w:r>
      <w:r w:rsidRPr="00E4699A">
        <w:rPr>
          <w:rFonts w:ascii="方正小标宋简体" w:eastAsia="方正小标宋简体" w:hAnsi="宋体" w:hint="eastAsia"/>
          <w:kern w:val="0"/>
          <w:sz w:val="44"/>
          <w:szCs w:val="44"/>
        </w:rPr>
        <w:t>办法</w:t>
      </w:r>
      <w:r w:rsidRPr="00E4699A">
        <w:rPr>
          <w:rFonts w:ascii="方正小标宋简体" w:eastAsia="方正小标宋简体" w:hAnsi="宋体"/>
          <w:kern w:val="0"/>
          <w:sz w:val="44"/>
          <w:szCs w:val="44"/>
        </w:rPr>
        <w:t>（试行）</w:t>
      </w:r>
    </w:p>
    <w:p w:rsidR="00E4699A" w:rsidRPr="005C476E" w:rsidRDefault="00E4699A" w:rsidP="00C140BD">
      <w:pPr>
        <w:tabs>
          <w:tab w:val="left" w:pos="790"/>
          <w:tab w:val="left" w:pos="1264"/>
        </w:tabs>
        <w:overflowPunct w:val="0"/>
        <w:adjustRightInd w:val="0"/>
        <w:snapToGrid w:val="0"/>
        <w:spacing w:line="346" w:lineRule="auto"/>
        <w:ind w:firstLine="624"/>
        <w:rPr>
          <w:rFonts w:hAnsi="宋体" w:cs="宋体"/>
          <w:kern w:val="0"/>
          <w:szCs w:val="32"/>
        </w:rPr>
      </w:pPr>
    </w:p>
    <w:p w:rsidR="00F30AA6" w:rsidRPr="005C476E" w:rsidRDefault="00FF40D3" w:rsidP="00C140BD">
      <w:pPr>
        <w:tabs>
          <w:tab w:val="left" w:pos="790"/>
          <w:tab w:val="left" w:pos="1264"/>
        </w:tabs>
        <w:overflowPunct w:val="0"/>
        <w:adjustRightInd w:val="0"/>
        <w:snapToGrid w:val="0"/>
        <w:spacing w:line="346" w:lineRule="auto"/>
        <w:ind w:firstLine="624"/>
        <w:rPr>
          <w:rFonts w:ascii="黑体" w:eastAsia="黑体" w:hAnsi="黑体" w:cs="宋体"/>
          <w:kern w:val="0"/>
          <w:szCs w:val="32"/>
        </w:rPr>
      </w:pPr>
      <w:r w:rsidRPr="005C476E">
        <w:rPr>
          <w:rFonts w:ascii="黑体" w:eastAsia="黑体" w:hAnsi="黑体" w:cs="宋体" w:hint="eastAsia"/>
          <w:kern w:val="0"/>
          <w:szCs w:val="32"/>
        </w:rPr>
        <w:t>第一条（目的依据）</w:t>
      </w:r>
    </w:p>
    <w:p w:rsidR="00FF40D3" w:rsidRPr="005C476E" w:rsidRDefault="00FF40D3" w:rsidP="00C140BD">
      <w:pPr>
        <w:shd w:val="clear" w:color="auto" w:fill="FFFFFF"/>
        <w:adjustRightInd w:val="0"/>
        <w:snapToGrid w:val="0"/>
        <w:spacing w:line="346" w:lineRule="auto"/>
        <w:ind w:firstLine="624"/>
        <w:rPr>
          <w:rFonts w:hAnsi="宋体" w:cs="宋体"/>
          <w:kern w:val="0"/>
          <w:szCs w:val="32"/>
        </w:rPr>
      </w:pPr>
      <w:r w:rsidRPr="005C476E">
        <w:rPr>
          <w:rFonts w:hAnsi="宋体" w:cs="宋体" w:hint="eastAsia"/>
          <w:kern w:val="0"/>
          <w:szCs w:val="32"/>
        </w:rPr>
        <w:t>为规范和加强特殊食品生产企业质量管理体系的有效运行，明确食品质量安全受权人的质量管理职责，确保特殊食品质量安全，根据《中华人民共和国食品安全法》</w:t>
      </w:r>
      <w:r w:rsidR="0085463F" w:rsidRPr="005C476E">
        <w:rPr>
          <w:rFonts w:hAnsi="宋体" w:cs="宋体" w:hint="eastAsia"/>
          <w:kern w:val="0"/>
          <w:szCs w:val="32"/>
        </w:rPr>
        <w:t>《中华人民共和国食品安全法实施条例》</w:t>
      </w:r>
      <w:r w:rsidRPr="005C476E">
        <w:rPr>
          <w:rFonts w:hAnsi="宋体" w:cs="宋体" w:hint="eastAsia"/>
          <w:kern w:val="0"/>
          <w:szCs w:val="32"/>
        </w:rPr>
        <w:t>等</w:t>
      </w:r>
      <w:r w:rsidR="002E3EE4" w:rsidRPr="005C476E">
        <w:rPr>
          <w:rFonts w:hAnsi="宋体" w:cs="宋体" w:hint="eastAsia"/>
          <w:kern w:val="0"/>
          <w:szCs w:val="32"/>
        </w:rPr>
        <w:t>法律法规规范</w:t>
      </w:r>
      <w:r w:rsidR="002F073F" w:rsidRPr="005C476E">
        <w:rPr>
          <w:rFonts w:hAnsi="宋体" w:cs="宋体" w:hint="eastAsia"/>
          <w:kern w:val="0"/>
          <w:szCs w:val="32"/>
        </w:rPr>
        <w:t>的</w:t>
      </w:r>
      <w:r w:rsidRPr="005C476E">
        <w:rPr>
          <w:rFonts w:hAnsi="宋体" w:cs="宋体" w:hint="eastAsia"/>
          <w:kern w:val="0"/>
          <w:szCs w:val="32"/>
        </w:rPr>
        <w:t>规定，结合本市实际，制定本办法。</w:t>
      </w:r>
    </w:p>
    <w:p w:rsidR="00F30AA6" w:rsidRPr="005C476E" w:rsidRDefault="00FF40D3" w:rsidP="00C140BD">
      <w:pPr>
        <w:tabs>
          <w:tab w:val="left" w:pos="790"/>
          <w:tab w:val="left" w:pos="1264"/>
        </w:tabs>
        <w:overflowPunct w:val="0"/>
        <w:adjustRightInd w:val="0"/>
        <w:snapToGrid w:val="0"/>
        <w:spacing w:line="346" w:lineRule="auto"/>
        <w:ind w:firstLine="624"/>
        <w:rPr>
          <w:rFonts w:ascii="黑体" w:eastAsia="黑体" w:hAnsi="黑体" w:cs="宋体"/>
          <w:kern w:val="0"/>
          <w:szCs w:val="32"/>
        </w:rPr>
      </w:pPr>
      <w:r w:rsidRPr="005C476E">
        <w:rPr>
          <w:rFonts w:ascii="黑体" w:eastAsia="黑体" w:hAnsi="黑体" w:cs="宋体" w:hint="eastAsia"/>
          <w:kern w:val="0"/>
          <w:szCs w:val="32"/>
        </w:rPr>
        <w:t>第二条（适用范围）</w:t>
      </w:r>
    </w:p>
    <w:p w:rsidR="00F30AA6" w:rsidRPr="005C476E" w:rsidRDefault="00FF40D3" w:rsidP="00C140BD">
      <w:pPr>
        <w:shd w:val="clear" w:color="auto" w:fill="FFFFFF"/>
        <w:adjustRightInd w:val="0"/>
        <w:snapToGrid w:val="0"/>
        <w:spacing w:line="346" w:lineRule="auto"/>
        <w:ind w:firstLine="624"/>
        <w:rPr>
          <w:rFonts w:hAnsi="宋体" w:cs="宋体"/>
          <w:kern w:val="0"/>
          <w:szCs w:val="32"/>
        </w:rPr>
      </w:pPr>
      <w:r w:rsidRPr="005C476E">
        <w:rPr>
          <w:rFonts w:hAnsi="宋体" w:cs="宋体" w:hint="eastAsia"/>
          <w:kern w:val="0"/>
          <w:szCs w:val="32"/>
        </w:rPr>
        <w:t>本办法适用于本市</w:t>
      </w:r>
      <w:r w:rsidR="00872703" w:rsidRPr="005C476E">
        <w:rPr>
          <w:rFonts w:hAnsi="宋体" w:cs="宋体" w:hint="eastAsia"/>
          <w:kern w:val="0"/>
          <w:szCs w:val="32"/>
        </w:rPr>
        <w:t>特殊食品</w:t>
      </w:r>
      <w:r w:rsidRPr="005C476E">
        <w:rPr>
          <w:rFonts w:hAnsi="宋体" w:cs="宋体" w:hint="eastAsia"/>
          <w:kern w:val="0"/>
          <w:szCs w:val="32"/>
        </w:rPr>
        <w:t>生产企业的</w:t>
      </w:r>
      <w:r w:rsidR="00D372FE" w:rsidRPr="005C476E">
        <w:rPr>
          <w:rFonts w:hAnsi="宋体" w:cs="宋体" w:hint="eastAsia"/>
          <w:kern w:val="0"/>
          <w:szCs w:val="32"/>
        </w:rPr>
        <w:t>食品</w:t>
      </w:r>
      <w:r w:rsidRPr="005C476E">
        <w:rPr>
          <w:rFonts w:hAnsi="宋体" w:cs="宋体" w:hint="eastAsia"/>
          <w:kern w:val="0"/>
          <w:szCs w:val="32"/>
        </w:rPr>
        <w:t>质量</w:t>
      </w:r>
      <w:r w:rsidR="00872703" w:rsidRPr="005C476E">
        <w:rPr>
          <w:rFonts w:hAnsi="宋体" w:cs="宋体" w:hint="eastAsia"/>
          <w:kern w:val="0"/>
          <w:szCs w:val="32"/>
        </w:rPr>
        <w:t>安全</w:t>
      </w:r>
      <w:r w:rsidRPr="005C476E">
        <w:rPr>
          <w:rFonts w:hAnsi="宋体" w:cs="宋体" w:hint="eastAsia"/>
          <w:kern w:val="0"/>
          <w:szCs w:val="32"/>
        </w:rPr>
        <w:t>管理活动，包括</w:t>
      </w:r>
      <w:r w:rsidR="00B0641B" w:rsidRPr="005C476E">
        <w:rPr>
          <w:rFonts w:hAnsi="宋体" w:cs="宋体" w:hint="eastAsia"/>
          <w:kern w:val="0"/>
          <w:szCs w:val="32"/>
        </w:rPr>
        <w:t>企业</w:t>
      </w:r>
      <w:r w:rsidR="00872703" w:rsidRPr="005C476E">
        <w:rPr>
          <w:rFonts w:hAnsi="宋体" w:cs="宋体" w:hint="eastAsia"/>
          <w:kern w:val="0"/>
          <w:szCs w:val="32"/>
        </w:rPr>
        <w:t>生产</w:t>
      </w:r>
      <w:r w:rsidRPr="005C476E">
        <w:rPr>
          <w:rFonts w:hAnsi="宋体" w:cs="宋体" w:hint="eastAsia"/>
          <w:kern w:val="0"/>
          <w:szCs w:val="32"/>
        </w:rPr>
        <w:t>质量</w:t>
      </w:r>
      <w:r w:rsidR="00C7707E" w:rsidRPr="005C476E">
        <w:rPr>
          <w:rFonts w:hAnsi="宋体" w:cs="宋体" w:hint="eastAsia"/>
          <w:kern w:val="0"/>
          <w:szCs w:val="32"/>
        </w:rPr>
        <w:t>管理</w:t>
      </w:r>
      <w:r w:rsidRPr="005C476E">
        <w:rPr>
          <w:rFonts w:hAnsi="宋体" w:cs="宋体" w:hint="eastAsia"/>
          <w:kern w:val="0"/>
          <w:szCs w:val="32"/>
        </w:rPr>
        <w:t>体系</w:t>
      </w:r>
      <w:r w:rsidR="00B0641B" w:rsidRPr="005C476E">
        <w:rPr>
          <w:rFonts w:hAnsi="宋体" w:cs="宋体" w:hint="eastAsia"/>
          <w:kern w:val="0"/>
          <w:szCs w:val="32"/>
        </w:rPr>
        <w:t>检查</w:t>
      </w:r>
      <w:r w:rsidRPr="005C476E">
        <w:rPr>
          <w:rFonts w:hAnsi="宋体" w:cs="宋体" w:hint="eastAsia"/>
          <w:kern w:val="0"/>
          <w:szCs w:val="32"/>
        </w:rPr>
        <w:t>、日常检查</w:t>
      </w:r>
      <w:r w:rsidR="00B0641B" w:rsidRPr="005C476E">
        <w:rPr>
          <w:rFonts w:hAnsi="宋体" w:cs="宋体" w:hint="eastAsia"/>
          <w:kern w:val="0"/>
          <w:szCs w:val="32"/>
        </w:rPr>
        <w:t>，</w:t>
      </w:r>
      <w:r w:rsidRPr="005C476E">
        <w:rPr>
          <w:rFonts w:hAnsi="宋体" w:cs="宋体" w:hint="eastAsia"/>
          <w:kern w:val="0"/>
          <w:szCs w:val="32"/>
        </w:rPr>
        <w:t>以及</w:t>
      </w:r>
      <w:r w:rsidR="00FA0EA3" w:rsidRPr="005C476E">
        <w:rPr>
          <w:rFonts w:hAnsi="宋体" w:cs="宋体" w:hint="eastAsia"/>
          <w:kern w:val="0"/>
          <w:szCs w:val="32"/>
        </w:rPr>
        <w:t>食品安全信用分级</w:t>
      </w:r>
      <w:r w:rsidRPr="005C476E">
        <w:rPr>
          <w:rFonts w:hAnsi="宋体" w:cs="宋体" w:hint="eastAsia"/>
          <w:kern w:val="0"/>
          <w:szCs w:val="32"/>
        </w:rPr>
        <w:t>的评估管理等。</w:t>
      </w:r>
    </w:p>
    <w:p w:rsidR="00F30AA6" w:rsidRPr="005C476E" w:rsidRDefault="00FF40D3" w:rsidP="00C140BD">
      <w:pPr>
        <w:shd w:val="clear" w:color="auto" w:fill="FFFFFF"/>
        <w:adjustRightInd w:val="0"/>
        <w:snapToGrid w:val="0"/>
        <w:spacing w:line="346" w:lineRule="auto"/>
        <w:ind w:firstLine="624"/>
        <w:rPr>
          <w:rFonts w:hAnsi="宋体" w:cs="宋体"/>
          <w:kern w:val="0"/>
          <w:szCs w:val="32"/>
        </w:rPr>
      </w:pPr>
      <w:r w:rsidRPr="005C476E">
        <w:rPr>
          <w:rFonts w:hAnsi="宋体" w:cs="宋体" w:hint="eastAsia"/>
          <w:kern w:val="0"/>
          <w:szCs w:val="32"/>
        </w:rPr>
        <w:t>本办法所称的</w:t>
      </w:r>
      <w:r w:rsidR="00872703" w:rsidRPr="005C476E">
        <w:rPr>
          <w:rFonts w:hAnsi="宋体" w:cs="宋体" w:hint="eastAsia"/>
          <w:kern w:val="0"/>
          <w:szCs w:val="32"/>
        </w:rPr>
        <w:t>食品质量安全受权人是指具有相应专业技术</w:t>
      </w:r>
      <w:r w:rsidR="004465C7" w:rsidRPr="005C476E">
        <w:rPr>
          <w:rFonts w:hAnsi="宋体" w:cs="宋体" w:hint="eastAsia"/>
          <w:kern w:val="0"/>
          <w:szCs w:val="32"/>
        </w:rPr>
        <w:t>岗位</w:t>
      </w:r>
      <w:r w:rsidR="00872703" w:rsidRPr="005C476E">
        <w:rPr>
          <w:rFonts w:hAnsi="宋体" w:cs="宋体" w:hint="eastAsia"/>
          <w:kern w:val="0"/>
          <w:szCs w:val="32"/>
        </w:rPr>
        <w:t>工作经验，经企业</w:t>
      </w:r>
      <w:r w:rsidR="004E2CAF" w:rsidRPr="005C476E">
        <w:rPr>
          <w:rFonts w:hAnsi="宋体" w:cs="宋体" w:hint="eastAsia"/>
          <w:kern w:val="0"/>
          <w:szCs w:val="32"/>
        </w:rPr>
        <w:t>主要</w:t>
      </w:r>
      <w:r w:rsidR="005B3F17" w:rsidRPr="005C476E">
        <w:rPr>
          <w:rFonts w:hAnsi="宋体" w:cs="宋体" w:hint="eastAsia"/>
          <w:kern w:val="0"/>
          <w:szCs w:val="32"/>
        </w:rPr>
        <w:t>负责人</w:t>
      </w:r>
      <w:r w:rsidR="00872703" w:rsidRPr="005C476E">
        <w:rPr>
          <w:rFonts w:hAnsi="宋体" w:cs="宋体" w:hint="eastAsia"/>
          <w:kern w:val="0"/>
          <w:szCs w:val="32"/>
        </w:rPr>
        <w:t>授权</w:t>
      </w:r>
      <w:r w:rsidR="00130AD5" w:rsidRPr="005C476E">
        <w:rPr>
          <w:rFonts w:hAnsi="宋体" w:cs="宋体" w:hint="eastAsia"/>
          <w:kern w:val="0"/>
          <w:szCs w:val="32"/>
        </w:rPr>
        <w:t>并</w:t>
      </w:r>
      <w:r w:rsidR="00EE3782" w:rsidRPr="005C476E">
        <w:rPr>
          <w:rFonts w:hAnsi="宋体" w:cs="宋体" w:hint="eastAsia"/>
          <w:kern w:val="0"/>
          <w:szCs w:val="32"/>
        </w:rPr>
        <w:t>报告</w:t>
      </w:r>
      <w:r w:rsidR="005B3F17" w:rsidRPr="005C476E">
        <w:rPr>
          <w:rFonts w:hAnsi="宋体" w:cs="宋体" w:hint="eastAsia"/>
          <w:kern w:val="0"/>
          <w:szCs w:val="32"/>
        </w:rPr>
        <w:t>市场监督管理部门</w:t>
      </w:r>
      <w:r w:rsidR="009D4F61" w:rsidRPr="005C476E">
        <w:rPr>
          <w:rFonts w:hAnsi="宋体" w:cs="宋体" w:hint="eastAsia"/>
          <w:kern w:val="0"/>
          <w:szCs w:val="32"/>
        </w:rPr>
        <w:t>，</w:t>
      </w:r>
      <w:r w:rsidR="00872703" w:rsidRPr="005C476E">
        <w:rPr>
          <w:rFonts w:hAnsi="宋体" w:cs="宋体" w:hint="eastAsia"/>
          <w:kern w:val="0"/>
          <w:szCs w:val="32"/>
        </w:rPr>
        <w:t>全面负责特殊食品生产企业的</w:t>
      </w:r>
      <w:r w:rsidR="00130AD5" w:rsidRPr="005C476E">
        <w:rPr>
          <w:rFonts w:hAnsi="宋体" w:cs="宋体" w:hint="eastAsia"/>
          <w:kern w:val="0"/>
          <w:szCs w:val="32"/>
        </w:rPr>
        <w:t>食品</w:t>
      </w:r>
      <w:r w:rsidR="00D372FE" w:rsidRPr="005C476E">
        <w:rPr>
          <w:rFonts w:hAnsi="宋体" w:cs="宋体" w:hint="eastAsia"/>
          <w:kern w:val="0"/>
          <w:szCs w:val="32"/>
        </w:rPr>
        <w:t>质量</w:t>
      </w:r>
      <w:r w:rsidR="00130AD5" w:rsidRPr="005C476E">
        <w:rPr>
          <w:rFonts w:hAnsi="宋体" w:cs="宋体" w:hint="eastAsia"/>
          <w:kern w:val="0"/>
          <w:szCs w:val="32"/>
        </w:rPr>
        <w:t>安全</w:t>
      </w:r>
      <w:r w:rsidR="00D372FE" w:rsidRPr="005C476E">
        <w:rPr>
          <w:rFonts w:hAnsi="宋体" w:cs="宋体" w:hint="eastAsia"/>
          <w:kern w:val="0"/>
          <w:szCs w:val="32"/>
        </w:rPr>
        <w:t>的专业</w:t>
      </w:r>
      <w:r w:rsidR="00872703" w:rsidRPr="005C476E">
        <w:rPr>
          <w:rFonts w:hAnsi="宋体" w:cs="宋体" w:hint="eastAsia"/>
          <w:kern w:val="0"/>
          <w:szCs w:val="32"/>
        </w:rPr>
        <w:t>管理人员。</w:t>
      </w:r>
    </w:p>
    <w:p w:rsidR="00EE0749" w:rsidRPr="005C476E" w:rsidRDefault="00EE0749" w:rsidP="00C140BD">
      <w:pPr>
        <w:tabs>
          <w:tab w:val="left" w:pos="790"/>
          <w:tab w:val="left" w:pos="1264"/>
        </w:tabs>
        <w:overflowPunct w:val="0"/>
        <w:adjustRightInd w:val="0"/>
        <w:snapToGrid w:val="0"/>
        <w:spacing w:line="346" w:lineRule="auto"/>
        <w:ind w:firstLine="624"/>
        <w:rPr>
          <w:rFonts w:ascii="黑体" w:eastAsia="黑体" w:hAnsi="黑体" w:cs="宋体"/>
          <w:kern w:val="0"/>
          <w:szCs w:val="32"/>
        </w:rPr>
      </w:pPr>
      <w:r w:rsidRPr="005C476E">
        <w:rPr>
          <w:rFonts w:ascii="黑体" w:eastAsia="黑体" w:hAnsi="黑体" w:cs="宋体" w:hint="eastAsia"/>
          <w:kern w:val="0"/>
          <w:szCs w:val="32"/>
        </w:rPr>
        <w:t>第三条（职责分工）</w:t>
      </w:r>
    </w:p>
    <w:p w:rsidR="00EE0749" w:rsidRPr="005C476E" w:rsidRDefault="004E2CAF" w:rsidP="00C140BD">
      <w:pPr>
        <w:shd w:val="clear" w:color="auto" w:fill="FFFFFF"/>
        <w:adjustRightInd w:val="0"/>
        <w:snapToGrid w:val="0"/>
        <w:spacing w:line="346" w:lineRule="auto"/>
        <w:ind w:firstLine="624"/>
        <w:rPr>
          <w:rFonts w:hAnsi="宋体" w:cs="宋体"/>
          <w:kern w:val="0"/>
          <w:szCs w:val="32"/>
        </w:rPr>
      </w:pPr>
      <w:r w:rsidRPr="005C476E">
        <w:rPr>
          <w:rFonts w:hAnsi="宋体" w:cs="宋体" w:hint="eastAsia"/>
          <w:kern w:val="0"/>
          <w:szCs w:val="32"/>
        </w:rPr>
        <w:t>上海</w:t>
      </w:r>
      <w:r w:rsidR="00EE0749" w:rsidRPr="005C476E">
        <w:rPr>
          <w:rFonts w:hAnsi="宋体" w:cs="宋体" w:hint="eastAsia"/>
          <w:kern w:val="0"/>
          <w:szCs w:val="32"/>
        </w:rPr>
        <w:t>市市场监督管理局</w:t>
      </w:r>
      <w:r w:rsidRPr="005C476E">
        <w:rPr>
          <w:rFonts w:hAnsi="宋体" w:cs="宋体" w:hint="eastAsia"/>
          <w:kern w:val="0"/>
          <w:szCs w:val="32"/>
        </w:rPr>
        <w:t>（以下简称“市市场监管局”）</w:t>
      </w:r>
      <w:r w:rsidR="00D372FE" w:rsidRPr="005C476E">
        <w:rPr>
          <w:rFonts w:hAnsi="宋体" w:cs="宋体" w:hint="eastAsia"/>
          <w:kern w:val="0"/>
          <w:szCs w:val="32"/>
        </w:rPr>
        <w:t>负责</w:t>
      </w:r>
      <w:r w:rsidR="00EE0749" w:rsidRPr="005C476E">
        <w:rPr>
          <w:rFonts w:hAnsi="宋体" w:cs="宋体" w:hint="eastAsia"/>
          <w:kern w:val="0"/>
          <w:szCs w:val="32"/>
        </w:rPr>
        <w:t>本市特殊食品生产企业食品质量安全受权</w:t>
      </w:r>
      <w:proofErr w:type="gramStart"/>
      <w:r w:rsidR="00EE0749" w:rsidRPr="005C476E">
        <w:rPr>
          <w:rFonts w:hAnsi="宋体" w:cs="宋体" w:hint="eastAsia"/>
          <w:kern w:val="0"/>
          <w:szCs w:val="32"/>
        </w:rPr>
        <w:t>人制</w:t>
      </w:r>
      <w:proofErr w:type="gramEnd"/>
      <w:r w:rsidR="00EE0749" w:rsidRPr="005C476E">
        <w:rPr>
          <w:rFonts w:hAnsi="宋体" w:cs="宋体" w:hint="eastAsia"/>
          <w:kern w:val="0"/>
          <w:szCs w:val="32"/>
        </w:rPr>
        <w:t>度落实的监督管理工作，负责实施本办法的计划、监督和指导。</w:t>
      </w:r>
    </w:p>
    <w:p w:rsidR="00EE0749" w:rsidRPr="005C476E" w:rsidRDefault="004E2CAF"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各</w:t>
      </w:r>
      <w:r w:rsidR="00EE0749" w:rsidRPr="005C476E">
        <w:rPr>
          <w:rFonts w:hAnsi="宋体" w:cs="宋体" w:hint="eastAsia"/>
          <w:kern w:val="0"/>
          <w:szCs w:val="32"/>
        </w:rPr>
        <w:t>区市场监督管理局</w:t>
      </w:r>
      <w:r w:rsidRPr="005C476E">
        <w:rPr>
          <w:rFonts w:hAnsi="宋体" w:cs="宋体" w:hint="eastAsia"/>
          <w:kern w:val="0"/>
          <w:szCs w:val="32"/>
        </w:rPr>
        <w:t>（以下简称“区市场监管局”）</w:t>
      </w:r>
      <w:r w:rsidR="00EE0749" w:rsidRPr="005C476E">
        <w:rPr>
          <w:rFonts w:hAnsi="宋体" w:cs="宋体" w:hint="eastAsia"/>
          <w:kern w:val="0"/>
          <w:szCs w:val="32"/>
        </w:rPr>
        <w:t>负责辖</w:t>
      </w:r>
      <w:r w:rsidR="00EE0749" w:rsidRPr="005C476E">
        <w:rPr>
          <w:rFonts w:hAnsi="宋体" w:cs="宋体" w:hint="eastAsia"/>
          <w:kern w:val="0"/>
          <w:szCs w:val="32"/>
        </w:rPr>
        <w:lastRenderedPageBreak/>
        <w:t>区内特殊食品生产企业食品质量安全受权</w:t>
      </w:r>
      <w:proofErr w:type="gramStart"/>
      <w:r w:rsidR="00EE0749" w:rsidRPr="005C476E">
        <w:rPr>
          <w:rFonts w:hAnsi="宋体" w:cs="宋体" w:hint="eastAsia"/>
          <w:kern w:val="0"/>
          <w:szCs w:val="32"/>
        </w:rPr>
        <w:t>人</w:t>
      </w:r>
      <w:r w:rsidR="00A05E16" w:rsidRPr="005C476E">
        <w:rPr>
          <w:rFonts w:hAnsi="宋体" w:cs="宋体" w:hint="eastAsia"/>
          <w:kern w:val="0"/>
          <w:szCs w:val="32"/>
        </w:rPr>
        <w:t>制</w:t>
      </w:r>
      <w:proofErr w:type="gramEnd"/>
      <w:r w:rsidR="00A05E16" w:rsidRPr="005C476E">
        <w:rPr>
          <w:rFonts w:hAnsi="宋体" w:cs="宋体" w:hint="eastAsia"/>
          <w:kern w:val="0"/>
          <w:szCs w:val="32"/>
        </w:rPr>
        <w:t>度</w:t>
      </w:r>
      <w:r w:rsidR="00EE0749" w:rsidRPr="005C476E">
        <w:rPr>
          <w:rFonts w:hAnsi="宋体" w:cs="宋体" w:hint="eastAsia"/>
          <w:kern w:val="0"/>
          <w:szCs w:val="32"/>
        </w:rPr>
        <w:t>实施情况的监督管理。</w:t>
      </w:r>
    </w:p>
    <w:p w:rsidR="00BE6612"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EE0749" w:rsidRPr="005C476E">
        <w:rPr>
          <w:rFonts w:ascii="黑体" w:eastAsia="黑体" w:hAnsi="黑体" w:cs="宋体" w:hint="eastAsia"/>
          <w:kern w:val="0"/>
          <w:szCs w:val="32"/>
        </w:rPr>
        <w:t>四</w:t>
      </w:r>
      <w:r w:rsidRPr="005C476E">
        <w:rPr>
          <w:rFonts w:ascii="黑体" w:eastAsia="黑体" w:hAnsi="黑体" w:cs="宋体" w:hint="eastAsia"/>
          <w:kern w:val="0"/>
          <w:szCs w:val="32"/>
        </w:rPr>
        <w:t>条（食品质量安全受权人的职责）</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食品质量安全受权人负责保证企业生产质量管理体系的有效运行，根据企业</w:t>
      </w:r>
      <w:r w:rsidR="00004C00" w:rsidRPr="005C476E">
        <w:rPr>
          <w:rFonts w:hAnsi="宋体" w:cs="宋体" w:hint="eastAsia"/>
          <w:kern w:val="0"/>
          <w:szCs w:val="32"/>
        </w:rPr>
        <w:t>主要</w:t>
      </w:r>
      <w:r w:rsidRPr="005C476E">
        <w:rPr>
          <w:rFonts w:hAnsi="宋体" w:cs="宋体" w:hint="eastAsia"/>
          <w:kern w:val="0"/>
          <w:szCs w:val="32"/>
        </w:rPr>
        <w:t>负责人授权，独立履行生产质量安全管理职责，具体承担以下职责：</w:t>
      </w:r>
    </w:p>
    <w:p w:rsidR="00815FE4" w:rsidRPr="005C476E" w:rsidRDefault="00815FE4" w:rsidP="005C476E">
      <w:pPr>
        <w:tabs>
          <w:tab w:val="left" w:pos="790"/>
          <w:tab w:val="left" w:pos="1264"/>
        </w:tabs>
        <w:overflowPunct w:val="0"/>
        <w:adjustRightInd w:val="0"/>
        <w:snapToGrid w:val="0"/>
        <w:spacing w:line="336" w:lineRule="auto"/>
        <w:ind w:firstLine="624"/>
        <w:rPr>
          <w:rFonts w:hAnsi="宋体" w:cs="宋体"/>
          <w:kern w:val="0"/>
          <w:szCs w:val="32"/>
        </w:rPr>
      </w:pPr>
      <w:r w:rsidRPr="005C476E">
        <w:rPr>
          <w:rFonts w:hAnsi="宋体" w:cs="宋体" w:hint="eastAsia"/>
          <w:kern w:val="0"/>
          <w:szCs w:val="32"/>
        </w:rPr>
        <w:t>（一）保证本企业特殊食品生产过程对食品安全法律、法规及质量管理规范等方面的</w:t>
      </w:r>
      <w:r w:rsidR="00427840" w:rsidRPr="005C476E">
        <w:rPr>
          <w:rFonts w:hAnsi="宋体" w:cs="宋体" w:hint="eastAsia"/>
          <w:kern w:val="0"/>
          <w:szCs w:val="32"/>
        </w:rPr>
        <w:t>合</w:t>
      </w:r>
      <w:proofErr w:type="gramStart"/>
      <w:r w:rsidR="00427840" w:rsidRPr="005C476E">
        <w:rPr>
          <w:rFonts w:hAnsi="宋体" w:cs="宋体" w:hint="eastAsia"/>
          <w:kern w:val="0"/>
          <w:szCs w:val="32"/>
        </w:rPr>
        <w:t>规</w:t>
      </w:r>
      <w:proofErr w:type="gramEnd"/>
      <w:r w:rsidR="00427840" w:rsidRPr="005C476E">
        <w:rPr>
          <w:rFonts w:hAnsi="宋体" w:cs="宋体" w:hint="eastAsia"/>
          <w:kern w:val="0"/>
          <w:szCs w:val="32"/>
        </w:rPr>
        <w:t>性</w:t>
      </w:r>
      <w:r w:rsidRPr="005C476E">
        <w:rPr>
          <w:rFonts w:hAnsi="宋体" w:cs="宋体" w:hint="eastAsia"/>
          <w:kern w:val="0"/>
          <w:szCs w:val="32"/>
        </w:rPr>
        <w:t>；</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（二）组织建立和完善本企业特殊食品生产质量管理体系，并对体系实施情况进行监控，确保其有效运行</w:t>
      </w:r>
      <w:r w:rsidR="0085463F" w:rsidRPr="005C476E">
        <w:rPr>
          <w:rFonts w:hAnsi="宋体" w:cs="宋体" w:hint="eastAsia"/>
          <w:kern w:val="0"/>
          <w:szCs w:val="32"/>
        </w:rPr>
        <w:t>；</w:t>
      </w:r>
    </w:p>
    <w:p w:rsidR="00383AEA" w:rsidRPr="005C476E" w:rsidRDefault="00383AEA"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（三）根据企业</w:t>
      </w:r>
      <w:r w:rsidR="00C6474A" w:rsidRPr="005C476E">
        <w:rPr>
          <w:rFonts w:hAnsi="宋体" w:cs="宋体" w:hint="eastAsia"/>
          <w:kern w:val="0"/>
          <w:szCs w:val="32"/>
        </w:rPr>
        <w:t>主要</w:t>
      </w:r>
      <w:r w:rsidRPr="005C476E">
        <w:rPr>
          <w:rFonts w:hAnsi="宋体" w:cs="宋体" w:hint="eastAsia"/>
          <w:kern w:val="0"/>
          <w:szCs w:val="32"/>
        </w:rPr>
        <w:t>负责人授权，对影响特殊食品质量安全的管理活动行使决定权、否决权；</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w:t>
      </w:r>
      <w:r w:rsidR="00383AEA" w:rsidRPr="005C476E">
        <w:rPr>
          <w:rFonts w:hAnsi="宋体" w:cs="宋体" w:hint="eastAsia"/>
          <w:kern w:val="0"/>
          <w:szCs w:val="32"/>
        </w:rPr>
        <w:t>四</w:t>
      </w:r>
      <w:r w:rsidRPr="005C476E">
        <w:rPr>
          <w:rFonts w:hAnsi="宋体" w:cs="宋体" w:hint="eastAsia"/>
          <w:kern w:val="0"/>
          <w:szCs w:val="32"/>
        </w:rPr>
        <w:t>）组织开展特殊食品生产质量管理体系和食品安全状况的自查，撰写</w:t>
      </w:r>
      <w:r w:rsidR="00E11027" w:rsidRPr="005C476E">
        <w:rPr>
          <w:rFonts w:hAnsi="宋体" w:cs="宋体" w:hint="eastAsia"/>
          <w:kern w:val="0"/>
          <w:szCs w:val="32"/>
        </w:rPr>
        <w:t>自查</w:t>
      </w:r>
      <w:r w:rsidRPr="005C476E">
        <w:rPr>
          <w:rFonts w:hAnsi="宋体" w:cs="宋体" w:hint="eastAsia"/>
          <w:kern w:val="0"/>
          <w:szCs w:val="32"/>
        </w:rPr>
        <w:t>报告</w:t>
      </w:r>
      <w:r w:rsidR="00E11027" w:rsidRPr="005C476E">
        <w:rPr>
          <w:rFonts w:hAnsi="宋体" w:cs="宋体" w:hint="eastAsia"/>
          <w:kern w:val="0"/>
          <w:szCs w:val="32"/>
        </w:rPr>
        <w:t>，并向市场监管部门报告</w:t>
      </w:r>
      <w:r w:rsidRPr="005C476E">
        <w:rPr>
          <w:rFonts w:hAnsi="宋体" w:cs="宋体" w:hint="eastAsia"/>
          <w:kern w:val="0"/>
          <w:szCs w:val="32"/>
        </w:rPr>
        <w:t>，定期组织开展生产质量管理体系的内审工作；</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w:t>
      </w:r>
      <w:r w:rsidR="00383AEA" w:rsidRPr="005C476E">
        <w:rPr>
          <w:rFonts w:hAnsi="宋体" w:cs="宋体" w:hint="eastAsia"/>
          <w:kern w:val="0"/>
          <w:szCs w:val="32"/>
        </w:rPr>
        <w:t>五</w:t>
      </w:r>
      <w:r w:rsidRPr="005C476E">
        <w:rPr>
          <w:rFonts w:hAnsi="宋体" w:cs="宋体" w:hint="eastAsia"/>
          <w:kern w:val="0"/>
          <w:szCs w:val="32"/>
        </w:rPr>
        <w:t>）负责本企业食品从业人员的质量相关工作的培训</w:t>
      </w:r>
      <w:r w:rsidR="00427840" w:rsidRPr="005C476E">
        <w:rPr>
          <w:rFonts w:hAnsi="宋体" w:cs="宋体" w:hint="eastAsia"/>
          <w:kern w:val="0"/>
          <w:szCs w:val="32"/>
        </w:rPr>
        <w:t>和考核</w:t>
      </w:r>
      <w:r w:rsidRPr="005C476E">
        <w:rPr>
          <w:rFonts w:hAnsi="宋体" w:cs="宋体" w:hint="eastAsia"/>
          <w:kern w:val="0"/>
          <w:szCs w:val="32"/>
        </w:rPr>
        <w:t>管理；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w:t>
      </w:r>
      <w:r w:rsidR="00383AEA" w:rsidRPr="005C476E">
        <w:rPr>
          <w:rFonts w:hAnsi="宋体" w:cs="宋体" w:hint="eastAsia"/>
          <w:kern w:val="0"/>
          <w:szCs w:val="32"/>
        </w:rPr>
        <w:t>六</w:t>
      </w:r>
      <w:r w:rsidRPr="005C476E">
        <w:rPr>
          <w:rFonts w:hAnsi="宋体" w:cs="宋体" w:hint="eastAsia"/>
          <w:kern w:val="0"/>
          <w:szCs w:val="32"/>
        </w:rPr>
        <w:t>）参与产品研发和技术工艺改造，组织制定、修订企业标准和产品标准；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w:t>
      </w:r>
      <w:r w:rsidR="00383AEA" w:rsidRPr="005C476E">
        <w:rPr>
          <w:rFonts w:hAnsi="宋体" w:cs="宋体" w:hint="eastAsia"/>
          <w:kern w:val="0"/>
          <w:szCs w:val="32"/>
        </w:rPr>
        <w:t>七</w:t>
      </w:r>
      <w:r w:rsidRPr="005C476E">
        <w:rPr>
          <w:rFonts w:hAnsi="宋体" w:cs="宋体" w:hint="eastAsia"/>
          <w:kern w:val="0"/>
          <w:szCs w:val="32"/>
        </w:rPr>
        <w:t>）汇总产品质量安全信息，定期召开食品质量安全分析会，对产品的安全性和质量稳定性进行系统分析，查找并消除食品安全隐患；</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lastRenderedPageBreak/>
        <w:t>（</w:t>
      </w:r>
      <w:r w:rsidR="00383AEA" w:rsidRPr="005C476E">
        <w:rPr>
          <w:rFonts w:hAnsi="宋体" w:cs="宋体" w:hint="eastAsia"/>
          <w:kern w:val="0"/>
          <w:szCs w:val="32"/>
        </w:rPr>
        <w:t>八</w:t>
      </w:r>
      <w:r w:rsidRPr="005C476E">
        <w:rPr>
          <w:rFonts w:hAnsi="宋体" w:cs="宋体" w:hint="eastAsia"/>
          <w:kern w:val="0"/>
          <w:szCs w:val="32"/>
        </w:rPr>
        <w:t>）参与产品经营环节的质量安全管理，确保产品在流通过程中按质量安全要求的条件储存、运输；参与经营过程中消费者对产品质量投诉、不合格食品处理</w:t>
      </w:r>
      <w:r w:rsidR="00B0641B" w:rsidRPr="005C476E">
        <w:rPr>
          <w:rFonts w:hAnsi="宋体" w:cs="宋体" w:hint="eastAsia"/>
          <w:kern w:val="0"/>
          <w:szCs w:val="32"/>
        </w:rPr>
        <w:t>，以及食品安全宣传、广告管理</w:t>
      </w:r>
      <w:r w:rsidRPr="005C476E">
        <w:rPr>
          <w:rFonts w:hAnsi="宋体" w:cs="宋体" w:hint="eastAsia"/>
          <w:kern w:val="0"/>
          <w:szCs w:val="32"/>
        </w:rPr>
        <w:t>等工作；</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w:t>
      </w:r>
      <w:r w:rsidR="00383AEA" w:rsidRPr="005C476E">
        <w:rPr>
          <w:rFonts w:hAnsi="宋体" w:cs="宋体" w:hint="eastAsia"/>
          <w:kern w:val="0"/>
          <w:szCs w:val="32"/>
        </w:rPr>
        <w:t>九</w:t>
      </w:r>
      <w:r w:rsidRPr="005C476E">
        <w:rPr>
          <w:rFonts w:hAnsi="宋体" w:cs="宋体" w:hint="eastAsia"/>
          <w:kern w:val="0"/>
          <w:szCs w:val="32"/>
        </w:rPr>
        <w:t>）定期或</w:t>
      </w:r>
      <w:r w:rsidR="00D372FE" w:rsidRPr="005C476E">
        <w:rPr>
          <w:rFonts w:hAnsi="宋体" w:cs="宋体" w:hint="eastAsia"/>
          <w:kern w:val="0"/>
          <w:szCs w:val="32"/>
        </w:rPr>
        <w:t>根据实际</w:t>
      </w:r>
      <w:r w:rsidRPr="005C476E">
        <w:rPr>
          <w:rFonts w:hAnsi="宋体" w:cs="宋体" w:hint="eastAsia"/>
          <w:kern w:val="0"/>
          <w:szCs w:val="32"/>
        </w:rPr>
        <w:t>向企业</w:t>
      </w:r>
      <w:r w:rsidR="00004C00" w:rsidRPr="005C476E">
        <w:rPr>
          <w:rFonts w:hAnsi="宋体" w:cs="宋体" w:hint="eastAsia"/>
          <w:kern w:val="0"/>
          <w:szCs w:val="32"/>
        </w:rPr>
        <w:t>主要</w:t>
      </w:r>
      <w:r w:rsidRPr="005C476E">
        <w:rPr>
          <w:rFonts w:hAnsi="宋体" w:cs="宋体" w:hint="eastAsia"/>
          <w:kern w:val="0"/>
          <w:szCs w:val="32"/>
        </w:rPr>
        <w:t>负责人汇报</w:t>
      </w:r>
      <w:r w:rsidR="00D372FE" w:rsidRPr="005C476E">
        <w:rPr>
          <w:rFonts w:hAnsi="宋体" w:cs="宋体" w:hint="eastAsia"/>
          <w:kern w:val="0"/>
          <w:szCs w:val="32"/>
        </w:rPr>
        <w:t>食品</w:t>
      </w:r>
      <w:r w:rsidRPr="005C476E">
        <w:rPr>
          <w:rFonts w:hAnsi="宋体" w:cs="宋体" w:hint="eastAsia"/>
          <w:kern w:val="0"/>
          <w:szCs w:val="32"/>
        </w:rPr>
        <w:t>质量安全管理情况，负责质量管理部门的日常管理。</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EE0749" w:rsidRPr="005C476E">
        <w:rPr>
          <w:rFonts w:ascii="黑体" w:eastAsia="黑体" w:hAnsi="黑体" w:cs="宋体" w:hint="eastAsia"/>
          <w:kern w:val="0"/>
          <w:szCs w:val="32"/>
        </w:rPr>
        <w:t>五</w:t>
      </w:r>
      <w:r w:rsidRPr="005C476E">
        <w:rPr>
          <w:rFonts w:ascii="黑体" w:eastAsia="黑体" w:hAnsi="黑体" w:cs="宋体" w:hint="eastAsia"/>
          <w:kern w:val="0"/>
          <w:szCs w:val="32"/>
        </w:rPr>
        <w:t>条（食品质量安全受权人的任职条件）</w:t>
      </w:r>
    </w:p>
    <w:p w:rsidR="00815FE4" w:rsidRPr="005C476E" w:rsidRDefault="00C6474A"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企业</w:t>
      </w:r>
      <w:r w:rsidR="004E2CAF" w:rsidRPr="005C476E">
        <w:rPr>
          <w:rFonts w:hAnsi="宋体" w:cs="宋体" w:hint="eastAsia"/>
          <w:kern w:val="0"/>
          <w:szCs w:val="32"/>
        </w:rPr>
        <w:t>在具备以下条件</w:t>
      </w:r>
      <w:r w:rsidR="003946CF" w:rsidRPr="005C476E">
        <w:rPr>
          <w:rFonts w:hAnsi="宋体" w:cs="宋体" w:hint="eastAsia"/>
          <w:kern w:val="0"/>
          <w:szCs w:val="32"/>
        </w:rPr>
        <w:t>的</w:t>
      </w:r>
      <w:r w:rsidRPr="005C476E">
        <w:rPr>
          <w:rFonts w:hAnsi="宋体" w:cs="宋体" w:hint="eastAsia"/>
          <w:kern w:val="0"/>
          <w:szCs w:val="32"/>
        </w:rPr>
        <w:t>在职</w:t>
      </w:r>
      <w:r w:rsidR="003946CF" w:rsidRPr="005C476E">
        <w:rPr>
          <w:rFonts w:hAnsi="宋体" w:cs="宋体" w:hint="eastAsia"/>
          <w:kern w:val="0"/>
          <w:szCs w:val="32"/>
        </w:rPr>
        <w:t>食品安全管理</w:t>
      </w:r>
      <w:r w:rsidR="004E2CAF" w:rsidRPr="005C476E">
        <w:rPr>
          <w:rFonts w:hAnsi="宋体" w:cs="宋体" w:hint="eastAsia"/>
          <w:kern w:val="0"/>
          <w:szCs w:val="32"/>
        </w:rPr>
        <w:t>人员中选用和确定</w:t>
      </w:r>
      <w:r w:rsidR="00815FE4" w:rsidRPr="005C476E">
        <w:rPr>
          <w:rFonts w:hAnsi="宋体" w:cs="宋体" w:hint="eastAsia"/>
          <w:kern w:val="0"/>
          <w:szCs w:val="32"/>
        </w:rPr>
        <w:t>食品质量</w:t>
      </w:r>
      <w:r w:rsidR="00AC3052" w:rsidRPr="005C476E">
        <w:rPr>
          <w:rFonts w:hAnsi="宋体" w:cs="宋体" w:hint="eastAsia"/>
          <w:kern w:val="0"/>
          <w:szCs w:val="32"/>
        </w:rPr>
        <w:t>安全</w:t>
      </w:r>
      <w:r w:rsidR="00815FE4" w:rsidRPr="005C476E">
        <w:rPr>
          <w:rFonts w:hAnsi="宋体" w:cs="宋体" w:hint="eastAsia"/>
          <w:kern w:val="0"/>
          <w:szCs w:val="32"/>
        </w:rPr>
        <w:t>受权人：</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（一）熟悉国家食品安全相关法律法规</w:t>
      </w:r>
      <w:r w:rsidR="00D372FE" w:rsidRPr="005C476E">
        <w:rPr>
          <w:rFonts w:hAnsi="宋体" w:cs="宋体" w:hint="eastAsia"/>
          <w:kern w:val="0"/>
          <w:szCs w:val="32"/>
        </w:rPr>
        <w:t>，</w:t>
      </w:r>
      <w:r w:rsidRPr="005C476E">
        <w:rPr>
          <w:rFonts w:hAnsi="宋体" w:cs="宋体" w:hint="eastAsia"/>
          <w:kern w:val="0"/>
          <w:szCs w:val="32"/>
        </w:rPr>
        <w:t>能够正确理解、掌握和实施食品安全质量管理体系有关规定；</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二）具备相应的专业知识背景，具有食品或相关专业大学本科以上（含本科）学历或具有中级以上（含中级）专业技术职称，并具有5年以上（含5年）食品生产和质量管理实践经验，熟悉和了解企业自有产品的生产工艺和技术标准等；</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（三）熟悉食品生产质量管理工作，具有良好的组织、沟通和协调能力。具备指导或监督企业各部门按规定实施食品安全质量管理体系的专业技能和解决实际问题的能力；</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（四）遵纪守法，恪守职业道德，无违法违规的不良记录</w:t>
      </w:r>
      <w:r w:rsidR="00E11027" w:rsidRPr="005C476E">
        <w:rPr>
          <w:rFonts w:hAnsi="宋体" w:cs="宋体" w:hint="eastAsia"/>
          <w:kern w:val="0"/>
          <w:szCs w:val="32"/>
        </w:rPr>
        <w:t>。</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六</w:t>
      </w:r>
      <w:r w:rsidRPr="005C476E">
        <w:rPr>
          <w:rFonts w:ascii="黑体" w:eastAsia="黑体" w:hAnsi="黑体" w:cs="宋体" w:hint="eastAsia"/>
          <w:kern w:val="0"/>
          <w:szCs w:val="32"/>
        </w:rPr>
        <w:t>条（食品质量安全受权人的决定权）</w:t>
      </w:r>
    </w:p>
    <w:p w:rsidR="00815FE4" w:rsidRPr="005C476E" w:rsidRDefault="00AC3052"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企业主要负责人可以授权</w:t>
      </w:r>
      <w:r w:rsidR="00815FE4" w:rsidRPr="005C476E">
        <w:rPr>
          <w:rFonts w:hAnsi="宋体" w:cs="宋体" w:hint="eastAsia"/>
          <w:kern w:val="0"/>
          <w:szCs w:val="32"/>
        </w:rPr>
        <w:t>食品质量安全受权人，对下列影响特殊食品质量安全的管理活动行使决定权：</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lastRenderedPageBreak/>
        <w:t>（一）质量管理文件的批准；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（二）主要原辅料及成品质量控制标准的批准；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（三）生产工艺验证和关键工艺参数的批准；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（四）生产工艺规程和批生产记录的</w:t>
      </w:r>
      <w:r w:rsidR="008A6E6F" w:rsidRPr="005C476E">
        <w:rPr>
          <w:rFonts w:hAnsi="宋体" w:cs="宋体" w:hint="eastAsia"/>
          <w:kern w:val="0"/>
          <w:szCs w:val="32"/>
        </w:rPr>
        <w:t>审核或</w:t>
      </w:r>
      <w:r w:rsidRPr="005C476E">
        <w:rPr>
          <w:rFonts w:hAnsi="宋体" w:cs="宋体" w:hint="eastAsia"/>
          <w:kern w:val="0"/>
          <w:szCs w:val="32"/>
        </w:rPr>
        <w:t>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（五）与产品质量安全相关的变更事项的批准；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（六）每批次产品（成品）放行的批准；</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（七）不合格产品</w:t>
      </w:r>
      <w:r w:rsidR="005606E7" w:rsidRPr="005C476E">
        <w:rPr>
          <w:rFonts w:hAnsi="宋体" w:cs="宋体" w:hint="eastAsia"/>
          <w:kern w:val="0"/>
          <w:szCs w:val="32"/>
        </w:rPr>
        <w:t>召回、</w:t>
      </w:r>
      <w:r w:rsidRPr="005C476E">
        <w:rPr>
          <w:rFonts w:hAnsi="宋体" w:cs="宋体" w:hint="eastAsia"/>
          <w:kern w:val="0"/>
          <w:szCs w:val="32"/>
        </w:rPr>
        <w:t>处理的</w:t>
      </w:r>
      <w:r w:rsidR="008A6E6F" w:rsidRPr="005C476E">
        <w:rPr>
          <w:rFonts w:hAnsi="宋体" w:cs="宋体" w:hint="eastAsia"/>
          <w:kern w:val="0"/>
          <w:szCs w:val="32"/>
        </w:rPr>
        <w:t>审核或</w:t>
      </w:r>
      <w:r w:rsidRPr="005C476E">
        <w:rPr>
          <w:rFonts w:hAnsi="宋体" w:cs="宋体" w:hint="eastAsia"/>
          <w:kern w:val="0"/>
          <w:szCs w:val="32"/>
        </w:rPr>
        <w:t>批准</w:t>
      </w:r>
      <w:bookmarkStart w:id="0" w:name="_GoBack"/>
      <w:bookmarkEnd w:id="0"/>
      <w:r w:rsidRPr="005C476E">
        <w:rPr>
          <w:rFonts w:hAnsi="宋体" w:cs="宋体" w:hint="eastAsia"/>
          <w:kern w:val="0"/>
          <w:szCs w:val="32"/>
        </w:rPr>
        <w:t>。</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七</w:t>
      </w:r>
      <w:r w:rsidRPr="005C476E">
        <w:rPr>
          <w:rFonts w:ascii="黑体" w:eastAsia="黑体" w:hAnsi="黑体" w:cs="宋体" w:hint="eastAsia"/>
          <w:kern w:val="0"/>
          <w:szCs w:val="32"/>
        </w:rPr>
        <w:t>条（食品质量安全受权人的否决权）</w:t>
      </w:r>
    </w:p>
    <w:p w:rsidR="00815FE4" w:rsidRPr="005C476E" w:rsidRDefault="00AC3052"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企业主要负责人可以授权食品质量安全受权人，</w:t>
      </w:r>
      <w:r w:rsidR="00815FE4" w:rsidRPr="005C476E">
        <w:rPr>
          <w:rFonts w:hAnsi="宋体" w:cs="宋体" w:hint="eastAsia"/>
          <w:kern w:val="0"/>
          <w:szCs w:val="32"/>
        </w:rPr>
        <w:t>对产品质量安全有重大影响的下列情形行使否决权：</w:t>
      </w:r>
    </w:p>
    <w:p w:rsidR="00815FE4" w:rsidRPr="005C476E" w:rsidRDefault="0054329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（一）</w:t>
      </w:r>
      <w:r w:rsidR="00815FE4" w:rsidRPr="005C476E">
        <w:rPr>
          <w:rFonts w:hAnsi="宋体" w:cs="宋体" w:hint="eastAsia"/>
          <w:kern w:val="0"/>
          <w:szCs w:val="32"/>
        </w:rPr>
        <w:t>主要原辅料供应商的选取；</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（二）生产、质量、检验等部门的关键岗位人员的选用；</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（三）关键生产设备、技术工艺、检验设备的选取</w:t>
      </w:r>
      <w:r w:rsidR="00AC3052" w:rsidRPr="005C476E">
        <w:rPr>
          <w:rFonts w:hAnsi="宋体" w:cs="宋体" w:hint="eastAsia"/>
          <w:kern w:val="0"/>
          <w:szCs w:val="32"/>
        </w:rPr>
        <w:t>。</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八</w:t>
      </w:r>
      <w:r w:rsidRPr="005C476E">
        <w:rPr>
          <w:rFonts w:ascii="黑体" w:eastAsia="黑体" w:hAnsi="黑体" w:cs="宋体" w:hint="eastAsia"/>
          <w:kern w:val="0"/>
          <w:szCs w:val="32"/>
        </w:rPr>
        <w:t>条（与市场监管部门的沟通）</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食品质量安全受权人每年至少一次向所在地区</w:t>
      </w:r>
      <w:r w:rsidR="00DD0A06">
        <w:rPr>
          <w:rFonts w:hAnsi="宋体" w:cs="宋体" w:hint="eastAsia"/>
          <w:kern w:val="0"/>
          <w:szCs w:val="32"/>
        </w:rPr>
        <w:t>市</w:t>
      </w:r>
      <w:r w:rsidRPr="005C476E">
        <w:rPr>
          <w:rFonts w:hAnsi="宋体" w:cs="宋体" w:hint="eastAsia"/>
          <w:kern w:val="0"/>
          <w:szCs w:val="32"/>
        </w:rPr>
        <w:t>场监管局报告企业生产质量管理体系运行情况和食品安全状况的自查情况，及时反映企业质量管理工作中</w:t>
      </w:r>
      <w:r w:rsidR="00383AEA" w:rsidRPr="005C476E">
        <w:rPr>
          <w:rFonts w:hAnsi="宋体" w:cs="宋体" w:hint="eastAsia"/>
          <w:kern w:val="0"/>
          <w:szCs w:val="32"/>
        </w:rPr>
        <w:t>发现</w:t>
      </w:r>
      <w:r w:rsidRPr="005C476E">
        <w:rPr>
          <w:rFonts w:hAnsi="宋体" w:cs="宋体" w:hint="eastAsia"/>
          <w:kern w:val="0"/>
          <w:szCs w:val="32"/>
        </w:rPr>
        <w:t>的问题。</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在企业接受质量管理体系认证或跟踪检查等现场检查期间，食品质量安全受权人作为企业的陪同人员，协助检查组开展</w:t>
      </w:r>
      <w:r w:rsidR="00383AEA" w:rsidRPr="005C476E">
        <w:rPr>
          <w:rFonts w:hAnsi="宋体" w:cs="宋体" w:hint="eastAsia"/>
          <w:kern w:val="0"/>
          <w:szCs w:val="32"/>
        </w:rPr>
        <w:t>现场</w:t>
      </w:r>
      <w:r w:rsidRPr="005C476E">
        <w:rPr>
          <w:rFonts w:hAnsi="宋体" w:cs="宋体" w:hint="eastAsia"/>
          <w:kern w:val="0"/>
          <w:szCs w:val="32"/>
        </w:rPr>
        <w:t>检查；在现场检查结束后及时将缺陷项目的整改情况报告所在地区市场监管局。</w:t>
      </w:r>
    </w:p>
    <w:p w:rsidR="00815FE4" w:rsidRPr="005C476E" w:rsidRDefault="0020663C" w:rsidP="005C476E">
      <w:pPr>
        <w:tabs>
          <w:tab w:val="left" w:pos="790"/>
          <w:tab w:val="left" w:pos="1264"/>
        </w:tabs>
        <w:overflowPunct w:val="0"/>
        <w:adjustRightInd w:val="0"/>
        <w:snapToGrid w:val="0"/>
        <w:spacing w:line="336" w:lineRule="auto"/>
        <w:ind w:firstLine="624"/>
        <w:rPr>
          <w:rFonts w:hAnsi="宋体" w:cs="宋体"/>
          <w:kern w:val="0"/>
          <w:szCs w:val="32"/>
        </w:rPr>
      </w:pPr>
      <w:r w:rsidRPr="005C476E">
        <w:rPr>
          <w:rFonts w:hAnsi="宋体" w:cs="宋体" w:hint="eastAsia"/>
          <w:kern w:val="0"/>
          <w:szCs w:val="32"/>
        </w:rPr>
        <w:t>发现</w:t>
      </w:r>
      <w:r w:rsidR="00815FE4" w:rsidRPr="005C476E">
        <w:rPr>
          <w:rFonts w:hAnsi="宋体" w:cs="宋体" w:hint="eastAsia"/>
          <w:kern w:val="0"/>
          <w:szCs w:val="32"/>
        </w:rPr>
        <w:t>企业</w:t>
      </w:r>
      <w:r w:rsidRPr="005C476E">
        <w:rPr>
          <w:rFonts w:hAnsi="宋体" w:cs="宋体" w:hint="eastAsia"/>
          <w:kern w:val="0"/>
          <w:szCs w:val="32"/>
        </w:rPr>
        <w:t>存在</w:t>
      </w:r>
      <w:r w:rsidR="00815FE4" w:rsidRPr="005C476E">
        <w:rPr>
          <w:rFonts w:hAnsi="宋体" w:cs="宋体" w:hint="eastAsia"/>
          <w:kern w:val="0"/>
          <w:szCs w:val="32"/>
        </w:rPr>
        <w:t>食品安全事故潜在风险的，食品质量安全受权</w:t>
      </w:r>
      <w:r w:rsidR="00815FE4" w:rsidRPr="005C476E">
        <w:rPr>
          <w:rFonts w:hAnsi="宋体" w:cs="宋体" w:hint="eastAsia"/>
          <w:kern w:val="0"/>
          <w:szCs w:val="32"/>
        </w:rPr>
        <w:lastRenderedPageBreak/>
        <w:t>人应当立即停止食品生产经营活动，</w:t>
      </w:r>
      <w:r w:rsidRPr="005C476E">
        <w:rPr>
          <w:rFonts w:hAnsi="宋体" w:cs="宋体" w:hint="eastAsia"/>
          <w:kern w:val="0"/>
          <w:szCs w:val="32"/>
        </w:rPr>
        <w:t>报告企业</w:t>
      </w:r>
      <w:r w:rsidR="00004C00" w:rsidRPr="005C476E">
        <w:rPr>
          <w:rFonts w:hAnsi="宋体" w:cs="宋体" w:hint="eastAsia"/>
          <w:kern w:val="0"/>
          <w:szCs w:val="32"/>
        </w:rPr>
        <w:t>主要</w:t>
      </w:r>
      <w:r w:rsidRPr="005C476E">
        <w:rPr>
          <w:rFonts w:hAnsi="宋体" w:cs="宋体" w:hint="eastAsia"/>
          <w:kern w:val="0"/>
          <w:szCs w:val="32"/>
        </w:rPr>
        <w:t>负责人，</w:t>
      </w:r>
      <w:r w:rsidR="00815FE4" w:rsidRPr="005C476E">
        <w:rPr>
          <w:rFonts w:hAnsi="宋体" w:cs="宋体" w:hint="eastAsia"/>
          <w:kern w:val="0"/>
          <w:szCs w:val="32"/>
        </w:rPr>
        <w:t>并报告所在地区市场监管局；企业发生重大食品安全事故、重大舆情事件等，食品质量安全受权人应当立即报告市市场监管局。</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九</w:t>
      </w:r>
      <w:r w:rsidRPr="005C476E">
        <w:rPr>
          <w:rFonts w:ascii="黑体" w:eastAsia="黑体" w:hAnsi="黑体" w:cs="宋体" w:hint="eastAsia"/>
          <w:kern w:val="0"/>
          <w:szCs w:val="32"/>
        </w:rPr>
        <w:t>条（学习培训）</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w:t>
      </w:r>
      <w:r w:rsidR="0020663C" w:rsidRPr="005C476E">
        <w:rPr>
          <w:rFonts w:hAnsi="宋体" w:cs="宋体" w:hint="eastAsia"/>
          <w:kern w:val="0"/>
          <w:szCs w:val="32"/>
        </w:rPr>
        <w:t>安全</w:t>
      </w:r>
      <w:r w:rsidRPr="005C476E">
        <w:rPr>
          <w:rFonts w:hAnsi="宋体" w:cs="宋体" w:hint="eastAsia"/>
          <w:kern w:val="0"/>
          <w:szCs w:val="32"/>
        </w:rPr>
        <w:t>受权人在岗期间，在加强法律法规及专业知识学习的同时，积极参加各类有利于提高质量安全管理能力的学习和培训活动，鼓励参加继续教育学习培训。</w:t>
      </w:r>
    </w:p>
    <w:p w:rsidR="00755E0D" w:rsidRPr="005C476E" w:rsidRDefault="00815FE4" w:rsidP="005C476E">
      <w:pPr>
        <w:shd w:val="clear" w:color="auto" w:fill="FFFFFF"/>
        <w:adjustRightInd w:val="0"/>
        <w:snapToGrid w:val="0"/>
        <w:spacing w:line="336" w:lineRule="auto"/>
        <w:ind w:firstLine="624"/>
        <w:rPr>
          <w:rFonts w:hAnsi="宋体" w:cs="宋体"/>
          <w:spacing w:val="4"/>
          <w:kern w:val="0"/>
          <w:szCs w:val="32"/>
        </w:rPr>
      </w:pPr>
      <w:r w:rsidRPr="005C476E">
        <w:rPr>
          <w:rFonts w:hAnsi="宋体" w:cs="宋体" w:hint="eastAsia"/>
          <w:spacing w:val="4"/>
          <w:kern w:val="0"/>
          <w:szCs w:val="32"/>
        </w:rPr>
        <w:t>食品质量</w:t>
      </w:r>
      <w:r w:rsidR="0020663C" w:rsidRPr="005C476E">
        <w:rPr>
          <w:rFonts w:hAnsi="宋体" w:cs="宋体" w:hint="eastAsia"/>
          <w:spacing w:val="4"/>
          <w:kern w:val="0"/>
          <w:szCs w:val="32"/>
        </w:rPr>
        <w:t>安全</w:t>
      </w:r>
      <w:r w:rsidRPr="005C476E">
        <w:rPr>
          <w:rFonts w:hAnsi="宋体" w:cs="宋体" w:hint="eastAsia"/>
          <w:spacing w:val="4"/>
          <w:kern w:val="0"/>
          <w:szCs w:val="32"/>
        </w:rPr>
        <w:t>受权人每年在岗期间学习培训不得少于60小时。</w:t>
      </w:r>
    </w:p>
    <w:p w:rsidR="00E52245" w:rsidRPr="005C476E" w:rsidRDefault="00E52245"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市场监管部门</w:t>
      </w:r>
      <w:r w:rsidR="00C25390" w:rsidRPr="005C476E">
        <w:rPr>
          <w:rFonts w:hAnsi="宋体" w:cs="宋体" w:hint="eastAsia"/>
          <w:kern w:val="0"/>
          <w:szCs w:val="32"/>
        </w:rPr>
        <w:t>对企业食品质量安全受权人随机进行监督抽查考核。</w:t>
      </w:r>
    </w:p>
    <w:p w:rsidR="00755E0D" w:rsidRPr="005C476E" w:rsidRDefault="00821745"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十</w:t>
      </w:r>
      <w:r w:rsidRPr="005C476E">
        <w:rPr>
          <w:rFonts w:ascii="黑体" w:eastAsia="黑体" w:hAnsi="黑体" w:cs="宋体" w:hint="eastAsia"/>
          <w:kern w:val="0"/>
          <w:szCs w:val="32"/>
        </w:rPr>
        <w:t>条（企业的管理职责）</w:t>
      </w:r>
    </w:p>
    <w:p w:rsidR="00821745" w:rsidRPr="005C476E" w:rsidRDefault="00821745" w:rsidP="005C476E">
      <w:pPr>
        <w:shd w:val="clear" w:color="auto" w:fill="FFFFFF"/>
        <w:adjustRightInd w:val="0"/>
        <w:snapToGrid w:val="0"/>
        <w:spacing w:line="336" w:lineRule="auto"/>
        <w:ind w:firstLine="624"/>
        <w:rPr>
          <w:rFonts w:hAnsi="宋体" w:cs="宋体"/>
          <w:kern w:val="0"/>
          <w:szCs w:val="32"/>
        </w:rPr>
      </w:pPr>
      <w:r w:rsidRPr="005C476E">
        <w:rPr>
          <w:rFonts w:hint="eastAsia"/>
          <w:szCs w:val="32"/>
        </w:rPr>
        <w:t>特殊食品生产企业</w:t>
      </w:r>
      <w:r w:rsidR="00C6474A" w:rsidRPr="005C476E">
        <w:rPr>
          <w:rFonts w:hint="eastAsia"/>
          <w:szCs w:val="32"/>
        </w:rPr>
        <w:t>主要负责人</w:t>
      </w:r>
      <w:r w:rsidRPr="005C476E">
        <w:rPr>
          <w:rFonts w:hint="eastAsia"/>
          <w:szCs w:val="32"/>
        </w:rPr>
        <w:t>是食品质量安全的第一责任人。设立食品质量安全受权人的企业，不能因此而免除食品质量</w:t>
      </w:r>
      <w:proofErr w:type="gramStart"/>
      <w:r w:rsidRPr="005C476E">
        <w:rPr>
          <w:rFonts w:hint="eastAsia"/>
          <w:szCs w:val="32"/>
        </w:rPr>
        <w:t>安全第一</w:t>
      </w:r>
      <w:proofErr w:type="gramEnd"/>
      <w:r w:rsidRPr="005C476E">
        <w:rPr>
          <w:rFonts w:hint="eastAsia"/>
          <w:szCs w:val="32"/>
        </w:rPr>
        <w:t>责任人的责任。</w:t>
      </w:r>
    </w:p>
    <w:p w:rsidR="003A1781" w:rsidRPr="005C476E" w:rsidRDefault="003A1781"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w:t>
      </w:r>
      <w:r w:rsidR="00C6474A" w:rsidRPr="005C476E">
        <w:rPr>
          <w:rFonts w:hAnsi="宋体" w:cs="宋体" w:hint="eastAsia"/>
          <w:kern w:val="0"/>
          <w:szCs w:val="32"/>
        </w:rPr>
        <w:t>主要</w:t>
      </w:r>
      <w:r w:rsidRPr="005C476E">
        <w:rPr>
          <w:rFonts w:hAnsi="宋体" w:cs="宋体" w:hint="eastAsia"/>
          <w:kern w:val="0"/>
          <w:szCs w:val="32"/>
        </w:rPr>
        <w:t>负责人为食品质量安全受权人履行职责提供必要的条件，督促和要求企业相关部门配合食品质量安全受权人按照本办法规定履行质量安全管理职责和开展相关工作，确保食品质量安全受权人履职的独立性和有效实施。</w:t>
      </w:r>
    </w:p>
    <w:p w:rsidR="00821745" w:rsidRPr="005C476E" w:rsidRDefault="00D372FE"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特殊食品生产企业建立健全企业</w:t>
      </w:r>
      <w:r w:rsidR="00821745" w:rsidRPr="005C476E">
        <w:rPr>
          <w:rFonts w:hAnsi="宋体" w:cs="宋体" w:hint="eastAsia"/>
          <w:kern w:val="0"/>
          <w:szCs w:val="32"/>
        </w:rPr>
        <w:t>食品质量安全受权人对企业产品进行审核并放行的批准和相关操作</w:t>
      </w:r>
      <w:r w:rsidR="00522639" w:rsidRPr="005C476E">
        <w:rPr>
          <w:rFonts w:hAnsi="宋体" w:cs="宋体" w:hint="eastAsia"/>
          <w:kern w:val="0"/>
          <w:szCs w:val="32"/>
        </w:rPr>
        <w:t>，</w:t>
      </w:r>
      <w:r w:rsidR="00821745" w:rsidRPr="005C476E">
        <w:rPr>
          <w:rFonts w:hAnsi="宋体" w:cs="宋体" w:hint="eastAsia"/>
          <w:kern w:val="0"/>
          <w:szCs w:val="32"/>
        </w:rPr>
        <w:t>行使相关决定权、否决权及参与相关事项决策和处理，有明确的记录，包括会议纪要、</w:t>
      </w:r>
      <w:r w:rsidR="00821745" w:rsidRPr="005C476E">
        <w:rPr>
          <w:rFonts w:hAnsi="宋体" w:cs="宋体" w:hint="eastAsia"/>
          <w:kern w:val="0"/>
          <w:szCs w:val="32"/>
        </w:rPr>
        <w:lastRenderedPageBreak/>
        <w:t>批准审核、文件会签、信息系统操作记录等，</w:t>
      </w:r>
      <w:r w:rsidR="00E11027" w:rsidRPr="005C476E">
        <w:rPr>
          <w:rFonts w:hAnsi="宋体" w:cs="宋体" w:hint="eastAsia"/>
          <w:kern w:val="0"/>
          <w:szCs w:val="32"/>
        </w:rPr>
        <w:t>企业予以</w:t>
      </w:r>
      <w:r w:rsidR="00821745" w:rsidRPr="005C476E">
        <w:rPr>
          <w:rFonts w:hAnsi="宋体" w:cs="宋体" w:hint="eastAsia"/>
          <w:kern w:val="0"/>
          <w:szCs w:val="32"/>
        </w:rPr>
        <w:t>存档</w:t>
      </w:r>
      <w:r w:rsidR="00E11027" w:rsidRPr="005C476E">
        <w:rPr>
          <w:rFonts w:hAnsi="宋体" w:cs="宋体" w:hint="eastAsia"/>
          <w:kern w:val="0"/>
          <w:szCs w:val="32"/>
        </w:rPr>
        <w:t>管理</w:t>
      </w:r>
      <w:r w:rsidR="00821745" w:rsidRPr="005C476E">
        <w:rPr>
          <w:rFonts w:hAnsi="宋体" w:cs="宋体" w:hint="eastAsia"/>
          <w:kern w:val="0"/>
          <w:szCs w:val="32"/>
        </w:rPr>
        <w:t>。</w:t>
      </w:r>
    </w:p>
    <w:p w:rsidR="00821745" w:rsidRPr="005C476E" w:rsidRDefault="00821745"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w:t>
      </w:r>
      <w:r w:rsidR="003A1781" w:rsidRPr="005C476E">
        <w:rPr>
          <w:rFonts w:ascii="黑体" w:eastAsia="黑体" w:hAnsi="黑体" w:cs="宋体" w:hint="eastAsia"/>
          <w:kern w:val="0"/>
          <w:szCs w:val="32"/>
        </w:rPr>
        <w:t>十一</w:t>
      </w:r>
      <w:r w:rsidRPr="005C476E">
        <w:rPr>
          <w:rFonts w:ascii="黑体" w:eastAsia="黑体" w:hAnsi="黑体" w:cs="宋体" w:hint="eastAsia"/>
          <w:kern w:val="0"/>
          <w:szCs w:val="32"/>
        </w:rPr>
        <w:t>条（食品质量安全受权人的授权）</w:t>
      </w:r>
    </w:p>
    <w:p w:rsidR="00821745" w:rsidRPr="005C476E" w:rsidRDefault="00821745"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w:t>
      </w:r>
      <w:r w:rsidR="003946CF" w:rsidRPr="005C476E">
        <w:rPr>
          <w:rFonts w:hAnsi="宋体" w:cs="宋体" w:hint="eastAsia"/>
          <w:kern w:val="0"/>
          <w:szCs w:val="32"/>
        </w:rPr>
        <w:t>主要</w:t>
      </w:r>
      <w:r w:rsidRPr="005C476E">
        <w:rPr>
          <w:rFonts w:hAnsi="宋体" w:cs="宋体" w:hint="eastAsia"/>
          <w:kern w:val="0"/>
          <w:szCs w:val="32"/>
        </w:rPr>
        <w:t>负责人与食品质量安全受权人签订授权书，明确食品质量安全受权人的职责</w:t>
      </w:r>
      <w:r w:rsidR="00427840" w:rsidRPr="005C476E">
        <w:rPr>
          <w:rFonts w:hAnsi="宋体" w:cs="宋体" w:hint="eastAsia"/>
          <w:kern w:val="0"/>
          <w:szCs w:val="32"/>
        </w:rPr>
        <w:t>、</w:t>
      </w:r>
      <w:r w:rsidRPr="005C476E">
        <w:rPr>
          <w:rFonts w:hAnsi="宋体" w:cs="宋体" w:hint="eastAsia"/>
          <w:kern w:val="0"/>
          <w:szCs w:val="32"/>
        </w:rPr>
        <w:t>权限</w:t>
      </w:r>
      <w:r w:rsidR="00427840" w:rsidRPr="005C476E">
        <w:rPr>
          <w:rFonts w:hAnsi="宋体" w:cs="宋体" w:hint="eastAsia"/>
          <w:kern w:val="0"/>
          <w:szCs w:val="32"/>
        </w:rPr>
        <w:t>和期限</w:t>
      </w:r>
      <w:r w:rsidRPr="005C476E">
        <w:rPr>
          <w:rFonts w:hAnsi="宋体" w:cs="宋体" w:hint="eastAsia"/>
          <w:kern w:val="0"/>
          <w:szCs w:val="32"/>
        </w:rPr>
        <w:t>。</w:t>
      </w:r>
    </w:p>
    <w:p w:rsidR="00821745" w:rsidRPr="005C476E" w:rsidRDefault="00821745"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w:t>
      </w:r>
      <w:r w:rsidR="00427840" w:rsidRPr="005C476E">
        <w:rPr>
          <w:rFonts w:hAnsi="宋体" w:cs="宋体" w:hint="eastAsia"/>
          <w:kern w:val="0"/>
          <w:szCs w:val="32"/>
        </w:rPr>
        <w:t>原则上</w:t>
      </w:r>
      <w:r w:rsidRPr="005C476E">
        <w:rPr>
          <w:rFonts w:hAnsi="宋体" w:cs="宋体" w:hint="eastAsia"/>
          <w:kern w:val="0"/>
          <w:szCs w:val="32"/>
        </w:rPr>
        <w:t>只任命一名食品质量安全受权人，对质量管理负全面责任；具有多个生产基地的企业，每个生产基地可以增设一名食品质量安全受权人。</w:t>
      </w:r>
    </w:p>
    <w:p w:rsidR="00821745" w:rsidRPr="005C476E" w:rsidRDefault="00821745"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食品质量安全受权人确因工作需要，可根据企业设定的批准程序，将质量管理的部分具体工作委托给其他食品质量安全管理人员。接受委托的食品质量安全管理人员应当</w:t>
      </w:r>
      <w:r w:rsidR="003D105A" w:rsidRPr="005C476E">
        <w:rPr>
          <w:rFonts w:hAnsi="宋体" w:cs="宋体" w:hint="eastAsia"/>
          <w:kern w:val="0"/>
          <w:szCs w:val="32"/>
        </w:rPr>
        <w:t>相对</w:t>
      </w:r>
      <w:r w:rsidRPr="005C476E">
        <w:rPr>
          <w:rFonts w:hAnsi="宋体" w:cs="宋体" w:hint="eastAsia"/>
          <w:kern w:val="0"/>
          <w:szCs w:val="32"/>
        </w:rPr>
        <w:t>固定，具有相应的专业背景、技能及专业技术岗位工作经验，能够履行生产质量安全管理职责。</w:t>
      </w:r>
    </w:p>
    <w:p w:rsidR="00821745" w:rsidRPr="005C476E" w:rsidRDefault="00821745"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食品质量安全受权人必须对委托的食品质量安全管理工作负责（即授权不授责）。接受委托的食品质量安全管理人员的培训由食品质量安全受权人负责组织。</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第十</w:t>
      </w:r>
      <w:r w:rsidR="00EE0749" w:rsidRPr="005C476E">
        <w:rPr>
          <w:rFonts w:ascii="黑体" w:eastAsia="黑体" w:hAnsi="黑体" w:cs="宋体" w:hint="eastAsia"/>
          <w:kern w:val="0"/>
          <w:szCs w:val="32"/>
        </w:rPr>
        <w:t>二</w:t>
      </w:r>
      <w:r w:rsidRPr="005C476E">
        <w:rPr>
          <w:rFonts w:ascii="黑体" w:eastAsia="黑体" w:hAnsi="黑体" w:cs="宋体" w:hint="eastAsia"/>
          <w:kern w:val="0"/>
          <w:szCs w:val="32"/>
        </w:rPr>
        <w:t>条（信息</w:t>
      </w:r>
      <w:r w:rsidR="0020663C" w:rsidRPr="005C476E">
        <w:rPr>
          <w:rFonts w:ascii="黑体" w:eastAsia="黑体" w:hAnsi="黑体" w:cs="宋体" w:hint="eastAsia"/>
          <w:kern w:val="0"/>
          <w:szCs w:val="32"/>
        </w:rPr>
        <w:t>报告</w:t>
      </w:r>
      <w:r w:rsidRPr="005C476E">
        <w:rPr>
          <w:rFonts w:ascii="黑体" w:eastAsia="黑体" w:hAnsi="黑体" w:cs="宋体" w:hint="eastAsia"/>
          <w:kern w:val="0"/>
          <w:szCs w:val="32"/>
        </w:rPr>
        <w:t>）</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特殊食品生产企业按照本办法确定食品质量</w:t>
      </w:r>
      <w:r w:rsidR="009C622D" w:rsidRPr="005C476E">
        <w:rPr>
          <w:rFonts w:hAnsi="宋体" w:cs="宋体" w:hint="eastAsia"/>
          <w:kern w:val="0"/>
          <w:szCs w:val="32"/>
        </w:rPr>
        <w:t>安全</w:t>
      </w:r>
      <w:r w:rsidRPr="005C476E">
        <w:rPr>
          <w:rFonts w:hAnsi="宋体" w:cs="宋体" w:hint="eastAsia"/>
          <w:kern w:val="0"/>
          <w:szCs w:val="32"/>
        </w:rPr>
        <w:t>受权人人选，在</w:t>
      </w:r>
      <w:r w:rsidR="00D372FE" w:rsidRPr="005C476E">
        <w:rPr>
          <w:rFonts w:hAnsi="宋体" w:cs="宋体" w:hint="eastAsia"/>
          <w:kern w:val="0"/>
          <w:szCs w:val="32"/>
        </w:rPr>
        <w:t>企业</w:t>
      </w:r>
      <w:r w:rsidR="00C25390" w:rsidRPr="005C476E">
        <w:rPr>
          <w:rFonts w:hAnsi="宋体" w:cs="宋体" w:hint="eastAsia"/>
          <w:kern w:val="0"/>
          <w:szCs w:val="32"/>
        </w:rPr>
        <w:t>主要</w:t>
      </w:r>
      <w:r w:rsidRPr="005C476E">
        <w:rPr>
          <w:rFonts w:hAnsi="宋体" w:cs="宋体" w:hint="eastAsia"/>
          <w:kern w:val="0"/>
          <w:szCs w:val="32"/>
        </w:rPr>
        <w:t>负责人与食品质量安全受权人签订授权书</w:t>
      </w:r>
      <w:r w:rsidR="00B92053" w:rsidRPr="005C476E">
        <w:rPr>
          <w:rFonts w:hAnsi="宋体" w:cs="宋体" w:hint="eastAsia"/>
          <w:kern w:val="0"/>
          <w:szCs w:val="32"/>
        </w:rPr>
        <w:t>之日起30个工作日内</w:t>
      </w:r>
      <w:r w:rsidRPr="005C476E">
        <w:rPr>
          <w:rFonts w:hAnsi="宋体" w:cs="宋体" w:hint="eastAsia"/>
          <w:kern w:val="0"/>
          <w:szCs w:val="32"/>
        </w:rPr>
        <w:t>，将食品质量安全受权人</w:t>
      </w:r>
      <w:r w:rsidR="009C622D" w:rsidRPr="005C476E">
        <w:rPr>
          <w:rFonts w:hAnsi="宋体" w:cs="宋体" w:hint="eastAsia"/>
          <w:kern w:val="0"/>
          <w:szCs w:val="32"/>
        </w:rPr>
        <w:t>基本信息、授权事项等</w:t>
      </w:r>
      <w:r w:rsidRPr="005C476E">
        <w:rPr>
          <w:rFonts w:hAnsi="宋体" w:cs="宋体" w:hint="eastAsia"/>
          <w:kern w:val="0"/>
          <w:szCs w:val="32"/>
        </w:rPr>
        <w:t>相关材料报告市市场监管局。</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新开办企业在取得许可证后</w:t>
      </w:r>
      <w:r w:rsidR="00C25390" w:rsidRPr="005C476E">
        <w:rPr>
          <w:rFonts w:hAnsi="宋体" w:cs="宋体" w:hint="eastAsia"/>
          <w:kern w:val="0"/>
          <w:szCs w:val="32"/>
        </w:rPr>
        <w:t>，</w:t>
      </w:r>
      <w:r w:rsidR="00C150EB" w:rsidRPr="005C476E">
        <w:rPr>
          <w:rFonts w:hAnsi="宋体" w:cs="宋体" w:hint="eastAsia"/>
          <w:kern w:val="0"/>
          <w:szCs w:val="32"/>
        </w:rPr>
        <w:t>及时</w:t>
      </w:r>
      <w:r w:rsidRPr="005C476E">
        <w:rPr>
          <w:rFonts w:hAnsi="宋体" w:cs="宋体" w:hint="eastAsia"/>
          <w:kern w:val="0"/>
          <w:szCs w:val="32"/>
        </w:rPr>
        <w:t>完成食品质量</w:t>
      </w:r>
      <w:r w:rsidR="009B54F9" w:rsidRPr="005C476E">
        <w:rPr>
          <w:rFonts w:hAnsi="宋体" w:cs="宋体" w:hint="eastAsia"/>
          <w:kern w:val="0"/>
          <w:szCs w:val="32"/>
        </w:rPr>
        <w:t>安全</w:t>
      </w:r>
      <w:r w:rsidRPr="005C476E">
        <w:rPr>
          <w:rFonts w:hAnsi="宋体" w:cs="宋体" w:hint="eastAsia"/>
          <w:kern w:val="0"/>
          <w:szCs w:val="32"/>
        </w:rPr>
        <w:t>受权人的</w:t>
      </w:r>
      <w:r w:rsidR="0085463F" w:rsidRPr="005C476E">
        <w:rPr>
          <w:rFonts w:hAnsi="宋体" w:cs="宋体" w:hint="eastAsia"/>
          <w:kern w:val="0"/>
          <w:szCs w:val="32"/>
        </w:rPr>
        <w:t>报告</w:t>
      </w:r>
      <w:r w:rsidRPr="005C476E">
        <w:rPr>
          <w:rFonts w:hAnsi="宋体" w:cs="宋体" w:hint="eastAsia"/>
          <w:kern w:val="0"/>
          <w:szCs w:val="32"/>
        </w:rPr>
        <w:t>工作。</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lastRenderedPageBreak/>
        <w:t>特殊食品生产企业的食品质量安全受权人保持相对稳定，确需变更食品质量安全受权人时，</w:t>
      </w:r>
      <w:r w:rsidR="00D372FE" w:rsidRPr="005C476E">
        <w:rPr>
          <w:rFonts w:hAnsi="宋体" w:cs="宋体" w:hint="eastAsia"/>
          <w:kern w:val="0"/>
          <w:szCs w:val="32"/>
        </w:rPr>
        <w:t>企业</w:t>
      </w:r>
      <w:r w:rsidR="00C25390" w:rsidRPr="005C476E">
        <w:rPr>
          <w:rFonts w:hAnsi="宋体" w:cs="宋体" w:hint="eastAsia"/>
          <w:kern w:val="0"/>
          <w:szCs w:val="32"/>
        </w:rPr>
        <w:t>主要</w:t>
      </w:r>
      <w:r w:rsidRPr="005C476E">
        <w:rPr>
          <w:rFonts w:hAnsi="宋体" w:cs="宋体" w:hint="eastAsia"/>
          <w:kern w:val="0"/>
          <w:szCs w:val="32"/>
        </w:rPr>
        <w:t>负责人、</w:t>
      </w:r>
      <w:proofErr w:type="gramStart"/>
      <w:r w:rsidRPr="005C476E">
        <w:rPr>
          <w:rFonts w:hAnsi="宋体" w:cs="宋体" w:hint="eastAsia"/>
          <w:kern w:val="0"/>
          <w:szCs w:val="32"/>
        </w:rPr>
        <w:t>原食品</w:t>
      </w:r>
      <w:proofErr w:type="gramEnd"/>
      <w:r w:rsidRPr="005C476E">
        <w:rPr>
          <w:rFonts w:hAnsi="宋体" w:cs="宋体" w:hint="eastAsia"/>
          <w:kern w:val="0"/>
          <w:szCs w:val="32"/>
        </w:rPr>
        <w:t>质量安全受权人分别书面说明变更原因，</w:t>
      </w:r>
      <w:r w:rsidR="00C6474A" w:rsidRPr="005C476E">
        <w:rPr>
          <w:rFonts w:hAnsi="宋体" w:cs="宋体" w:hint="eastAsia"/>
          <w:kern w:val="0"/>
          <w:szCs w:val="32"/>
        </w:rPr>
        <w:t>按照上述时限，</w:t>
      </w:r>
      <w:r w:rsidRPr="005C476E">
        <w:rPr>
          <w:rFonts w:hAnsi="宋体" w:cs="宋体" w:hint="eastAsia"/>
          <w:kern w:val="0"/>
          <w:szCs w:val="32"/>
        </w:rPr>
        <w:t>将新</w:t>
      </w:r>
      <w:r w:rsidR="00D372FE" w:rsidRPr="005C476E">
        <w:rPr>
          <w:rFonts w:hAnsi="宋体" w:cs="宋体" w:hint="eastAsia"/>
          <w:kern w:val="0"/>
          <w:szCs w:val="32"/>
        </w:rPr>
        <w:t>的</w:t>
      </w:r>
      <w:r w:rsidRPr="005C476E">
        <w:rPr>
          <w:rFonts w:hAnsi="宋体" w:cs="宋体" w:hint="eastAsia"/>
          <w:kern w:val="0"/>
          <w:szCs w:val="32"/>
        </w:rPr>
        <w:t>食品质量安全受权人相关材料报告市市场监管局。</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第十</w:t>
      </w:r>
      <w:r w:rsidR="00EE0749" w:rsidRPr="005C476E">
        <w:rPr>
          <w:rFonts w:ascii="黑体" w:eastAsia="黑体" w:hAnsi="黑体" w:cs="宋体" w:hint="eastAsia"/>
          <w:kern w:val="0"/>
          <w:szCs w:val="32"/>
        </w:rPr>
        <w:t>三</w:t>
      </w:r>
      <w:r w:rsidRPr="005C476E">
        <w:rPr>
          <w:rFonts w:ascii="黑体" w:eastAsia="黑体" w:hAnsi="黑体" w:cs="宋体" w:hint="eastAsia"/>
          <w:kern w:val="0"/>
          <w:szCs w:val="32"/>
        </w:rPr>
        <w:t>条（信息公示管理）</w:t>
      </w:r>
    </w:p>
    <w:p w:rsidR="00C04B10" w:rsidRPr="005C476E" w:rsidRDefault="00815FE4" w:rsidP="005C476E">
      <w:pPr>
        <w:shd w:val="clear" w:color="auto" w:fill="FFFFFF"/>
        <w:adjustRightInd w:val="0"/>
        <w:snapToGrid w:val="0"/>
        <w:spacing w:line="336" w:lineRule="auto"/>
        <w:ind w:firstLine="624"/>
        <w:rPr>
          <w:szCs w:val="32"/>
        </w:rPr>
      </w:pPr>
      <w:r w:rsidRPr="005C476E">
        <w:rPr>
          <w:rFonts w:hint="eastAsia"/>
          <w:szCs w:val="32"/>
        </w:rPr>
        <w:t>特殊食品生产企业在企业网站或公示栏，对符合任职条件的食品质量安全受权人的人选及变动情况进行公示。</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第十四条（监督检查）</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市场监管部门在日常监督检查、体系检查和跟踪</w:t>
      </w:r>
      <w:r w:rsidR="00B17527" w:rsidRPr="005C476E">
        <w:rPr>
          <w:rFonts w:hAnsi="宋体" w:cs="宋体" w:hint="eastAsia"/>
          <w:kern w:val="0"/>
          <w:szCs w:val="32"/>
        </w:rPr>
        <w:t>复</w:t>
      </w:r>
      <w:r w:rsidRPr="005C476E">
        <w:rPr>
          <w:rFonts w:hAnsi="宋体" w:cs="宋体" w:hint="eastAsia"/>
          <w:kern w:val="0"/>
          <w:szCs w:val="32"/>
        </w:rPr>
        <w:t>查等</w:t>
      </w:r>
      <w:r w:rsidR="00427840" w:rsidRPr="005C476E">
        <w:rPr>
          <w:rFonts w:hAnsi="宋体" w:cs="宋体" w:hint="eastAsia"/>
          <w:kern w:val="0"/>
          <w:szCs w:val="32"/>
        </w:rPr>
        <w:t>食品安全</w:t>
      </w:r>
      <w:r w:rsidRPr="005C476E">
        <w:rPr>
          <w:rFonts w:hAnsi="宋体" w:cs="宋体" w:hint="eastAsia"/>
          <w:kern w:val="0"/>
          <w:szCs w:val="32"/>
        </w:rPr>
        <w:t>监管工作中，加强对特殊食品生产企业食品质量安全受权</w:t>
      </w:r>
      <w:proofErr w:type="gramStart"/>
      <w:r w:rsidRPr="005C476E">
        <w:rPr>
          <w:rFonts w:hAnsi="宋体" w:cs="宋体" w:hint="eastAsia"/>
          <w:kern w:val="0"/>
          <w:szCs w:val="32"/>
        </w:rPr>
        <w:t>人</w:t>
      </w:r>
      <w:r w:rsidR="00427840" w:rsidRPr="005C476E">
        <w:rPr>
          <w:rFonts w:hAnsi="宋体" w:cs="宋体" w:hint="eastAsia"/>
          <w:kern w:val="0"/>
          <w:szCs w:val="32"/>
        </w:rPr>
        <w:t>制度</w:t>
      </w:r>
      <w:r w:rsidRPr="005C476E">
        <w:rPr>
          <w:rFonts w:hAnsi="宋体" w:cs="宋体" w:hint="eastAsia"/>
          <w:kern w:val="0"/>
          <w:szCs w:val="32"/>
        </w:rPr>
        <w:t>履行</w:t>
      </w:r>
      <w:proofErr w:type="gramEnd"/>
      <w:r w:rsidR="00427840" w:rsidRPr="005C476E">
        <w:rPr>
          <w:rFonts w:hAnsi="宋体" w:cs="宋体" w:hint="eastAsia"/>
          <w:kern w:val="0"/>
          <w:szCs w:val="32"/>
        </w:rPr>
        <w:t>情况的</w:t>
      </w:r>
      <w:r w:rsidRPr="005C476E">
        <w:rPr>
          <w:rFonts w:hAnsi="宋体" w:cs="宋体" w:hint="eastAsia"/>
          <w:kern w:val="0"/>
          <w:szCs w:val="32"/>
        </w:rPr>
        <w:t>检查。</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特殊食品生产企业未按规定任命食品质量安全受权人的，或者任命的食品质量安全受权人不符合要求的</w:t>
      </w:r>
      <w:r w:rsidR="00D372FE" w:rsidRPr="005C476E">
        <w:rPr>
          <w:rFonts w:hAnsi="宋体" w:cs="宋体" w:hint="eastAsia"/>
          <w:kern w:val="0"/>
          <w:szCs w:val="32"/>
        </w:rPr>
        <w:t>，</w:t>
      </w:r>
      <w:r w:rsidR="00427840" w:rsidRPr="005C476E">
        <w:rPr>
          <w:rFonts w:hAnsi="宋体" w:cs="宋体" w:hint="eastAsia"/>
          <w:kern w:val="0"/>
          <w:szCs w:val="32"/>
        </w:rPr>
        <w:t>以及其他不符合本办法要求的</w:t>
      </w:r>
      <w:r w:rsidRPr="005C476E">
        <w:rPr>
          <w:rFonts w:hAnsi="宋体" w:cs="宋体" w:hint="eastAsia"/>
          <w:kern w:val="0"/>
          <w:szCs w:val="32"/>
        </w:rPr>
        <w:t>，市场监管部门可以约谈企业</w:t>
      </w:r>
      <w:r w:rsidR="00D372FE" w:rsidRPr="005C476E">
        <w:rPr>
          <w:rFonts w:hAnsi="宋体" w:cs="宋体" w:hint="eastAsia"/>
          <w:kern w:val="0"/>
          <w:szCs w:val="32"/>
        </w:rPr>
        <w:t>主要</w:t>
      </w:r>
      <w:r w:rsidRPr="005C476E">
        <w:rPr>
          <w:rFonts w:hAnsi="宋体" w:cs="宋体" w:hint="eastAsia"/>
          <w:kern w:val="0"/>
          <w:szCs w:val="32"/>
        </w:rPr>
        <w:t>负责人，提出行政建议</w:t>
      </w:r>
      <w:r w:rsidR="00427840" w:rsidRPr="005C476E">
        <w:rPr>
          <w:rFonts w:hAnsi="宋体" w:cs="宋体" w:hint="eastAsia"/>
          <w:kern w:val="0"/>
          <w:szCs w:val="32"/>
        </w:rPr>
        <w:t>；对于</w:t>
      </w:r>
      <w:r w:rsidR="00B92053" w:rsidRPr="005C476E">
        <w:rPr>
          <w:rFonts w:hAnsi="宋体" w:cs="宋体" w:hint="eastAsia"/>
          <w:kern w:val="0"/>
          <w:szCs w:val="32"/>
        </w:rPr>
        <w:t>不符合要求的</w:t>
      </w:r>
      <w:r w:rsidR="00427840" w:rsidRPr="005C476E">
        <w:rPr>
          <w:rFonts w:hAnsi="宋体" w:cs="宋体" w:hint="eastAsia"/>
          <w:kern w:val="0"/>
          <w:szCs w:val="32"/>
        </w:rPr>
        <w:t>食品质量安全受权人，建议企业变更人员</w:t>
      </w:r>
      <w:r w:rsidR="00404B15" w:rsidRPr="005C476E">
        <w:rPr>
          <w:rFonts w:hAnsi="宋体" w:cs="宋体" w:hint="eastAsia"/>
          <w:kern w:val="0"/>
          <w:szCs w:val="32"/>
        </w:rPr>
        <w:t>。</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第十五条（责任追究）</w:t>
      </w:r>
    </w:p>
    <w:p w:rsidR="00BB7167" w:rsidRPr="005C476E" w:rsidRDefault="00C25390"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食品质量安全受权</w:t>
      </w:r>
      <w:proofErr w:type="gramStart"/>
      <w:r w:rsidR="00D372FE" w:rsidRPr="005C476E">
        <w:rPr>
          <w:rFonts w:hAnsi="宋体" w:cs="宋体" w:hint="eastAsia"/>
          <w:kern w:val="0"/>
          <w:szCs w:val="32"/>
        </w:rPr>
        <w:t>人制度履行</w:t>
      </w:r>
      <w:proofErr w:type="gramEnd"/>
      <w:r w:rsidR="00D372FE" w:rsidRPr="005C476E">
        <w:rPr>
          <w:rFonts w:hAnsi="宋体" w:cs="宋体" w:hint="eastAsia"/>
          <w:kern w:val="0"/>
          <w:szCs w:val="32"/>
        </w:rPr>
        <w:t>情况</w:t>
      </w:r>
      <w:r w:rsidRPr="005C476E">
        <w:rPr>
          <w:rFonts w:hAnsi="宋体" w:cs="宋体" w:hint="eastAsia"/>
          <w:kern w:val="0"/>
          <w:szCs w:val="32"/>
        </w:rPr>
        <w:t>存在以下情形的，</w:t>
      </w:r>
      <w:r w:rsidR="00D372FE" w:rsidRPr="005C476E">
        <w:rPr>
          <w:rFonts w:hAnsi="宋体" w:cs="宋体" w:hint="eastAsia"/>
          <w:kern w:val="0"/>
          <w:szCs w:val="32"/>
        </w:rPr>
        <w:t>作为不良信用记录的评价因素</w:t>
      </w:r>
      <w:r w:rsidR="00714FC7" w:rsidRPr="005C476E">
        <w:rPr>
          <w:rFonts w:hAnsi="宋体" w:cs="宋体" w:hint="eastAsia"/>
          <w:kern w:val="0"/>
          <w:szCs w:val="32"/>
        </w:rPr>
        <w:t>,</w:t>
      </w:r>
      <w:r w:rsidRPr="005C476E">
        <w:rPr>
          <w:rFonts w:hAnsi="宋体" w:cs="宋体" w:hint="eastAsia"/>
          <w:kern w:val="0"/>
          <w:szCs w:val="32"/>
        </w:rPr>
        <w:t>列入特殊食品生产企业当年度食品安全信用分级评定的重要参考因素</w:t>
      </w:r>
      <w:r w:rsidR="008263A3" w:rsidRPr="005C476E">
        <w:rPr>
          <w:rFonts w:hAnsi="宋体" w:cs="宋体" w:hint="eastAsia"/>
          <w:kern w:val="0"/>
          <w:szCs w:val="32"/>
        </w:rPr>
        <w:t>。</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（一）提交假文凭、假资质证书等，以弄虚作假手段取得食品质量安全受权人资格的；</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lastRenderedPageBreak/>
        <w:t>（二）在担任食品质量安全受权人期间，未履行食品质量安全受权人主要职责的；</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（三）在食品安全质量管理体系实施工作中参与弄虚作假的；</w:t>
      </w:r>
    </w:p>
    <w:p w:rsidR="00815FE4"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（四）无故不参加相关培训或连续两次考核不合格的；</w:t>
      </w:r>
    </w:p>
    <w:p w:rsidR="00BB7167" w:rsidRPr="005C476E"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（五）违反食品安全法律法规，造成不良后果的。</w:t>
      </w:r>
    </w:p>
    <w:p w:rsidR="00815FE4" w:rsidRPr="005C476E" w:rsidRDefault="00815FE4" w:rsidP="005C476E">
      <w:pPr>
        <w:tabs>
          <w:tab w:val="left" w:pos="790"/>
          <w:tab w:val="left" w:pos="1264"/>
        </w:tabs>
        <w:overflowPunct w:val="0"/>
        <w:adjustRightInd w:val="0"/>
        <w:snapToGrid w:val="0"/>
        <w:spacing w:line="336" w:lineRule="auto"/>
        <w:ind w:firstLine="624"/>
        <w:rPr>
          <w:rFonts w:ascii="黑体" w:eastAsia="黑体" w:hAnsi="黑体" w:cs="宋体"/>
          <w:kern w:val="0"/>
          <w:szCs w:val="32"/>
        </w:rPr>
      </w:pPr>
      <w:r w:rsidRPr="005C476E">
        <w:rPr>
          <w:rFonts w:ascii="黑体" w:eastAsia="黑体" w:hAnsi="黑体" w:cs="宋体" w:hint="eastAsia"/>
          <w:kern w:val="0"/>
          <w:szCs w:val="32"/>
        </w:rPr>
        <w:t>第十六条（实施日期）</w:t>
      </w:r>
    </w:p>
    <w:p w:rsidR="00136210" w:rsidRDefault="00815FE4" w:rsidP="005C476E">
      <w:pPr>
        <w:shd w:val="clear" w:color="auto" w:fill="FFFFFF"/>
        <w:adjustRightInd w:val="0"/>
        <w:snapToGrid w:val="0"/>
        <w:spacing w:line="336" w:lineRule="auto"/>
        <w:ind w:firstLine="624"/>
        <w:rPr>
          <w:rFonts w:hAnsi="宋体" w:cs="宋体"/>
          <w:kern w:val="0"/>
          <w:szCs w:val="32"/>
        </w:rPr>
      </w:pPr>
      <w:r w:rsidRPr="005C476E">
        <w:rPr>
          <w:rFonts w:hAnsi="宋体" w:cs="宋体" w:hint="eastAsia"/>
          <w:kern w:val="0"/>
          <w:szCs w:val="32"/>
        </w:rPr>
        <w:t>本办法自20</w:t>
      </w:r>
      <w:r w:rsidR="003E3963" w:rsidRPr="005C476E">
        <w:rPr>
          <w:rFonts w:hAnsi="宋体" w:cs="宋体" w:hint="eastAsia"/>
          <w:kern w:val="0"/>
          <w:szCs w:val="32"/>
        </w:rPr>
        <w:t>20</w:t>
      </w:r>
      <w:r w:rsidRPr="005C476E">
        <w:rPr>
          <w:rFonts w:hAnsi="宋体" w:cs="宋体" w:hint="eastAsia"/>
          <w:kern w:val="0"/>
          <w:szCs w:val="32"/>
        </w:rPr>
        <w:t>年</w:t>
      </w:r>
      <w:r w:rsidR="00604291" w:rsidRPr="005C476E">
        <w:rPr>
          <w:rFonts w:hAnsi="宋体" w:cs="宋体" w:hint="eastAsia"/>
          <w:kern w:val="0"/>
          <w:szCs w:val="32"/>
        </w:rPr>
        <w:t>6</w:t>
      </w:r>
      <w:r w:rsidRPr="005C476E">
        <w:rPr>
          <w:rFonts w:hAnsi="宋体" w:cs="宋体" w:hint="eastAsia"/>
          <w:kern w:val="0"/>
          <w:szCs w:val="32"/>
        </w:rPr>
        <w:t>月</w:t>
      </w:r>
      <w:r w:rsidR="00604291" w:rsidRPr="005C476E">
        <w:rPr>
          <w:rFonts w:hAnsi="宋体" w:cs="宋体" w:hint="eastAsia"/>
          <w:kern w:val="0"/>
          <w:szCs w:val="32"/>
        </w:rPr>
        <w:t>6</w:t>
      </w:r>
      <w:r w:rsidRPr="005C476E">
        <w:rPr>
          <w:rFonts w:hAnsi="宋体" w:cs="宋体" w:hint="eastAsia"/>
          <w:kern w:val="0"/>
          <w:szCs w:val="32"/>
        </w:rPr>
        <w:t>日</w:t>
      </w:r>
      <w:r w:rsidR="002F54A0" w:rsidRPr="005C476E">
        <w:rPr>
          <w:rFonts w:hAnsi="宋体" w:cs="宋体" w:hint="eastAsia"/>
          <w:kern w:val="0"/>
          <w:szCs w:val="32"/>
        </w:rPr>
        <w:t>施行</w:t>
      </w:r>
      <w:r w:rsidRPr="005C476E">
        <w:rPr>
          <w:rFonts w:hAnsi="宋体" w:cs="宋体" w:hint="eastAsia"/>
          <w:kern w:val="0"/>
          <w:szCs w:val="32"/>
        </w:rPr>
        <w:t>，有效期至20</w:t>
      </w:r>
      <w:r w:rsidR="003E3963" w:rsidRPr="005C476E">
        <w:rPr>
          <w:rFonts w:hAnsi="宋体" w:cs="宋体" w:hint="eastAsia"/>
          <w:kern w:val="0"/>
          <w:szCs w:val="32"/>
        </w:rPr>
        <w:t>22</w:t>
      </w:r>
      <w:r w:rsidRPr="005C476E">
        <w:rPr>
          <w:rFonts w:hAnsi="宋体" w:cs="宋体" w:hint="eastAsia"/>
          <w:kern w:val="0"/>
          <w:szCs w:val="32"/>
        </w:rPr>
        <w:t>年</w:t>
      </w:r>
      <w:r w:rsidR="00604291" w:rsidRPr="005C476E">
        <w:rPr>
          <w:rFonts w:hAnsi="宋体" w:cs="宋体" w:hint="eastAsia"/>
          <w:kern w:val="0"/>
          <w:szCs w:val="32"/>
        </w:rPr>
        <w:t>6</w:t>
      </w:r>
      <w:r w:rsidRPr="005C476E">
        <w:rPr>
          <w:rFonts w:hAnsi="宋体" w:cs="宋体" w:hint="eastAsia"/>
          <w:kern w:val="0"/>
          <w:szCs w:val="32"/>
        </w:rPr>
        <w:t>月</w:t>
      </w:r>
      <w:r w:rsidR="00604291" w:rsidRPr="005C476E">
        <w:rPr>
          <w:rFonts w:hAnsi="宋体" w:cs="宋体" w:hint="eastAsia"/>
          <w:kern w:val="0"/>
          <w:szCs w:val="32"/>
        </w:rPr>
        <w:t>5</w:t>
      </w:r>
      <w:r w:rsidRPr="005C476E">
        <w:rPr>
          <w:rFonts w:hAnsi="宋体" w:cs="宋体" w:hint="eastAsia"/>
          <w:kern w:val="0"/>
          <w:szCs w:val="32"/>
        </w:rPr>
        <w:t>日。</w:t>
      </w:r>
    </w:p>
    <w:p w:rsidR="00721802" w:rsidRDefault="00721802" w:rsidP="005C476E">
      <w:pPr>
        <w:shd w:val="clear" w:color="auto" w:fill="FFFFFF"/>
        <w:adjustRightInd w:val="0"/>
        <w:snapToGrid w:val="0"/>
        <w:spacing w:line="336" w:lineRule="auto"/>
        <w:ind w:firstLine="624"/>
        <w:rPr>
          <w:rFonts w:hAnsi="宋体" w:cs="宋体"/>
          <w:kern w:val="0"/>
          <w:szCs w:val="32"/>
        </w:rPr>
      </w:pPr>
    </w:p>
    <w:p w:rsidR="00721802" w:rsidRDefault="00721802" w:rsidP="005C476E">
      <w:pPr>
        <w:shd w:val="clear" w:color="auto" w:fill="FFFFFF"/>
        <w:adjustRightInd w:val="0"/>
        <w:snapToGrid w:val="0"/>
        <w:spacing w:line="336" w:lineRule="auto"/>
        <w:ind w:firstLine="624"/>
        <w:rPr>
          <w:rFonts w:hAnsi="宋体" w:cs="宋体"/>
          <w:kern w:val="0"/>
          <w:szCs w:val="32"/>
        </w:rPr>
      </w:pPr>
    </w:p>
    <w:p w:rsidR="00721802" w:rsidRDefault="00721802" w:rsidP="005C476E">
      <w:pPr>
        <w:shd w:val="clear" w:color="auto" w:fill="FFFFFF"/>
        <w:adjustRightInd w:val="0"/>
        <w:snapToGrid w:val="0"/>
        <w:spacing w:line="336" w:lineRule="auto"/>
        <w:ind w:firstLine="624"/>
        <w:rPr>
          <w:rFonts w:hAnsi="宋体" w:cs="宋体"/>
          <w:kern w:val="0"/>
          <w:szCs w:val="32"/>
        </w:rPr>
        <w:sectPr w:rsidR="00721802" w:rsidSect="00E4699A">
          <w:footerReference w:type="even" r:id="rId6"/>
          <w:footerReference w:type="default" r:id="rId7"/>
          <w:pgSz w:w="11906" w:h="16838" w:code="9"/>
          <w:pgMar w:top="2098" w:right="1531" w:bottom="1985" w:left="1531" w:header="851" w:footer="1418" w:gutter="0"/>
          <w:cols w:space="425"/>
          <w:docGrid w:type="linesAndChars" w:linePitch="579" w:charSpace="-849"/>
        </w:sect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1802" w:rsidRDefault="00721802" w:rsidP="00721802">
      <w:pPr>
        <w:shd w:val="clear" w:color="auto" w:fill="FFFFFF"/>
        <w:adjustRightInd w:val="0"/>
        <w:snapToGrid w:val="0"/>
        <w:spacing w:line="336" w:lineRule="auto"/>
        <w:rPr>
          <w:rFonts w:hAnsi="宋体" w:cs="宋体"/>
          <w:kern w:val="0"/>
          <w:szCs w:val="32"/>
        </w:rPr>
      </w:pPr>
    </w:p>
    <w:p w:rsidR="00724BDA" w:rsidRDefault="00724BDA" w:rsidP="00721802">
      <w:pPr>
        <w:shd w:val="clear" w:color="auto" w:fill="FFFFFF"/>
        <w:adjustRightInd w:val="0"/>
        <w:snapToGrid w:val="0"/>
        <w:spacing w:line="336" w:lineRule="auto"/>
        <w:rPr>
          <w:rFonts w:hAnsi="宋体" w:cs="宋体"/>
          <w:kern w:val="0"/>
          <w:szCs w:val="32"/>
        </w:rPr>
      </w:pPr>
    </w:p>
    <w:p w:rsidR="00724BDA" w:rsidRDefault="00724BDA" w:rsidP="00721802">
      <w:pPr>
        <w:shd w:val="clear" w:color="auto" w:fill="FFFFFF"/>
        <w:adjustRightInd w:val="0"/>
        <w:snapToGrid w:val="0"/>
        <w:spacing w:line="336" w:lineRule="auto"/>
        <w:rPr>
          <w:rFonts w:hAnsi="宋体" w:cs="宋体"/>
          <w:kern w:val="0"/>
          <w:szCs w:val="32"/>
        </w:rPr>
      </w:pPr>
    </w:p>
    <w:p w:rsidR="00F849B8" w:rsidRDefault="00F849B8" w:rsidP="00721802">
      <w:pPr>
        <w:shd w:val="clear" w:color="auto" w:fill="FFFFFF"/>
        <w:adjustRightInd w:val="0"/>
        <w:snapToGrid w:val="0"/>
        <w:spacing w:line="336" w:lineRule="auto"/>
        <w:rPr>
          <w:rFonts w:hAnsi="宋体" w:cs="宋体"/>
          <w:kern w:val="0"/>
          <w:szCs w:val="32"/>
        </w:rPr>
      </w:pPr>
    </w:p>
    <w:p w:rsidR="00F849B8" w:rsidRDefault="00F849B8" w:rsidP="00724BDA">
      <w:pPr>
        <w:shd w:val="clear" w:color="auto" w:fill="FFFFFF"/>
        <w:adjustRightInd w:val="0"/>
        <w:snapToGrid w:val="0"/>
        <w:spacing w:after="140" w:line="336" w:lineRule="auto"/>
        <w:rPr>
          <w:rFonts w:hAnsi="宋体" w:cs="宋体"/>
          <w:kern w:val="0"/>
          <w:szCs w:val="32"/>
        </w:rPr>
      </w:pPr>
    </w:p>
    <w:p w:rsidR="00724BDA" w:rsidRPr="00EA5296" w:rsidRDefault="00E67175" w:rsidP="00724BDA">
      <w:pPr>
        <w:overflowPunct w:val="0"/>
        <w:adjustRightInd w:val="0"/>
        <w:snapToGrid w:val="0"/>
        <w:spacing w:line="336" w:lineRule="auto"/>
        <w:ind w:firstLine="284"/>
        <w:rPr>
          <w:rFonts w:hAnsi="宋体"/>
          <w:kern w:val="0"/>
          <w:sz w:val="28"/>
          <w:szCs w:val="28"/>
        </w:rPr>
      </w:pPr>
      <w:r w:rsidRPr="00E67175">
        <w:rPr>
          <w:noProof/>
          <w:kern w:val="0"/>
          <w:sz w:val="28"/>
          <w:szCs w:val="28"/>
        </w:rPr>
        <w:pict>
          <v:line id="_x0000_s1032" style="position:absolute;left:0;text-align:left;z-index:251667456" from="0,20.7pt" to="442.2pt,20.7pt" strokeweight="1pt">
            <w10:anchorlock/>
          </v:line>
        </w:pict>
      </w:r>
      <w:r w:rsidRPr="00E67175">
        <w:rPr>
          <w:noProof/>
          <w:kern w:val="0"/>
          <w:sz w:val="28"/>
          <w:szCs w:val="28"/>
        </w:rPr>
        <w:pict>
          <v:line id="_x0000_s1031" style="position:absolute;left:0;text-align:left;z-index:251666432" from="0,-3.95pt" to="442.2pt,-3.95pt" strokeweight="1pt">
            <w10:anchorlock/>
          </v:line>
        </w:pict>
      </w:r>
      <w:r w:rsidR="00724BDA" w:rsidRPr="00EA5296">
        <w:rPr>
          <w:rFonts w:hAnsi="宋体" w:hint="eastAsia"/>
          <w:kern w:val="0"/>
          <w:sz w:val="28"/>
          <w:szCs w:val="28"/>
        </w:rPr>
        <w:t>上海市市场监督管理局办公室</w:t>
      </w:r>
      <w:r w:rsidR="00724BDA" w:rsidRPr="00EA5296">
        <w:rPr>
          <w:rFonts w:hAnsi="宋体" w:hint="eastAsia"/>
          <w:spacing w:val="-2"/>
          <w:kern w:val="0"/>
          <w:sz w:val="28"/>
          <w:szCs w:val="28"/>
        </w:rPr>
        <w:t xml:space="preserve">                </w:t>
      </w:r>
      <w:r w:rsidR="00724BDA" w:rsidRPr="00EA5296">
        <w:rPr>
          <w:rFonts w:hAnsi="宋体" w:hint="eastAsia"/>
          <w:kern w:val="0"/>
          <w:sz w:val="28"/>
          <w:szCs w:val="28"/>
        </w:rPr>
        <w:t>20</w:t>
      </w:r>
      <w:r w:rsidR="00724BDA">
        <w:rPr>
          <w:rFonts w:hAnsi="宋体" w:hint="eastAsia"/>
          <w:kern w:val="0"/>
          <w:sz w:val="28"/>
          <w:szCs w:val="28"/>
        </w:rPr>
        <w:t>20</w:t>
      </w:r>
      <w:r w:rsidR="00724BDA" w:rsidRPr="00EA5296">
        <w:rPr>
          <w:rFonts w:hAnsi="宋体" w:hint="eastAsia"/>
          <w:kern w:val="0"/>
          <w:sz w:val="28"/>
          <w:szCs w:val="28"/>
        </w:rPr>
        <w:t>年</w:t>
      </w:r>
      <w:r w:rsidR="00724BDA">
        <w:rPr>
          <w:rFonts w:hAnsi="宋体" w:hint="eastAsia"/>
          <w:kern w:val="0"/>
          <w:sz w:val="28"/>
          <w:szCs w:val="28"/>
        </w:rPr>
        <w:t>5</w:t>
      </w:r>
      <w:r w:rsidR="00724BDA" w:rsidRPr="00EA5296">
        <w:rPr>
          <w:rFonts w:hAnsi="宋体" w:hint="eastAsia"/>
          <w:kern w:val="0"/>
          <w:sz w:val="28"/>
          <w:szCs w:val="28"/>
        </w:rPr>
        <w:t>月</w:t>
      </w:r>
      <w:r w:rsidR="00724BDA">
        <w:rPr>
          <w:rFonts w:hAnsi="宋体" w:hint="eastAsia"/>
          <w:kern w:val="0"/>
          <w:sz w:val="28"/>
          <w:szCs w:val="28"/>
        </w:rPr>
        <w:t>6</w:t>
      </w:r>
      <w:r w:rsidR="00724BDA" w:rsidRPr="00EA5296">
        <w:rPr>
          <w:rFonts w:hAnsi="宋体" w:hint="eastAsia"/>
          <w:kern w:val="0"/>
          <w:sz w:val="28"/>
          <w:szCs w:val="28"/>
        </w:rPr>
        <w:t xml:space="preserve">日印发  </w:t>
      </w:r>
    </w:p>
    <w:sectPr w:rsidR="00724BDA" w:rsidRPr="00EA5296" w:rsidSect="00721802">
      <w:footerReference w:type="default" r:id="rId8"/>
      <w:pgSz w:w="11906" w:h="16838" w:code="9"/>
      <w:pgMar w:top="2098" w:right="1531" w:bottom="1985" w:left="1531"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05" w:rsidRDefault="004F0405" w:rsidP="00C7707E">
      <w:r>
        <w:separator/>
      </w:r>
    </w:p>
  </w:endnote>
  <w:endnote w:type="continuationSeparator" w:id="1">
    <w:p w:rsidR="004F0405" w:rsidRDefault="004F0405" w:rsidP="00C77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9A" w:rsidRPr="00E4699A" w:rsidRDefault="00E4699A" w:rsidP="00E4699A">
    <w:pPr>
      <w:pStyle w:val="a5"/>
      <w:ind w:left="312" w:right="312"/>
    </w:pPr>
    <w:r>
      <w:rPr>
        <w:rFonts w:ascii="宋体" w:eastAsia="宋体" w:hAnsi="宋体" w:hint="eastAsia"/>
        <w:kern w:val="0"/>
        <w:sz w:val="28"/>
        <w:szCs w:val="28"/>
      </w:rPr>
      <w:t xml:space="preserve">— </w:t>
    </w:r>
    <w:r w:rsidR="00E67175">
      <w:rPr>
        <w:rFonts w:ascii="宋体" w:eastAsia="宋体" w:hAnsi="宋体" w:hint="eastAsia"/>
        <w:kern w:val="0"/>
        <w:sz w:val="28"/>
        <w:szCs w:val="28"/>
      </w:rPr>
      <w:fldChar w:fldCharType="begin"/>
    </w:r>
    <w:r>
      <w:rPr>
        <w:rFonts w:ascii="宋体" w:eastAsia="宋体" w:hAnsi="宋体" w:hint="eastAsia"/>
        <w:kern w:val="0"/>
        <w:sz w:val="28"/>
        <w:szCs w:val="28"/>
      </w:rPr>
      <w:instrText xml:space="preserve"> PAGE </w:instrText>
    </w:r>
    <w:r w:rsidR="00E67175">
      <w:rPr>
        <w:rFonts w:ascii="宋体" w:eastAsia="宋体" w:hAnsi="宋体" w:hint="eastAsia"/>
        <w:kern w:val="0"/>
        <w:sz w:val="28"/>
        <w:szCs w:val="28"/>
      </w:rPr>
      <w:fldChar w:fldCharType="separate"/>
    </w:r>
    <w:r>
      <w:rPr>
        <w:rFonts w:ascii="宋体" w:eastAsia="宋体" w:hAnsi="宋体"/>
        <w:noProof/>
        <w:kern w:val="0"/>
        <w:sz w:val="28"/>
        <w:szCs w:val="28"/>
      </w:rPr>
      <w:t>8</w:t>
    </w:r>
    <w:r w:rsidR="00E67175">
      <w:rPr>
        <w:rFonts w:ascii="宋体" w:eastAsia="宋体" w:hAnsi="宋体" w:hint="eastAsia"/>
        <w:kern w:val="0"/>
        <w:sz w:val="28"/>
        <w:szCs w:val="28"/>
      </w:rPr>
      <w:fldChar w:fldCharType="end"/>
    </w:r>
    <w:r>
      <w:rPr>
        <w:rFonts w:ascii="宋体" w:eastAsia="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9A" w:rsidRDefault="00E4699A" w:rsidP="00E4699A">
    <w:pPr>
      <w:pStyle w:val="a5"/>
      <w:ind w:left="312" w:right="312"/>
      <w:jc w:val="right"/>
    </w:pPr>
    <w:r>
      <w:rPr>
        <w:rFonts w:ascii="宋体" w:eastAsia="宋体" w:hAnsi="宋体" w:hint="eastAsia"/>
        <w:kern w:val="0"/>
        <w:sz w:val="28"/>
        <w:szCs w:val="28"/>
      </w:rPr>
      <w:t xml:space="preserve">— </w:t>
    </w:r>
    <w:r w:rsidR="00E67175">
      <w:rPr>
        <w:rFonts w:ascii="宋体" w:eastAsia="宋体" w:hAnsi="宋体" w:hint="eastAsia"/>
        <w:kern w:val="0"/>
        <w:sz w:val="28"/>
        <w:szCs w:val="28"/>
      </w:rPr>
      <w:fldChar w:fldCharType="begin"/>
    </w:r>
    <w:r>
      <w:rPr>
        <w:rFonts w:ascii="宋体" w:eastAsia="宋体" w:hAnsi="宋体" w:hint="eastAsia"/>
        <w:kern w:val="0"/>
        <w:sz w:val="28"/>
        <w:szCs w:val="28"/>
      </w:rPr>
      <w:instrText xml:space="preserve"> PAGE </w:instrText>
    </w:r>
    <w:r w:rsidR="00E67175">
      <w:rPr>
        <w:rFonts w:ascii="宋体" w:eastAsia="宋体" w:hAnsi="宋体" w:hint="eastAsia"/>
        <w:kern w:val="0"/>
        <w:sz w:val="28"/>
        <w:szCs w:val="28"/>
      </w:rPr>
      <w:fldChar w:fldCharType="separate"/>
    </w:r>
    <w:r w:rsidR="00DD0A06">
      <w:rPr>
        <w:rFonts w:ascii="宋体" w:eastAsia="宋体" w:hAnsi="宋体"/>
        <w:noProof/>
        <w:kern w:val="0"/>
        <w:sz w:val="28"/>
        <w:szCs w:val="28"/>
      </w:rPr>
      <w:t>6</w:t>
    </w:r>
    <w:r w:rsidR="00E67175">
      <w:rPr>
        <w:rFonts w:ascii="宋体" w:eastAsia="宋体" w:hAnsi="宋体" w:hint="eastAsia"/>
        <w:kern w:val="0"/>
        <w:sz w:val="28"/>
        <w:szCs w:val="28"/>
      </w:rPr>
      <w:fldChar w:fldCharType="end"/>
    </w:r>
    <w:r>
      <w:rPr>
        <w:rFonts w:ascii="宋体" w:eastAsia="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802" w:rsidRPr="00721802" w:rsidRDefault="00721802" w:rsidP="007218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05" w:rsidRDefault="004F0405" w:rsidP="00C7707E">
      <w:r>
        <w:separator/>
      </w:r>
    </w:p>
  </w:footnote>
  <w:footnote w:type="continuationSeparator" w:id="1">
    <w:p w:rsidR="004F0405" w:rsidRDefault="004F0405" w:rsidP="00C770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0D3"/>
    <w:rsid w:val="00004C00"/>
    <w:rsid w:val="00046DDC"/>
    <w:rsid w:val="0007494A"/>
    <w:rsid w:val="000D1E17"/>
    <w:rsid w:val="000E5294"/>
    <w:rsid w:val="000F6BF2"/>
    <w:rsid w:val="00103B16"/>
    <w:rsid w:val="00130AD5"/>
    <w:rsid w:val="00136210"/>
    <w:rsid w:val="00180DB6"/>
    <w:rsid w:val="00181441"/>
    <w:rsid w:val="0018428B"/>
    <w:rsid w:val="0018658F"/>
    <w:rsid w:val="001B7702"/>
    <w:rsid w:val="001D4D7F"/>
    <w:rsid w:val="001E6F6B"/>
    <w:rsid w:val="0020542A"/>
    <w:rsid w:val="0020663C"/>
    <w:rsid w:val="00243A01"/>
    <w:rsid w:val="002478C5"/>
    <w:rsid w:val="00261905"/>
    <w:rsid w:val="00277BB5"/>
    <w:rsid w:val="002837D2"/>
    <w:rsid w:val="002872C3"/>
    <w:rsid w:val="002A0051"/>
    <w:rsid w:val="002B2CC7"/>
    <w:rsid w:val="002B7D82"/>
    <w:rsid w:val="002C4BFA"/>
    <w:rsid w:val="002D712C"/>
    <w:rsid w:val="002E3EE4"/>
    <w:rsid w:val="002F073F"/>
    <w:rsid w:val="002F54A0"/>
    <w:rsid w:val="0030117F"/>
    <w:rsid w:val="00305441"/>
    <w:rsid w:val="003107E8"/>
    <w:rsid w:val="003266AD"/>
    <w:rsid w:val="0033156C"/>
    <w:rsid w:val="00335F9E"/>
    <w:rsid w:val="0034450F"/>
    <w:rsid w:val="0036603C"/>
    <w:rsid w:val="00383AEA"/>
    <w:rsid w:val="003946CF"/>
    <w:rsid w:val="003949BA"/>
    <w:rsid w:val="003A1781"/>
    <w:rsid w:val="003A75AB"/>
    <w:rsid w:val="003D105A"/>
    <w:rsid w:val="003E2FD1"/>
    <w:rsid w:val="003E3963"/>
    <w:rsid w:val="00401F04"/>
    <w:rsid w:val="00404B15"/>
    <w:rsid w:val="00415FA3"/>
    <w:rsid w:val="00427840"/>
    <w:rsid w:val="00435BAC"/>
    <w:rsid w:val="0044032F"/>
    <w:rsid w:val="00443F39"/>
    <w:rsid w:val="00444A4A"/>
    <w:rsid w:val="004465C7"/>
    <w:rsid w:val="00476074"/>
    <w:rsid w:val="00495E01"/>
    <w:rsid w:val="004969A1"/>
    <w:rsid w:val="004A467A"/>
    <w:rsid w:val="004A50A2"/>
    <w:rsid w:val="004B16B4"/>
    <w:rsid w:val="004D72CB"/>
    <w:rsid w:val="004E2CAF"/>
    <w:rsid w:val="004E5233"/>
    <w:rsid w:val="004F0405"/>
    <w:rsid w:val="004F5880"/>
    <w:rsid w:val="005027C6"/>
    <w:rsid w:val="00507B4B"/>
    <w:rsid w:val="00521FE5"/>
    <w:rsid w:val="00522639"/>
    <w:rsid w:val="00533E11"/>
    <w:rsid w:val="00543294"/>
    <w:rsid w:val="00551746"/>
    <w:rsid w:val="00553115"/>
    <w:rsid w:val="005551B5"/>
    <w:rsid w:val="0055647E"/>
    <w:rsid w:val="00557F47"/>
    <w:rsid w:val="005606E7"/>
    <w:rsid w:val="0058257F"/>
    <w:rsid w:val="005B3319"/>
    <w:rsid w:val="005B3F17"/>
    <w:rsid w:val="005B5C8A"/>
    <w:rsid w:val="005C18FF"/>
    <w:rsid w:val="005C476E"/>
    <w:rsid w:val="005C6299"/>
    <w:rsid w:val="00604291"/>
    <w:rsid w:val="0061086B"/>
    <w:rsid w:val="00617612"/>
    <w:rsid w:val="00630162"/>
    <w:rsid w:val="00637B5C"/>
    <w:rsid w:val="00665F62"/>
    <w:rsid w:val="00681E28"/>
    <w:rsid w:val="006C0C80"/>
    <w:rsid w:val="006F3018"/>
    <w:rsid w:val="006F6393"/>
    <w:rsid w:val="007010AA"/>
    <w:rsid w:val="00712951"/>
    <w:rsid w:val="00714FC7"/>
    <w:rsid w:val="00721802"/>
    <w:rsid w:val="00724BDA"/>
    <w:rsid w:val="00734768"/>
    <w:rsid w:val="0074487B"/>
    <w:rsid w:val="00755E0D"/>
    <w:rsid w:val="00765DA0"/>
    <w:rsid w:val="007665FC"/>
    <w:rsid w:val="00771951"/>
    <w:rsid w:val="007C5F8D"/>
    <w:rsid w:val="007D6D5E"/>
    <w:rsid w:val="00815FE4"/>
    <w:rsid w:val="00821745"/>
    <w:rsid w:val="008263A3"/>
    <w:rsid w:val="0085463F"/>
    <w:rsid w:val="00870D19"/>
    <w:rsid w:val="00872703"/>
    <w:rsid w:val="00873024"/>
    <w:rsid w:val="008A6E6F"/>
    <w:rsid w:val="008C0A93"/>
    <w:rsid w:val="008E4C40"/>
    <w:rsid w:val="008F2C51"/>
    <w:rsid w:val="0094641E"/>
    <w:rsid w:val="00972AE4"/>
    <w:rsid w:val="009B1C84"/>
    <w:rsid w:val="009B1E76"/>
    <w:rsid w:val="009B54F9"/>
    <w:rsid w:val="009C622D"/>
    <w:rsid w:val="009D172C"/>
    <w:rsid w:val="009D4F61"/>
    <w:rsid w:val="009E4E28"/>
    <w:rsid w:val="009E5E3C"/>
    <w:rsid w:val="009F2768"/>
    <w:rsid w:val="00A02668"/>
    <w:rsid w:val="00A05E16"/>
    <w:rsid w:val="00A07E58"/>
    <w:rsid w:val="00A356FA"/>
    <w:rsid w:val="00A3635E"/>
    <w:rsid w:val="00A40228"/>
    <w:rsid w:val="00A7224C"/>
    <w:rsid w:val="00A7371E"/>
    <w:rsid w:val="00A73936"/>
    <w:rsid w:val="00AC258A"/>
    <w:rsid w:val="00AC3052"/>
    <w:rsid w:val="00AF03A7"/>
    <w:rsid w:val="00AF2A09"/>
    <w:rsid w:val="00B047A7"/>
    <w:rsid w:val="00B0641B"/>
    <w:rsid w:val="00B17527"/>
    <w:rsid w:val="00B620FE"/>
    <w:rsid w:val="00B7780D"/>
    <w:rsid w:val="00B82BA5"/>
    <w:rsid w:val="00B91B86"/>
    <w:rsid w:val="00B92053"/>
    <w:rsid w:val="00BA148B"/>
    <w:rsid w:val="00BB7167"/>
    <w:rsid w:val="00BD0C9C"/>
    <w:rsid w:val="00BD3A75"/>
    <w:rsid w:val="00BD6FA3"/>
    <w:rsid w:val="00BE43CB"/>
    <w:rsid w:val="00BE6612"/>
    <w:rsid w:val="00C04B10"/>
    <w:rsid w:val="00C07E36"/>
    <w:rsid w:val="00C12C9E"/>
    <w:rsid w:val="00C140BD"/>
    <w:rsid w:val="00C150EB"/>
    <w:rsid w:val="00C25390"/>
    <w:rsid w:val="00C6474A"/>
    <w:rsid w:val="00C7707E"/>
    <w:rsid w:val="00CB3CCB"/>
    <w:rsid w:val="00CB4831"/>
    <w:rsid w:val="00CE7E8E"/>
    <w:rsid w:val="00CF08F3"/>
    <w:rsid w:val="00D05FF3"/>
    <w:rsid w:val="00D372FE"/>
    <w:rsid w:val="00D37448"/>
    <w:rsid w:val="00D63A77"/>
    <w:rsid w:val="00D811B5"/>
    <w:rsid w:val="00D852DB"/>
    <w:rsid w:val="00D93384"/>
    <w:rsid w:val="00DB3AFA"/>
    <w:rsid w:val="00DC2EC8"/>
    <w:rsid w:val="00DC491A"/>
    <w:rsid w:val="00DD0A06"/>
    <w:rsid w:val="00DE7B96"/>
    <w:rsid w:val="00E07DED"/>
    <w:rsid w:val="00E11027"/>
    <w:rsid w:val="00E151E9"/>
    <w:rsid w:val="00E23C3F"/>
    <w:rsid w:val="00E41ACE"/>
    <w:rsid w:val="00E4699A"/>
    <w:rsid w:val="00E52245"/>
    <w:rsid w:val="00E67175"/>
    <w:rsid w:val="00E7663B"/>
    <w:rsid w:val="00E92FFD"/>
    <w:rsid w:val="00E97DC3"/>
    <w:rsid w:val="00EA024F"/>
    <w:rsid w:val="00EB7A0C"/>
    <w:rsid w:val="00ED28E7"/>
    <w:rsid w:val="00ED3628"/>
    <w:rsid w:val="00EE0749"/>
    <w:rsid w:val="00EE3782"/>
    <w:rsid w:val="00EF21B8"/>
    <w:rsid w:val="00F036E0"/>
    <w:rsid w:val="00F131A9"/>
    <w:rsid w:val="00F30AA6"/>
    <w:rsid w:val="00F344AE"/>
    <w:rsid w:val="00F604ED"/>
    <w:rsid w:val="00F63DFB"/>
    <w:rsid w:val="00F849B8"/>
    <w:rsid w:val="00FA0EA3"/>
    <w:rsid w:val="00FA4F83"/>
    <w:rsid w:val="00FA752C"/>
    <w:rsid w:val="00FB2336"/>
    <w:rsid w:val="00FB7D6D"/>
    <w:rsid w:val="00FE0D3D"/>
    <w:rsid w:val="00FF4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A"/>
    <w:pPr>
      <w:widowControl w:val="0"/>
      <w:jc w:val="both"/>
    </w:pPr>
    <w:rPr>
      <w:rFonts w:ascii="仿宋_GB2312" w:eastAsia="仿宋_GB2312"/>
      <w:sz w:val="32"/>
    </w:rPr>
  </w:style>
  <w:style w:type="paragraph" w:styleId="2">
    <w:name w:val="heading 2"/>
    <w:basedOn w:val="a"/>
    <w:next w:val="a"/>
    <w:link w:val="2Char"/>
    <w:uiPriority w:val="9"/>
    <w:unhideWhenUsed/>
    <w:qFormat/>
    <w:rsid w:val="00FF40D3"/>
    <w:pPr>
      <w:keepNext/>
      <w:keepLines/>
      <w:spacing w:before="260" w:after="260" w:line="416" w:lineRule="auto"/>
      <w:outlineLvl w:val="1"/>
    </w:pPr>
    <w:rPr>
      <w:rFonts w:ascii="Cambria" w:eastAsia="宋体" w:hAnsi="Cambria"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40D3"/>
    <w:rPr>
      <w:rFonts w:ascii="Cambria" w:eastAsia="宋体" w:hAnsi="Cambria" w:cs="Times New Roman"/>
      <w:b/>
      <w:bCs/>
      <w:sz w:val="32"/>
      <w:szCs w:val="32"/>
    </w:rPr>
  </w:style>
  <w:style w:type="paragraph" w:styleId="a3">
    <w:name w:val="Normal (Web)"/>
    <w:basedOn w:val="a"/>
    <w:uiPriority w:val="99"/>
    <w:unhideWhenUsed/>
    <w:rsid w:val="008730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7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707E"/>
    <w:rPr>
      <w:sz w:val="18"/>
      <w:szCs w:val="18"/>
    </w:rPr>
  </w:style>
  <w:style w:type="paragraph" w:styleId="a5">
    <w:name w:val="footer"/>
    <w:basedOn w:val="a"/>
    <w:link w:val="Char0"/>
    <w:unhideWhenUsed/>
    <w:rsid w:val="00C7707E"/>
    <w:pPr>
      <w:tabs>
        <w:tab w:val="center" w:pos="4153"/>
        <w:tab w:val="right" w:pos="8306"/>
      </w:tabs>
      <w:snapToGrid w:val="0"/>
      <w:jc w:val="left"/>
    </w:pPr>
    <w:rPr>
      <w:sz w:val="18"/>
      <w:szCs w:val="18"/>
    </w:rPr>
  </w:style>
  <w:style w:type="character" w:customStyle="1" w:styleId="Char0">
    <w:name w:val="页脚 Char"/>
    <w:basedOn w:val="a0"/>
    <w:link w:val="a5"/>
    <w:rsid w:val="00C7707E"/>
    <w:rPr>
      <w:sz w:val="18"/>
      <w:szCs w:val="18"/>
    </w:rPr>
  </w:style>
  <w:style w:type="paragraph" w:styleId="a6">
    <w:name w:val="Balloon Text"/>
    <w:basedOn w:val="a"/>
    <w:link w:val="Char1"/>
    <w:uiPriority w:val="99"/>
    <w:semiHidden/>
    <w:unhideWhenUsed/>
    <w:rsid w:val="005027C6"/>
    <w:rPr>
      <w:sz w:val="18"/>
      <w:szCs w:val="18"/>
    </w:rPr>
  </w:style>
  <w:style w:type="character" w:customStyle="1" w:styleId="Char1">
    <w:name w:val="批注框文本 Char"/>
    <w:basedOn w:val="a0"/>
    <w:link w:val="a6"/>
    <w:uiPriority w:val="99"/>
    <w:semiHidden/>
    <w:rsid w:val="005027C6"/>
    <w:rPr>
      <w:sz w:val="18"/>
      <w:szCs w:val="18"/>
    </w:rPr>
  </w:style>
  <w:style w:type="paragraph" w:styleId="a7">
    <w:name w:val="Revision"/>
    <w:hidden/>
    <w:uiPriority w:val="99"/>
    <w:semiHidden/>
    <w:rsid w:val="003266AD"/>
  </w:style>
  <w:style w:type="character" w:styleId="a8">
    <w:name w:val="annotation reference"/>
    <w:basedOn w:val="a0"/>
    <w:uiPriority w:val="99"/>
    <w:semiHidden/>
    <w:unhideWhenUsed/>
    <w:rsid w:val="003266AD"/>
    <w:rPr>
      <w:sz w:val="21"/>
      <w:szCs w:val="21"/>
    </w:rPr>
  </w:style>
  <w:style w:type="paragraph" w:styleId="a9">
    <w:name w:val="annotation text"/>
    <w:basedOn w:val="a"/>
    <w:link w:val="Char2"/>
    <w:uiPriority w:val="99"/>
    <w:semiHidden/>
    <w:unhideWhenUsed/>
    <w:rsid w:val="003266AD"/>
    <w:pPr>
      <w:jc w:val="left"/>
    </w:pPr>
  </w:style>
  <w:style w:type="character" w:customStyle="1" w:styleId="Char2">
    <w:name w:val="批注文字 Char"/>
    <w:basedOn w:val="a0"/>
    <w:link w:val="a9"/>
    <w:uiPriority w:val="99"/>
    <w:semiHidden/>
    <w:rsid w:val="003266AD"/>
  </w:style>
  <w:style w:type="paragraph" w:styleId="aa">
    <w:name w:val="annotation subject"/>
    <w:basedOn w:val="a9"/>
    <w:next w:val="a9"/>
    <w:link w:val="Char3"/>
    <w:uiPriority w:val="99"/>
    <w:semiHidden/>
    <w:unhideWhenUsed/>
    <w:rsid w:val="003266AD"/>
    <w:rPr>
      <w:b/>
      <w:bCs/>
    </w:rPr>
  </w:style>
  <w:style w:type="character" w:customStyle="1" w:styleId="Char3">
    <w:name w:val="批注主题 Char"/>
    <w:basedOn w:val="Char2"/>
    <w:link w:val="aa"/>
    <w:uiPriority w:val="99"/>
    <w:semiHidden/>
    <w:rsid w:val="003266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F40D3"/>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40D3"/>
    <w:rPr>
      <w:rFonts w:ascii="Cambria" w:eastAsia="宋体" w:hAnsi="Cambria" w:cs="Times New Roman"/>
      <w:b/>
      <w:bCs/>
      <w:sz w:val="32"/>
      <w:szCs w:val="32"/>
    </w:rPr>
  </w:style>
  <w:style w:type="paragraph" w:styleId="a3">
    <w:name w:val="Normal (Web)"/>
    <w:basedOn w:val="a"/>
    <w:uiPriority w:val="99"/>
    <w:unhideWhenUsed/>
    <w:rsid w:val="008730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77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707E"/>
    <w:rPr>
      <w:sz w:val="18"/>
      <w:szCs w:val="18"/>
    </w:rPr>
  </w:style>
  <w:style w:type="paragraph" w:styleId="a5">
    <w:name w:val="footer"/>
    <w:basedOn w:val="a"/>
    <w:link w:val="Char0"/>
    <w:uiPriority w:val="99"/>
    <w:unhideWhenUsed/>
    <w:rsid w:val="00C7707E"/>
    <w:pPr>
      <w:tabs>
        <w:tab w:val="center" w:pos="4153"/>
        <w:tab w:val="right" w:pos="8306"/>
      </w:tabs>
      <w:snapToGrid w:val="0"/>
      <w:jc w:val="left"/>
    </w:pPr>
    <w:rPr>
      <w:sz w:val="18"/>
      <w:szCs w:val="18"/>
    </w:rPr>
  </w:style>
  <w:style w:type="character" w:customStyle="1" w:styleId="Char0">
    <w:name w:val="页脚 Char"/>
    <w:basedOn w:val="a0"/>
    <w:link w:val="a5"/>
    <w:uiPriority w:val="99"/>
    <w:rsid w:val="00C7707E"/>
    <w:rPr>
      <w:sz w:val="18"/>
      <w:szCs w:val="18"/>
    </w:rPr>
  </w:style>
  <w:style w:type="paragraph" w:styleId="a6">
    <w:name w:val="Balloon Text"/>
    <w:basedOn w:val="a"/>
    <w:link w:val="Char1"/>
    <w:uiPriority w:val="99"/>
    <w:semiHidden/>
    <w:unhideWhenUsed/>
    <w:rsid w:val="005027C6"/>
    <w:rPr>
      <w:sz w:val="18"/>
      <w:szCs w:val="18"/>
    </w:rPr>
  </w:style>
  <w:style w:type="character" w:customStyle="1" w:styleId="Char1">
    <w:name w:val="批注框文本 Char"/>
    <w:basedOn w:val="a0"/>
    <w:link w:val="a6"/>
    <w:uiPriority w:val="99"/>
    <w:semiHidden/>
    <w:rsid w:val="005027C6"/>
    <w:rPr>
      <w:sz w:val="18"/>
      <w:szCs w:val="18"/>
    </w:rPr>
  </w:style>
  <w:style w:type="paragraph" w:styleId="a7">
    <w:name w:val="Revision"/>
    <w:hidden/>
    <w:uiPriority w:val="99"/>
    <w:semiHidden/>
    <w:rsid w:val="003266AD"/>
  </w:style>
  <w:style w:type="character" w:styleId="a8">
    <w:name w:val="annotation reference"/>
    <w:basedOn w:val="a0"/>
    <w:uiPriority w:val="99"/>
    <w:semiHidden/>
    <w:unhideWhenUsed/>
    <w:rsid w:val="003266AD"/>
    <w:rPr>
      <w:sz w:val="21"/>
      <w:szCs w:val="21"/>
    </w:rPr>
  </w:style>
  <w:style w:type="paragraph" w:styleId="a9">
    <w:name w:val="annotation text"/>
    <w:basedOn w:val="a"/>
    <w:link w:val="Char2"/>
    <w:uiPriority w:val="99"/>
    <w:semiHidden/>
    <w:unhideWhenUsed/>
    <w:rsid w:val="003266AD"/>
    <w:pPr>
      <w:jc w:val="left"/>
    </w:pPr>
  </w:style>
  <w:style w:type="character" w:customStyle="1" w:styleId="Char2">
    <w:name w:val="批注文字 Char"/>
    <w:basedOn w:val="a0"/>
    <w:link w:val="a9"/>
    <w:uiPriority w:val="99"/>
    <w:semiHidden/>
    <w:rsid w:val="003266AD"/>
  </w:style>
  <w:style w:type="paragraph" w:styleId="aa">
    <w:name w:val="annotation subject"/>
    <w:basedOn w:val="a9"/>
    <w:next w:val="a9"/>
    <w:link w:val="Char3"/>
    <w:uiPriority w:val="99"/>
    <w:semiHidden/>
    <w:unhideWhenUsed/>
    <w:rsid w:val="003266AD"/>
    <w:rPr>
      <w:b/>
      <w:bCs/>
    </w:rPr>
  </w:style>
  <w:style w:type="character" w:customStyle="1" w:styleId="Char3">
    <w:name w:val="批注主题 Char"/>
    <w:basedOn w:val="Char2"/>
    <w:link w:val="aa"/>
    <w:uiPriority w:val="99"/>
    <w:semiHidden/>
    <w:rsid w:val="003266AD"/>
    <w:rPr>
      <w:b/>
      <w:bCs/>
    </w:rPr>
  </w:style>
</w:styles>
</file>

<file path=word/webSettings.xml><?xml version="1.0" encoding="utf-8"?>
<w:webSettings xmlns:r="http://schemas.openxmlformats.org/officeDocument/2006/relationships" xmlns:w="http://schemas.openxmlformats.org/wordprocessingml/2006/main">
  <w:divs>
    <w:div w:id="1437169563">
      <w:bodyDiv w:val="1"/>
      <w:marLeft w:val="0"/>
      <w:marRight w:val="0"/>
      <w:marTop w:val="0"/>
      <w:marBottom w:val="0"/>
      <w:divBdr>
        <w:top w:val="none" w:sz="0" w:space="0" w:color="auto"/>
        <w:left w:val="none" w:sz="0" w:space="0" w:color="auto"/>
        <w:bottom w:val="none" w:sz="0" w:space="0" w:color="auto"/>
        <w:right w:val="none" w:sz="0" w:space="0" w:color="auto"/>
      </w:divBdr>
      <w:divsChild>
        <w:div w:id="1108546010">
          <w:marLeft w:val="0"/>
          <w:marRight w:val="0"/>
          <w:marTop w:val="0"/>
          <w:marBottom w:val="0"/>
          <w:divBdr>
            <w:top w:val="none" w:sz="0" w:space="0" w:color="auto"/>
            <w:left w:val="none" w:sz="0" w:space="0" w:color="auto"/>
            <w:bottom w:val="none" w:sz="0" w:space="0" w:color="auto"/>
            <w:right w:val="none" w:sz="0" w:space="0" w:color="auto"/>
          </w:divBdr>
          <w:divsChild>
            <w:div w:id="799960727">
              <w:marLeft w:val="0"/>
              <w:marRight w:val="0"/>
              <w:marTop w:val="300"/>
              <w:marBottom w:val="0"/>
              <w:divBdr>
                <w:top w:val="none" w:sz="0" w:space="0" w:color="auto"/>
                <w:left w:val="none" w:sz="0" w:space="0" w:color="auto"/>
                <w:bottom w:val="none" w:sz="0" w:space="0" w:color="auto"/>
                <w:right w:val="none" w:sz="0" w:space="0" w:color="auto"/>
              </w:divBdr>
              <w:divsChild>
                <w:div w:id="1209562782">
                  <w:marLeft w:val="0"/>
                  <w:marRight w:val="0"/>
                  <w:marTop w:val="0"/>
                  <w:marBottom w:val="0"/>
                  <w:divBdr>
                    <w:top w:val="single" w:sz="6" w:space="0" w:color="E5E5E5"/>
                    <w:left w:val="single" w:sz="6" w:space="0" w:color="E5E5E5"/>
                    <w:bottom w:val="single" w:sz="6" w:space="0" w:color="E5E5E5"/>
                    <w:right w:val="single" w:sz="6" w:space="0" w:color="E5E5E5"/>
                  </w:divBdr>
                  <w:divsChild>
                    <w:div w:id="1313562392">
                      <w:marLeft w:val="0"/>
                      <w:marRight w:val="0"/>
                      <w:marTop w:val="0"/>
                      <w:marBottom w:val="0"/>
                      <w:divBdr>
                        <w:top w:val="none" w:sz="0" w:space="0" w:color="auto"/>
                        <w:left w:val="none" w:sz="0" w:space="0" w:color="auto"/>
                        <w:bottom w:val="none" w:sz="0" w:space="0" w:color="auto"/>
                        <w:right w:val="none" w:sz="0" w:space="0" w:color="auto"/>
                      </w:divBdr>
                      <w:divsChild>
                        <w:div w:id="605963148">
                          <w:marLeft w:val="0"/>
                          <w:marRight w:val="0"/>
                          <w:marTop w:val="0"/>
                          <w:marBottom w:val="225"/>
                          <w:divBdr>
                            <w:top w:val="none" w:sz="0" w:space="0" w:color="auto"/>
                            <w:left w:val="none" w:sz="0" w:space="0" w:color="auto"/>
                            <w:bottom w:val="none" w:sz="0" w:space="0" w:color="auto"/>
                            <w:right w:val="none" w:sz="0" w:space="0" w:color="auto"/>
                          </w:divBdr>
                        </w:div>
                        <w:div w:id="2002612373">
                          <w:marLeft w:val="0"/>
                          <w:marRight w:val="0"/>
                          <w:marTop w:val="0"/>
                          <w:marBottom w:val="225"/>
                          <w:divBdr>
                            <w:top w:val="none" w:sz="0" w:space="0" w:color="auto"/>
                            <w:left w:val="none" w:sz="0" w:space="0" w:color="auto"/>
                            <w:bottom w:val="none" w:sz="0" w:space="0" w:color="auto"/>
                            <w:right w:val="none" w:sz="0" w:space="0" w:color="auto"/>
                          </w:divBdr>
                        </w:div>
                        <w:div w:id="877816131">
                          <w:marLeft w:val="0"/>
                          <w:marRight w:val="0"/>
                          <w:marTop w:val="0"/>
                          <w:marBottom w:val="225"/>
                          <w:divBdr>
                            <w:top w:val="none" w:sz="0" w:space="0" w:color="auto"/>
                            <w:left w:val="none" w:sz="0" w:space="0" w:color="auto"/>
                            <w:bottom w:val="none" w:sz="0" w:space="0" w:color="auto"/>
                            <w:right w:val="none" w:sz="0" w:space="0" w:color="auto"/>
                          </w:divBdr>
                        </w:div>
                        <w:div w:id="1452551993">
                          <w:marLeft w:val="0"/>
                          <w:marRight w:val="0"/>
                          <w:marTop w:val="0"/>
                          <w:marBottom w:val="225"/>
                          <w:divBdr>
                            <w:top w:val="none" w:sz="0" w:space="0" w:color="auto"/>
                            <w:left w:val="none" w:sz="0" w:space="0" w:color="auto"/>
                            <w:bottom w:val="none" w:sz="0" w:space="0" w:color="auto"/>
                            <w:right w:val="none" w:sz="0" w:space="0" w:color="auto"/>
                          </w:divBdr>
                        </w:div>
                        <w:div w:id="993727381">
                          <w:marLeft w:val="0"/>
                          <w:marRight w:val="0"/>
                          <w:marTop w:val="0"/>
                          <w:marBottom w:val="225"/>
                          <w:divBdr>
                            <w:top w:val="none" w:sz="0" w:space="0" w:color="auto"/>
                            <w:left w:val="none" w:sz="0" w:space="0" w:color="auto"/>
                            <w:bottom w:val="none" w:sz="0" w:space="0" w:color="auto"/>
                            <w:right w:val="none" w:sz="0" w:space="0" w:color="auto"/>
                          </w:divBdr>
                        </w:div>
                        <w:div w:id="1400055772">
                          <w:marLeft w:val="0"/>
                          <w:marRight w:val="0"/>
                          <w:marTop w:val="0"/>
                          <w:marBottom w:val="225"/>
                          <w:divBdr>
                            <w:top w:val="none" w:sz="0" w:space="0" w:color="auto"/>
                            <w:left w:val="none" w:sz="0" w:space="0" w:color="auto"/>
                            <w:bottom w:val="none" w:sz="0" w:space="0" w:color="auto"/>
                            <w:right w:val="none" w:sz="0" w:space="0" w:color="auto"/>
                          </w:divBdr>
                        </w:div>
                        <w:div w:id="1083182475">
                          <w:marLeft w:val="0"/>
                          <w:marRight w:val="0"/>
                          <w:marTop w:val="0"/>
                          <w:marBottom w:val="225"/>
                          <w:divBdr>
                            <w:top w:val="none" w:sz="0" w:space="0" w:color="auto"/>
                            <w:left w:val="none" w:sz="0" w:space="0" w:color="auto"/>
                            <w:bottom w:val="none" w:sz="0" w:space="0" w:color="auto"/>
                            <w:right w:val="none" w:sz="0" w:space="0" w:color="auto"/>
                          </w:divBdr>
                        </w:div>
                        <w:div w:id="387538851">
                          <w:marLeft w:val="0"/>
                          <w:marRight w:val="0"/>
                          <w:marTop w:val="0"/>
                          <w:marBottom w:val="225"/>
                          <w:divBdr>
                            <w:top w:val="none" w:sz="0" w:space="0" w:color="auto"/>
                            <w:left w:val="none" w:sz="0" w:space="0" w:color="auto"/>
                            <w:bottom w:val="none" w:sz="0" w:space="0" w:color="auto"/>
                            <w:right w:val="none" w:sz="0" w:space="0" w:color="auto"/>
                          </w:divBdr>
                        </w:div>
                        <w:div w:id="251203714">
                          <w:marLeft w:val="0"/>
                          <w:marRight w:val="0"/>
                          <w:marTop w:val="0"/>
                          <w:marBottom w:val="225"/>
                          <w:divBdr>
                            <w:top w:val="none" w:sz="0" w:space="0" w:color="auto"/>
                            <w:left w:val="none" w:sz="0" w:space="0" w:color="auto"/>
                            <w:bottom w:val="none" w:sz="0" w:space="0" w:color="auto"/>
                            <w:right w:val="none" w:sz="0" w:space="0" w:color="auto"/>
                          </w:divBdr>
                        </w:div>
                        <w:div w:id="1776048567">
                          <w:marLeft w:val="0"/>
                          <w:marRight w:val="0"/>
                          <w:marTop w:val="0"/>
                          <w:marBottom w:val="225"/>
                          <w:divBdr>
                            <w:top w:val="none" w:sz="0" w:space="0" w:color="auto"/>
                            <w:left w:val="none" w:sz="0" w:space="0" w:color="auto"/>
                            <w:bottom w:val="none" w:sz="0" w:space="0" w:color="auto"/>
                            <w:right w:val="none" w:sz="0" w:space="0" w:color="auto"/>
                          </w:divBdr>
                        </w:div>
                        <w:div w:id="1701736668">
                          <w:marLeft w:val="0"/>
                          <w:marRight w:val="0"/>
                          <w:marTop w:val="0"/>
                          <w:marBottom w:val="225"/>
                          <w:divBdr>
                            <w:top w:val="none" w:sz="0" w:space="0" w:color="auto"/>
                            <w:left w:val="none" w:sz="0" w:space="0" w:color="auto"/>
                            <w:bottom w:val="none" w:sz="0" w:space="0" w:color="auto"/>
                            <w:right w:val="none" w:sz="0" w:space="0" w:color="auto"/>
                          </w:divBdr>
                        </w:div>
                        <w:div w:id="1498576933">
                          <w:marLeft w:val="0"/>
                          <w:marRight w:val="0"/>
                          <w:marTop w:val="0"/>
                          <w:marBottom w:val="225"/>
                          <w:divBdr>
                            <w:top w:val="none" w:sz="0" w:space="0" w:color="auto"/>
                            <w:left w:val="none" w:sz="0" w:space="0" w:color="auto"/>
                            <w:bottom w:val="none" w:sz="0" w:space="0" w:color="auto"/>
                            <w:right w:val="none" w:sz="0" w:space="0" w:color="auto"/>
                          </w:divBdr>
                        </w:div>
                        <w:div w:id="1541014016">
                          <w:marLeft w:val="0"/>
                          <w:marRight w:val="0"/>
                          <w:marTop w:val="0"/>
                          <w:marBottom w:val="225"/>
                          <w:divBdr>
                            <w:top w:val="none" w:sz="0" w:space="0" w:color="auto"/>
                            <w:left w:val="none" w:sz="0" w:space="0" w:color="auto"/>
                            <w:bottom w:val="none" w:sz="0" w:space="0" w:color="auto"/>
                            <w:right w:val="none" w:sz="0" w:space="0" w:color="auto"/>
                          </w:divBdr>
                        </w:div>
                        <w:div w:id="876091296">
                          <w:marLeft w:val="0"/>
                          <w:marRight w:val="0"/>
                          <w:marTop w:val="0"/>
                          <w:marBottom w:val="225"/>
                          <w:divBdr>
                            <w:top w:val="none" w:sz="0" w:space="0" w:color="auto"/>
                            <w:left w:val="none" w:sz="0" w:space="0" w:color="auto"/>
                            <w:bottom w:val="none" w:sz="0" w:space="0" w:color="auto"/>
                            <w:right w:val="none" w:sz="0" w:space="0" w:color="auto"/>
                          </w:divBdr>
                        </w:div>
                        <w:div w:id="1803843302">
                          <w:marLeft w:val="0"/>
                          <w:marRight w:val="0"/>
                          <w:marTop w:val="0"/>
                          <w:marBottom w:val="225"/>
                          <w:divBdr>
                            <w:top w:val="none" w:sz="0" w:space="0" w:color="auto"/>
                            <w:left w:val="none" w:sz="0" w:space="0" w:color="auto"/>
                            <w:bottom w:val="none" w:sz="0" w:space="0" w:color="auto"/>
                            <w:right w:val="none" w:sz="0" w:space="0" w:color="auto"/>
                          </w:divBdr>
                        </w:div>
                        <w:div w:id="2111469991">
                          <w:marLeft w:val="0"/>
                          <w:marRight w:val="0"/>
                          <w:marTop w:val="0"/>
                          <w:marBottom w:val="225"/>
                          <w:divBdr>
                            <w:top w:val="none" w:sz="0" w:space="0" w:color="auto"/>
                            <w:left w:val="none" w:sz="0" w:space="0" w:color="auto"/>
                            <w:bottom w:val="none" w:sz="0" w:space="0" w:color="auto"/>
                            <w:right w:val="none" w:sz="0" w:space="0" w:color="auto"/>
                          </w:divBdr>
                        </w:div>
                        <w:div w:id="970212855">
                          <w:marLeft w:val="0"/>
                          <w:marRight w:val="0"/>
                          <w:marTop w:val="0"/>
                          <w:marBottom w:val="225"/>
                          <w:divBdr>
                            <w:top w:val="none" w:sz="0" w:space="0" w:color="auto"/>
                            <w:left w:val="none" w:sz="0" w:space="0" w:color="auto"/>
                            <w:bottom w:val="none" w:sz="0" w:space="0" w:color="auto"/>
                            <w:right w:val="none" w:sz="0" w:space="0" w:color="auto"/>
                          </w:divBdr>
                        </w:div>
                        <w:div w:id="587471023">
                          <w:marLeft w:val="0"/>
                          <w:marRight w:val="0"/>
                          <w:marTop w:val="0"/>
                          <w:marBottom w:val="225"/>
                          <w:divBdr>
                            <w:top w:val="none" w:sz="0" w:space="0" w:color="auto"/>
                            <w:left w:val="none" w:sz="0" w:space="0" w:color="auto"/>
                            <w:bottom w:val="none" w:sz="0" w:space="0" w:color="auto"/>
                            <w:right w:val="none" w:sz="0" w:space="0" w:color="auto"/>
                          </w:divBdr>
                        </w:div>
                        <w:div w:id="55982219">
                          <w:marLeft w:val="0"/>
                          <w:marRight w:val="0"/>
                          <w:marTop w:val="0"/>
                          <w:marBottom w:val="225"/>
                          <w:divBdr>
                            <w:top w:val="none" w:sz="0" w:space="0" w:color="auto"/>
                            <w:left w:val="none" w:sz="0" w:space="0" w:color="auto"/>
                            <w:bottom w:val="none" w:sz="0" w:space="0" w:color="auto"/>
                            <w:right w:val="none" w:sz="0" w:space="0" w:color="auto"/>
                          </w:divBdr>
                        </w:div>
                        <w:div w:id="1083722320">
                          <w:marLeft w:val="0"/>
                          <w:marRight w:val="0"/>
                          <w:marTop w:val="0"/>
                          <w:marBottom w:val="225"/>
                          <w:divBdr>
                            <w:top w:val="none" w:sz="0" w:space="0" w:color="auto"/>
                            <w:left w:val="none" w:sz="0" w:space="0" w:color="auto"/>
                            <w:bottom w:val="none" w:sz="0" w:space="0" w:color="auto"/>
                            <w:right w:val="none" w:sz="0" w:space="0" w:color="auto"/>
                          </w:divBdr>
                        </w:div>
                        <w:div w:id="35083241">
                          <w:marLeft w:val="0"/>
                          <w:marRight w:val="0"/>
                          <w:marTop w:val="0"/>
                          <w:marBottom w:val="225"/>
                          <w:divBdr>
                            <w:top w:val="none" w:sz="0" w:space="0" w:color="auto"/>
                            <w:left w:val="none" w:sz="0" w:space="0" w:color="auto"/>
                            <w:bottom w:val="none" w:sz="0" w:space="0" w:color="auto"/>
                            <w:right w:val="none" w:sz="0" w:space="0" w:color="auto"/>
                          </w:divBdr>
                        </w:div>
                        <w:div w:id="1034844987">
                          <w:marLeft w:val="0"/>
                          <w:marRight w:val="0"/>
                          <w:marTop w:val="0"/>
                          <w:marBottom w:val="225"/>
                          <w:divBdr>
                            <w:top w:val="none" w:sz="0" w:space="0" w:color="auto"/>
                            <w:left w:val="none" w:sz="0" w:space="0" w:color="auto"/>
                            <w:bottom w:val="none" w:sz="0" w:space="0" w:color="auto"/>
                            <w:right w:val="none" w:sz="0" w:space="0" w:color="auto"/>
                          </w:divBdr>
                        </w:div>
                        <w:div w:id="614409380">
                          <w:marLeft w:val="0"/>
                          <w:marRight w:val="0"/>
                          <w:marTop w:val="0"/>
                          <w:marBottom w:val="225"/>
                          <w:divBdr>
                            <w:top w:val="none" w:sz="0" w:space="0" w:color="auto"/>
                            <w:left w:val="none" w:sz="0" w:space="0" w:color="auto"/>
                            <w:bottom w:val="none" w:sz="0" w:space="0" w:color="auto"/>
                            <w:right w:val="none" w:sz="0" w:space="0" w:color="auto"/>
                          </w:divBdr>
                        </w:div>
                        <w:div w:id="871309098">
                          <w:marLeft w:val="0"/>
                          <w:marRight w:val="0"/>
                          <w:marTop w:val="0"/>
                          <w:marBottom w:val="225"/>
                          <w:divBdr>
                            <w:top w:val="none" w:sz="0" w:space="0" w:color="auto"/>
                            <w:left w:val="none" w:sz="0" w:space="0" w:color="auto"/>
                            <w:bottom w:val="none" w:sz="0" w:space="0" w:color="auto"/>
                            <w:right w:val="none" w:sz="0" w:space="0" w:color="auto"/>
                          </w:divBdr>
                        </w:div>
                        <w:div w:id="332420040">
                          <w:marLeft w:val="0"/>
                          <w:marRight w:val="0"/>
                          <w:marTop w:val="0"/>
                          <w:marBottom w:val="225"/>
                          <w:divBdr>
                            <w:top w:val="none" w:sz="0" w:space="0" w:color="auto"/>
                            <w:left w:val="none" w:sz="0" w:space="0" w:color="auto"/>
                            <w:bottom w:val="none" w:sz="0" w:space="0" w:color="auto"/>
                            <w:right w:val="none" w:sz="0" w:space="0" w:color="auto"/>
                          </w:divBdr>
                        </w:div>
                        <w:div w:id="1257053017">
                          <w:marLeft w:val="0"/>
                          <w:marRight w:val="0"/>
                          <w:marTop w:val="0"/>
                          <w:marBottom w:val="225"/>
                          <w:divBdr>
                            <w:top w:val="none" w:sz="0" w:space="0" w:color="auto"/>
                            <w:left w:val="none" w:sz="0" w:space="0" w:color="auto"/>
                            <w:bottom w:val="none" w:sz="0" w:space="0" w:color="auto"/>
                            <w:right w:val="none" w:sz="0" w:space="0" w:color="auto"/>
                          </w:divBdr>
                        </w:div>
                        <w:div w:id="582419932">
                          <w:marLeft w:val="0"/>
                          <w:marRight w:val="0"/>
                          <w:marTop w:val="0"/>
                          <w:marBottom w:val="225"/>
                          <w:divBdr>
                            <w:top w:val="none" w:sz="0" w:space="0" w:color="auto"/>
                            <w:left w:val="none" w:sz="0" w:space="0" w:color="auto"/>
                            <w:bottom w:val="none" w:sz="0" w:space="0" w:color="auto"/>
                            <w:right w:val="none" w:sz="0" w:space="0" w:color="auto"/>
                          </w:divBdr>
                        </w:div>
                        <w:div w:id="1540703316">
                          <w:marLeft w:val="0"/>
                          <w:marRight w:val="0"/>
                          <w:marTop w:val="0"/>
                          <w:marBottom w:val="225"/>
                          <w:divBdr>
                            <w:top w:val="none" w:sz="0" w:space="0" w:color="auto"/>
                            <w:left w:val="none" w:sz="0" w:space="0" w:color="auto"/>
                            <w:bottom w:val="none" w:sz="0" w:space="0" w:color="auto"/>
                            <w:right w:val="none" w:sz="0" w:space="0" w:color="auto"/>
                          </w:divBdr>
                        </w:div>
                        <w:div w:id="1769689282">
                          <w:marLeft w:val="0"/>
                          <w:marRight w:val="0"/>
                          <w:marTop w:val="0"/>
                          <w:marBottom w:val="225"/>
                          <w:divBdr>
                            <w:top w:val="none" w:sz="0" w:space="0" w:color="auto"/>
                            <w:left w:val="none" w:sz="0" w:space="0" w:color="auto"/>
                            <w:bottom w:val="none" w:sz="0" w:space="0" w:color="auto"/>
                            <w:right w:val="none" w:sz="0" w:space="0" w:color="auto"/>
                          </w:divBdr>
                        </w:div>
                        <w:div w:id="1038580717">
                          <w:marLeft w:val="0"/>
                          <w:marRight w:val="0"/>
                          <w:marTop w:val="0"/>
                          <w:marBottom w:val="225"/>
                          <w:divBdr>
                            <w:top w:val="none" w:sz="0" w:space="0" w:color="auto"/>
                            <w:left w:val="none" w:sz="0" w:space="0" w:color="auto"/>
                            <w:bottom w:val="none" w:sz="0" w:space="0" w:color="auto"/>
                            <w:right w:val="none" w:sz="0" w:space="0" w:color="auto"/>
                          </w:divBdr>
                        </w:div>
                        <w:div w:id="1873836226">
                          <w:marLeft w:val="0"/>
                          <w:marRight w:val="0"/>
                          <w:marTop w:val="0"/>
                          <w:marBottom w:val="225"/>
                          <w:divBdr>
                            <w:top w:val="none" w:sz="0" w:space="0" w:color="auto"/>
                            <w:left w:val="none" w:sz="0" w:space="0" w:color="auto"/>
                            <w:bottom w:val="none" w:sz="0" w:space="0" w:color="auto"/>
                            <w:right w:val="none" w:sz="0" w:space="0" w:color="auto"/>
                          </w:divBdr>
                        </w:div>
                        <w:div w:id="1274441000">
                          <w:marLeft w:val="0"/>
                          <w:marRight w:val="0"/>
                          <w:marTop w:val="0"/>
                          <w:marBottom w:val="225"/>
                          <w:divBdr>
                            <w:top w:val="none" w:sz="0" w:space="0" w:color="auto"/>
                            <w:left w:val="none" w:sz="0" w:space="0" w:color="auto"/>
                            <w:bottom w:val="none" w:sz="0" w:space="0" w:color="auto"/>
                            <w:right w:val="none" w:sz="0" w:space="0" w:color="auto"/>
                          </w:divBdr>
                        </w:div>
                        <w:div w:id="836461792">
                          <w:marLeft w:val="0"/>
                          <w:marRight w:val="0"/>
                          <w:marTop w:val="0"/>
                          <w:marBottom w:val="225"/>
                          <w:divBdr>
                            <w:top w:val="none" w:sz="0" w:space="0" w:color="auto"/>
                            <w:left w:val="none" w:sz="0" w:space="0" w:color="auto"/>
                            <w:bottom w:val="none" w:sz="0" w:space="0" w:color="auto"/>
                            <w:right w:val="none" w:sz="0" w:space="0" w:color="auto"/>
                          </w:divBdr>
                        </w:div>
                        <w:div w:id="217592173">
                          <w:marLeft w:val="0"/>
                          <w:marRight w:val="0"/>
                          <w:marTop w:val="0"/>
                          <w:marBottom w:val="225"/>
                          <w:divBdr>
                            <w:top w:val="none" w:sz="0" w:space="0" w:color="auto"/>
                            <w:left w:val="none" w:sz="0" w:space="0" w:color="auto"/>
                            <w:bottom w:val="none" w:sz="0" w:space="0" w:color="auto"/>
                            <w:right w:val="none" w:sz="0" w:space="0" w:color="auto"/>
                          </w:divBdr>
                        </w:div>
                        <w:div w:id="927662423">
                          <w:marLeft w:val="0"/>
                          <w:marRight w:val="0"/>
                          <w:marTop w:val="0"/>
                          <w:marBottom w:val="225"/>
                          <w:divBdr>
                            <w:top w:val="none" w:sz="0" w:space="0" w:color="auto"/>
                            <w:left w:val="none" w:sz="0" w:space="0" w:color="auto"/>
                            <w:bottom w:val="none" w:sz="0" w:space="0" w:color="auto"/>
                            <w:right w:val="none" w:sz="0" w:space="0" w:color="auto"/>
                          </w:divBdr>
                        </w:div>
                        <w:div w:id="1924752325">
                          <w:marLeft w:val="0"/>
                          <w:marRight w:val="0"/>
                          <w:marTop w:val="0"/>
                          <w:marBottom w:val="225"/>
                          <w:divBdr>
                            <w:top w:val="none" w:sz="0" w:space="0" w:color="auto"/>
                            <w:left w:val="none" w:sz="0" w:space="0" w:color="auto"/>
                            <w:bottom w:val="none" w:sz="0" w:space="0" w:color="auto"/>
                            <w:right w:val="none" w:sz="0" w:space="0" w:color="auto"/>
                          </w:divBdr>
                        </w:div>
                        <w:div w:id="415710526">
                          <w:marLeft w:val="0"/>
                          <w:marRight w:val="0"/>
                          <w:marTop w:val="0"/>
                          <w:marBottom w:val="225"/>
                          <w:divBdr>
                            <w:top w:val="none" w:sz="0" w:space="0" w:color="auto"/>
                            <w:left w:val="none" w:sz="0" w:space="0" w:color="auto"/>
                            <w:bottom w:val="none" w:sz="0" w:space="0" w:color="auto"/>
                            <w:right w:val="none" w:sz="0" w:space="0" w:color="auto"/>
                          </w:divBdr>
                        </w:div>
                        <w:div w:id="191115989">
                          <w:marLeft w:val="0"/>
                          <w:marRight w:val="0"/>
                          <w:marTop w:val="0"/>
                          <w:marBottom w:val="225"/>
                          <w:divBdr>
                            <w:top w:val="none" w:sz="0" w:space="0" w:color="auto"/>
                            <w:left w:val="none" w:sz="0" w:space="0" w:color="auto"/>
                            <w:bottom w:val="none" w:sz="0" w:space="0" w:color="auto"/>
                            <w:right w:val="none" w:sz="0" w:space="0" w:color="auto"/>
                          </w:divBdr>
                        </w:div>
                        <w:div w:id="663751119">
                          <w:marLeft w:val="0"/>
                          <w:marRight w:val="0"/>
                          <w:marTop w:val="0"/>
                          <w:marBottom w:val="225"/>
                          <w:divBdr>
                            <w:top w:val="none" w:sz="0" w:space="0" w:color="auto"/>
                            <w:left w:val="none" w:sz="0" w:space="0" w:color="auto"/>
                            <w:bottom w:val="none" w:sz="0" w:space="0" w:color="auto"/>
                            <w:right w:val="none" w:sz="0" w:space="0" w:color="auto"/>
                          </w:divBdr>
                        </w:div>
                        <w:div w:id="1690712689">
                          <w:marLeft w:val="0"/>
                          <w:marRight w:val="0"/>
                          <w:marTop w:val="0"/>
                          <w:marBottom w:val="225"/>
                          <w:divBdr>
                            <w:top w:val="none" w:sz="0" w:space="0" w:color="auto"/>
                            <w:left w:val="none" w:sz="0" w:space="0" w:color="auto"/>
                            <w:bottom w:val="none" w:sz="0" w:space="0" w:color="auto"/>
                            <w:right w:val="none" w:sz="0" w:space="0" w:color="auto"/>
                          </w:divBdr>
                        </w:div>
                        <w:div w:id="483619018">
                          <w:marLeft w:val="0"/>
                          <w:marRight w:val="0"/>
                          <w:marTop w:val="0"/>
                          <w:marBottom w:val="225"/>
                          <w:divBdr>
                            <w:top w:val="none" w:sz="0" w:space="0" w:color="auto"/>
                            <w:left w:val="none" w:sz="0" w:space="0" w:color="auto"/>
                            <w:bottom w:val="none" w:sz="0" w:space="0" w:color="auto"/>
                            <w:right w:val="none" w:sz="0" w:space="0" w:color="auto"/>
                          </w:divBdr>
                        </w:div>
                        <w:div w:id="793712368">
                          <w:marLeft w:val="0"/>
                          <w:marRight w:val="0"/>
                          <w:marTop w:val="0"/>
                          <w:marBottom w:val="225"/>
                          <w:divBdr>
                            <w:top w:val="none" w:sz="0" w:space="0" w:color="auto"/>
                            <w:left w:val="none" w:sz="0" w:space="0" w:color="auto"/>
                            <w:bottom w:val="none" w:sz="0" w:space="0" w:color="auto"/>
                            <w:right w:val="none" w:sz="0" w:space="0" w:color="auto"/>
                          </w:divBdr>
                        </w:div>
                        <w:div w:id="1955139262">
                          <w:marLeft w:val="0"/>
                          <w:marRight w:val="0"/>
                          <w:marTop w:val="0"/>
                          <w:marBottom w:val="225"/>
                          <w:divBdr>
                            <w:top w:val="none" w:sz="0" w:space="0" w:color="auto"/>
                            <w:left w:val="none" w:sz="0" w:space="0" w:color="auto"/>
                            <w:bottom w:val="none" w:sz="0" w:space="0" w:color="auto"/>
                            <w:right w:val="none" w:sz="0" w:space="0" w:color="auto"/>
                          </w:divBdr>
                        </w:div>
                        <w:div w:id="712846919">
                          <w:marLeft w:val="0"/>
                          <w:marRight w:val="0"/>
                          <w:marTop w:val="0"/>
                          <w:marBottom w:val="225"/>
                          <w:divBdr>
                            <w:top w:val="none" w:sz="0" w:space="0" w:color="auto"/>
                            <w:left w:val="none" w:sz="0" w:space="0" w:color="auto"/>
                            <w:bottom w:val="none" w:sz="0" w:space="0" w:color="auto"/>
                            <w:right w:val="none" w:sz="0" w:space="0" w:color="auto"/>
                          </w:divBdr>
                        </w:div>
                        <w:div w:id="2073387350">
                          <w:marLeft w:val="0"/>
                          <w:marRight w:val="0"/>
                          <w:marTop w:val="0"/>
                          <w:marBottom w:val="225"/>
                          <w:divBdr>
                            <w:top w:val="none" w:sz="0" w:space="0" w:color="auto"/>
                            <w:left w:val="none" w:sz="0" w:space="0" w:color="auto"/>
                            <w:bottom w:val="none" w:sz="0" w:space="0" w:color="auto"/>
                            <w:right w:val="none" w:sz="0" w:space="0" w:color="auto"/>
                          </w:divBdr>
                        </w:div>
                        <w:div w:id="1316183872">
                          <w:marLeft w:val="0"/>
                          <w:marRight w:val="0"/>
                          <w:marTop w:val="0"/>
                          <w:marBottom w:val="225"/>
                          <w:divBdr>
                            <w:top w:val="none" w:sz="0" w:space="0" w:color="auto"/>
                            <w:left w:val="none" w:sz="0" w:space="0" w:color="auto"/>
                            <w:bottom w:val="none" w:sz="0" w:space="0" w:color="auto"/>
                            <w:right w:val="none" w:sz="0" w:space="0" w:color="auto"/>
                          </w:divBdr>
                        </w:div>
                        <w:div w:id="934943554">
                          <w:marLeft w:val="0"/>
                          <w:marRight w:val="0"/>
                          <w:marTop w:val="0"/>
                          <w:marBottom w:val="225"/>
                          <w:divBdr>
                            <w:top w:val="none" w:sz="0" w:space="0" w:color="auto"/>
                            <w:left w:val="none" w:sz="0" w:space="0" w:color="auto"/>
                            <w:bottom w:val="none" w:sz="0" w:space="0" w:color="auto"/>
                            <w:right w:val="none" w:sz="0" w:space="0" w:color="auto"/>
                          </w:divBdr>
                        </w:div>
                        <w:div w:id="1197354735">
                          <w:marLeft w:val="0"/>
                          <w:marRight w:val="0"/>
                          <w:marTop w:val="0"/>
                          <w:marBottom w:val="225"/>
                          <w:divBdr>
                            <w:top w:val="none" w:sz="0" w:space="0" w:color="auto"/>
                            <w:left w:val="none" w:sz="0" w:space="0" w:color="auto"/>
                            <w:bottom w:val="none" w:sz="0" w:space="0" w:color="auto"/>
                            <w:right w:val="none" w:sz="0" w:space="0" w:color="auto"/>
                          </w:divBdr>
                        </w:div>
                        <w:div w:id="344527215">
                          <w:marLeft w:val="0"/>
                          <w:marRight w:val="0"/>
                          <w:marTop w:val="0"/>
                          <w:marBottom w:val="225"/>
                          <w:divBdr>
                            <w:top w:val="none" w:sz="0" w:space="0" w:color="auto"/>
                            <w:left w:val="none" w:sz="0" w:space="0" w:color="auto"/>
                            <w:bottom w:val="none" w:sz="0" w:space="0" w:color="auto"/>
                            <w:right w:val="none" w:sz="0" w:space="0" w:color="auto"/>
                          </w:divBdr>
                        </w:div>
                        <w:div w:id="1282493083">
                          <w:marLeft w:val="0"/>
                          <w:marRight w:val="0"/>
                          <w:marTop w:val="0"/>
                          <w:marBottom w:val="225"/>
                          <w:divBdr>
                            <w:top w:val="none" w:sz="0" w:space="0" w:color="auto"/>
                            <w:left w:val="none" w:sz="0" w:space="0" w:color="auto"/>
                            <w:bottom w:val="none" w:sz="0" w:space="0" w:color="auto"/>
                            <w:right w:val="none" w:sz="0" w:space="0" w:color="auto"/>
                          </w:divBdr>
                        </w:div>
                        <w:div w:id="1104156433">
                          <w:marLeft w:val="0"/>
                          <w:marRight w:val="0"/>
                          <w:marTop w:val="0"/>
                          <w:marBottom w:val="225"/>
                          <w:divBdr>
                            <w:top w:val="none" w:sz="0" w:space="0" w:color="auto"/>
                            <w:left w:val="none" w:sz="0" w:space="0" w:color="auto"/>
                            <w:bottom w:val="none" w:sz="0" w:space="0" w:color="auto"/>
                            <w:right w:val="none" w:sz="0" w:space="0" w:color="auto"/>
                          </w:divBdr>
                        </w:div>
                        <w:div w:id="1724330374">
                          <w:marLeft w:val="0"/>
                          <w:marRight w:val="0"/>
                          <w:marTop w:val="0"/>
                          <w:marBottom w:val="225"/>
                          <w:divBdr>
                            <w:top w:val="none" w:sz="0" w:space="0" w:color="auto"/>
                            <w:left w:val="none" w:sz="0" w:space="0" w:color="auto"/>
                            <w:bottom w:val="none" w:sz="0" w:space="0" w:color="auto"/>
                            <w:right w:val="none" w:sz="0" w:space="0" w:color="auto"/>
                          </w:divBdr>
                        </w:div>
                        <w:div w:id="102386610">
                          <w:marLeft w:val="0"/>
                          <w:marRight w:val="0"/>
                          <w:marTop w:val="0"/>
                          <w:marBottom w:val="225"/>
                          <w:divBdr>
                            <w:top w:val="none" w:sz="0" w:space="0" w:color="auto"/>
                            <w:left w:val="none" w:sz="0" w:space="0" w:color="auto"/>
                            <w:bottom w:val="none" w:sz="0" w:space="0" w:color="auto"/>
                            <w:right w:val="none" w:sz="0" w:space="0" w:color="auto"/>
                          </w:divBdr>
                        </w:div>
                        <w:div w:id="39524722">
                          <w:marLeft w:val="0"/>
                          <w:marRight w:val="0"/>
                          <w:marTop w:val="0"/>
                          <w:marBottom w:val="225"/>
                          <w:divBdr>
                            <w:top w:val="none" w:sz="0" w:space="0" w:color="auto"/>
                            <w:left w:val="none" w:sz="0" w:space="0" w:color="auto"/>
                            <w:bottom w:val="none" w:sz="0" w:space="0" w:color="auto"/>
                            <w:right w:val="none" w:sz="0" w:space="0" w:color="auto"/>
                          </w:divBdr>
                        </w:div>
                        <w:div w:id="730272327">
                          <w:marLeft w:val="0"/>
                          <w:marRight w:val="0"/>
                          <w:marTop w:val="0"/>
                          <w:marBottom w:val="225"/>
                          <w:divBdr>
                            <w:top w:val="none" w:sz="0" w:space="0" w:color="auto"/>
                            <w:left w:val="none" w:sz="0" w:space="0" w:color="auto"/>
                            <w:bottom w:val="none" w:sz="0" w:space="0" w:color="auto"/>
                            <w:right w:val="none" w:sz="0" w:space="0" w:color="auto"/>
                          </w:divBdr>
                        </w:div>
                        <w:div w:id="1060326949">
                          <w:marLeft w:val="0"/>
                          <w:marRight w:val="0"/>
                          <w:marTop w:val="0"/>
                          <w:marBottom w:val="225"/>
                          <w:divBdr>
                            <w:top w:val="none" w:sz="0" w:space="0" w:color="auto"/>
                            <w:left w:val="none" w:sz="0" w:space="0" w:color="auto"/>
                            <w:bottom w:val="none" w:sz="0" w:space="0" w:color="auto"/>
                            <w:right w:val="none" w:sz="0" w:space="0" w:color="auto"/>
                          </w:divBdr>
                        </w:div>
                        <w:div w:id="1934244890">
                          <w:marLeft w:val="0"/>
                          <w:marRight w:val="0"/>
                          <w:marTop w:val="0"/>
                          <w:marBottom w:val="225"/>
                          <w:divBdr>
                            <w:top w:val="none" w:sz="0" w:space="0" w:color="auto"/>
                            <w:left w:val="none" w:sz="0" w:space="0" w:color="auto"/>
                            <w:bottom w:val="none" w:sz="0" w:space="0" w:color="auto"/>
                            <w:right w:val="none" w:sz="0" w:space="0" w:color="auto"/>
                          </w:divBdr>
                        </w:div>
                        <w:div w:id="1547790272">
                          <w:marLeft w:val="0"/>
                          <w:marRight w:val="0"/>
                          <w:marTop w:val="0"/>
                          <w:marBottom w:val="225"/>
                          <w:divBdr>
                            <w:top w:val="none" w:sz="0" w:space="0" w:color="auto"/>
                            <w:left w:val="none" w:sz="0" w:space="0" w:color="auto"/>
                            <w:bottom w:val="none" w:sz="0" w:space="0" w:color="auto"/>
                            <w:right w:val="none" w:sz="0" w:space="0" w:color="auto"/>
                          </w:divBdr>
                        </w:div>
                        <w:div w:id="1509320879">
                          <w:marLeft w:val="0"/>
                          <w:marRight w:val="0"/>
                          <w:marTop w:val="0"/>
                          <w:marBottom w:val="225"/>
                          <w:divBdr>
                            <w:top w:val="none" w:sz="0" w:space="0" w:color="auto"/>
                            <w:left w:val="none" w:sz="0" w:space="0" w:color="auto"/>
                            <w:bottom w:val="none" w:sz="0" w:space="0" w:color="auto"/>
                            <w:right w:val="none" w:sz="0" w:space="0" w:color="auto"/>
                          </w:divBdr>
                        </w:div>
                        <w:div w:id="739640181">
                          <w:marLeft w:val="0"/>
                          <w:marRight w:val="0"/>
                          <w:marTop w:val="0"/>
                          <w:marBottom w:val="225"/>
                          <w:divBdr>
                            <w:top w:val="none" w:sz="0" w:space="0" w:color="auto"/>
                            <w:left w:val="none" w:sz="0" w:space="0" w:color="auto"/>
                            <w:bottom w:val="none" w:sz="0" w:space="0" w:color="auto"/>
                            <w:right w:val="none" w:sz="0" w:space="0" w:color="auto"/>
                          </w:divBdr>
                        </w:div>
                        <w:div w:id="445081971">
                          <w:marLeft w:val="0"/>
                          <w:marRight w:val="0"/>
                          <w:marTop w:val="0"/>
                          <w:marBottom w:val="225"/>
                          <w:divBdr>
                            <w:top w:val="none" w:sz="0" w:space="0" w:color="auto"/>
                            <w:left w:val="none" w:sz="0" w:space="0" w:color="auto"/>
                            <w:bottom w:val="none" w:sz="0" w:space="0" w:color="auto"/>
                            <w:right w:val="none" w:sz="0" w:space="0" w:color="auto"/>
                          </w:divBdr>
                        </w:div>
                        <w:div w:id="443351748">
                          <w:marLeft w:val="0"/>
                          <w:marRight w:val="0"/>
                          <w:marTop w:val="0"/>
                          <w:marBottom w:val="225"/>
                          <w:divBdr>
                            <w:top w:val="none" w:sz="0" w:space="0" w:color="auto"/>
                            <w:left w:val="none" w:sz="0" w:space="0" w:color="auto"/>
                            <w:bottom w:val="none" w:sz="0" w:space="0" w:color="auto"/>
                            <w:right w:val="none" w:sz="0" w:space="0" w:color="auto"/>
                          </w:divBdr>
                        </w:div>
                        <w:div w:id="520514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90567870">
      <w:bodyDiv w:val="1"/>
      <w:marLeft w:val="0"/>
      <w:marRight w:val="0"/>
      <w:marTop w:val="0"/>
      <w:marBottom w:val="0"/>
      <w:divBdr>
        <w:top w:val="none" w:sz="0" w:space="0" w:color="auto"/>
        <w:left w:val="none" w:sz="0" w:space="0" w:color="auto"/>
        <w:bottom w:val="none" w:sz="0" w:space="0" w:color="auto"/>
        <w:right w:val="none" w:sz="0" w:space="0" w:color="auto"/>
      </w:divBdr>
    </w:div>
    <w:div w:id="19325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XUJIN</dc:creator>
  <cp:lastModifiedBy>王琳</cp:lastModifiedBy>
  <cp:revision>2</cp:revision>
  <cp:lastPrinted>2020-04-09T02:47:00Z</cp:lastPrinted>
  <dcterms:created xsi:type="dcterms:W3CDTF">2020-05-08T03:44:00Z</dcterms:created>
  <dcterms:modified xsi:type="dcterms:W3CDTF">2020-05-08T03:44:00Z</dcterms:modified>
</cp:coreProperties>
</file>