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E34" w:rsidRPr="00914C6D" w:rsidRDefault="00A23E34" w:rsidP="00A23E34">
      <w:pPr>
        <w:tabs>
          <w:tab w:val="left" w:pos="790"/>
          <w:tab w:val="left" w:pos="1264"/>
        </w:tabs>
        <w:overflowPunct w:val="0"/>
        <w:adjustRightInd w:val="0"/>
        <w:snapToGrid w:val="0"/>
        <w:rPr>
          <w:rFonts w:ascii="黑体" w:eastAsia="黑体" w:hint="eastAsia"/>
          <w:kern w:val="0"/>
          <w:szCs w:val="30"/>
        </w:rPr>
      </w:pPr>
      <w:r w:rsidRPr="00914C6D">
        <w:rPr>
          <w:rFonts w:ascii="黑体" w:eastAsia="黑体" w:hint="eastAsia"/>
          <w:kern w:val="0"/>
          <w:szCs w:val="30"/>
        </w:rPr>
        <w:t>附件</w:t>
      </w:r>
      <w:r>
        <w:rPr>
          <w:rFonts w:ascii="黑体" w:eastAsia="黑体" w:hint="eastAsia"/>
          <w:kern w:val="0"/>
          <w:szCs w:val="30"/>
        </w:rPr>
        <w:t>4</w:t>
      </w:r>
    </w:p>
    <w:p w:rsidR="00A23E34" w:rsidRPr="00914C6D" w:rsidRDefault="00A23E34" w:rsidP="00A23E34">
      <w:pPr>
        <w:overflowPunct w:val="0"/>
        <w:adjustRightInd w:val="0"/>
        <w:snapToGrid w:val="0"/>
        <w:spacing w:line="336" w:lineRule="auto"/>
        <w:rPr>
          <w:rFonts w:hint="eastAsia"/>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Default="00A23E34" w:rsidP="00A23E34">
      <w:pPr>
        <w:tabs>
          <w:tab w:val="left" w:pos="790"/>
        </w:tabs>
        <w:overflowPunct w:val="0"/>
        <w:adjustRightInd w:val="0"/>
        <w:snapToGrid w:val="0"/>
        <w:jc w:val="center"/>
        <w:rPr>
          <w:rFonts w:ascii="方正小标宋简体" w:eastAsia="方正小标宋简体" w:hAnsi="宋体" w:hint="eastAsia"/>
          <w:sz w:val="52"/>
          <w:szCs w:val="52"/>
        </w:rPr>
      </w:pPr>
      <w:r>
        <w:rPr>
          <w:rFonts w:ascii="方正小标宋简体" w:eastAsia="方正小标宋简体" w:hAnsi="宋体" w:hint="eastAsia"/>
          <w:sz w:val="52"/>
          <w:szCs w:val="52"/>
        </w:rPr>
        <w:t>第三届中国国际进口博览会</w:t>
      </w:r>
    </w:p>
    <w:p w:rsidR="00A23E34" w:rsidRDefault="00A23E34" w:rsidP="00A23E34">
      <w:pPr>
        <w:tabs>
          <w:tab w:val="left" w:pos="790"/>
        </w:tabs>
        <w:overflowPunct w:val="0"/>
        <w:adjustRightInd w:val="0"/>
        <w:snapToGrid w:val="0"/>
        <w:jc w:val="center"/>
        <w:rPr>
          <w:rFonts w:ascii="方正小标宋简体" w:eastAsia="方正小标宋简体" w:hAnsi="宋体"/>
          <w:sz w:val="52"/>
          <w:szCs w:val="52"/>
        </w:rPr>
      </w:pPr>
      <w:r w:rsidRPr="002F0EED">
        <w:rPr>
          <w:rFonts w:ascii="方正小标宋简体" w:eastAsia="方正小标宋简体" w:hAnsi="宋体" w:hint="eastAsia"/>
          <w:sz w:val="52"/>
          <w:szCs w:val="52"/>
        </w:rPr>
        <w:t>具有功能声称的其他进口食品</w:t>
      </w:r>
    </w:p>
    <w:p w:rsidR="00A23E34" w:rsidRPr="002F0EED" w:rsidRDefault="00A23E34" w:rsidP="00A23E34">
      <w:pPr>
        <w:tabs>
          <w:tab w:val="left" w:pos="790"/>
        </w:tabs>
        <w:overflowPunct w:val="0"/>
        <w:adjustRightInd w:val="0"/>
        <w:snapToGrid w:val="0"/>
        <w:jc w:val="center"/>
        <w:rPr>
          <w:rFonts w:ascii="方正小标宋简体" w:eastAsia="方正小标宋简体" w:hAnsi="宋体"/>
          <w:sz w:val="52"/>
          <w:szCs w:val="52"/>
        </w:rPr>
      </w:pPr>
      <w:r w:rsidRPr="002F0EED">
        <w:rPr>
          <w:rFonts w:ascii="方正小标宋简体" w:eastAsia="方正小标宋简体" w:hAnsi="宋体" w:hint="eastAsia"/>
          <w:spacing w:val="60"/>
          <w:sz w:val="52"/>
          <w:szCs w:val="52"/>
        </w:rPr>
        <w:t>信息登记申报</w:t>
      </w:r>
      <w:r w:rsidRPr="002F0EED">
        <w:rPr>
          <w:rFonts w:ascii="方正小标宋简体" w:eastAsia="方正小标宋简体" w:hAnsi="宋体" w:hint="eastAsia"/>
          <w:sz w:val="52"/>
          <w:szCs w:val="52"/>
        </w:rPr>
        <w:t>表</w:t>
      </w: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rFonts w:hint="eastAsia"/>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Default="00A23E34" w:rsidP="00A23E34">
      <w:pPr>
        <w:tabs>
          <w:tab w:val="left" w:pos="790"/>
          <w:tab w:val="left" w:pos="851"/>
          <w:tab w:val="left" w:pos="948"/>
        </w:tabs>
        <w:overflowPunct w:val="0"/>
        <w:adjustRightInd w:val="0"/>
        <w:snapToGrid w:val="0"/>
        <w:spacing w:line="360" w:lineRule="auto"/>
        <w:ind w:firstLine="851"/>
        <w:rPr>
          <w:rFonts w:ascii="黑体" w:eastAsia="黑体" w:hAnsi="黑体"/>
          <w:szCs w:val="32"/>
        </w:rPr>
      </w:pPr>
      <w:r>
        <w:rPr>
          <w:rFonts w:ascii="黑体" w:eastAsia="黑体" w:hAnsi="黑体" w:hint="eastAsia"/>
          <w:szCs w:val="32"/>
        </w:rPr>
        <w:t>展商名称（中文）：</w:t>
      </w:r>
      <w:r>
        <w:rPr>
          <w:rFonts w:ascii="黑体" w:eastAsia="黑体" w:hAnsi="黑体" w:hint="eastAsia"/>
          <w:szCs w:val="32"/>
          <w:u w:val="single"/>
        </w:rPr>
        <w:t xml:space="preserve">　　　　　　　　　　　　　　</w:t>
      </w:r>
    </w:p>
    <w:p w:rsidR="00A23E34" w:rsidRDefault="00A23E34" w:rsidP="00A23E34">
      <w:pPr>
        <w:tabs>
          <w:tab w:val="left" w:pos="790"/>
          <w:tab w:val="left" w:pos="851"/>
          <w:tab w:val="left" w:pos="948"/>
        </w:tabs>
        <w:overflowPunct w:val="0"/>
        <w:adjustRightInd w:val="0"/>
        <w:snapToGrid w:val="0"/>
        <w:spacing w:line="360" w:lineRule="auto"/>
        <w:ind w:firstLine="851"/>
        <w:rPr>
          <w:rFonts w:ascii="黑体" w:eastAsia="黑体" w:hAnsi="黑体"/>
          <w:szCs w:val="32"/>
        </w:rPr>
      </w:pPr>
      <w:proofErr w:type="gramStart"/>
      <w:r w:rsidRPr="002F0EED">
        <w:rPr>
          <w:rFonts w:ascii="黑体" w:eastAsia="黑体" w:hAnsi="黑体" w:hint="eastAsia"/>
          <w:spacing w:val="14"/>
          <w:szCs w:val="32"/>
        </w:rPr>
        <w:t xml:space="preserve">展　　位　　</w:t>
      </w:r>
      <w:proofErr w:type="gramEnd"/>
      <w:r>
        <w:rPr>
          <w:rFonts w:ascii="黑体" w:eastAsia="黑体" w:hAnsi="黑体" w:hint="eastAsia"/>
          <w:szCs w:val="32"/>
        </w:rPr>
        <w:t>号：</w:t>
      </w:r>
      <w:r>
        <w:rPr>
          <w:rFonts w:ascii="黑体" w:eastAsia="黑体" w:hAnsi="黑体" w:hint="eastAsia"/>
          <w:szCs w:val="32"/>
          <w:u w:val="single"/>
        </w:rPr>
        <w:t xml:space="preserve">　　　　　　　　　　　　　　</w:t>
      </w: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line="336" w:lineRule="auto"/>
        <w:rPr>
          <w:kern w:val="0"/>
          <w:szCs w:val="30"/>
        </w:rPr>
      </w:pPr>
    </w:p>
    <w:p w:rsidR="00A23E34" w:rsidRPr="002F0EED" w:rsidRDefault="00A23E34" w:rsidP="00A23E34">
      <w:pPr>
        <w:overflowPunct w:val="0"/>
        <w:adjustRightInd w:val="0"/>
        <w:snapToGrid w:val="0"/>
        <w:spacing w:after="240" w:line="336" w:lineRule="auto"/>
        <w:rPr>
          <w:kern w:val="0"/>
          <w:szCs w:val="30"/>
        </w:rPr>
      </w:pPr>
    </w:p>
    <w:p w:rsidR="00A23E34" w:rsidRDefault="00A23E34" w:rsidP="00A23E34">
      <w:pPr>
        <w:overflowPunct w:val="0"/>
        <w:adjustRightInd w:val="0"/>
        <w:snapToGrid w:val="0"/>
        <w:jc w:val="center"/>
        <w:rPr>
          <w:rFonts w:ascii="黑体" w:eastAsia="黑体" w:hint="eastAsia"/>
          <w:szCs w:val="32"/>
        </w:rPr>
      </w:pPr>
      <w:r>
        <w:rPr>
          <w:rFonts w:ascii="黑体" w:eastAsia="黑体" w:hint="eastAsia"/>
          <w:szCs w:val="32"/>
        </w:rPr>
        <w:t>上海市市场监督管理局制</w:t>
      </w:r>
    </w:p>
    <w:p w:rsidR="00A23E34" w:rsidRDefault="00A23E34" w:rsidP="00A23E34">
      <w:pPr>
        <w:overflowPunct w:val="0"/>
        <w:adjustRightInd w:val="0"/>
        <w:snapToGrid w:val="0"/>
        <w:jc w:val="center"/>
        <w:rPr>
          <w:rFonts w:ascii="黑体" w:eastAsia="黑体" w:hint="eastAsia"/>
          <w:szCs w:val="32"/>
        </w:rPr>
      </w:pPr>
    </w:p>
    <w:p w:rsidR="00A23E34" w:rsidRDefault="00A23E34" w:rsidP="00A23E34">
      <w:pPr>
        <w:overflowPunct w:val="0"/>
        <w:adjustRightInd w:val="0"/>
        <w:snapToGrid w:val="0"/>
        <w:jc w:val="center"/>
        <w:rPr>
          <w:rFonts w:ascii="黑体" w:eastAsia="黑体"/>
          <w:szCs w:val="32"/>
        </w:rPr>
      </w:pPr>
    </w:p>
    <w:p w:rsidR="00A23E34" w:rsidRPr="002F0EED" w:rsidRDefault="00A23E34" w:rsidP="00A23E34">
      <w:pPr>
        <w:overflowPunct w:val="0"/>
        <w:adjustRightInd w:val="0"/>
        <w:snapToGrid w:val="0"/>
        <w:spacing w:line="336" w:lineRule="auto"/>
        <w:rPr>
          <w:rFonts w:hint="eastAsia"/>
          <w:kern w:val="0"/>
          <w:szCs w:val="30"/>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877"/>
        <w:gridCol w:w="708"/>
        <w:gridCol w:w="1565"/>
        <w:gridCol w:w="190"/>
        <w:gridCol w:w="1511"/>
        <w:gridCol w:w="1752"/>
        <w:gridCol w:w="1449"/>
      </w:tblGrid>
      <w:tr w:rsidR="00A23E34" w:rsidRPr="00223B41" w:rsidTr="00B46076">
        <w:trPr>
          <w:cantSplit/>
          <w:trHeight w:val="454"/>
          <w:jc w:val="center"/>
        </w:trPr>
        <w:tc>
          <w:tcPr>
            <w:tcW w:w="8845" w:type="dxa"/>
            <w:gridSpan w:val="8"/>
            <w:vAlign w:val="center"/>
          </w:tcPr>
          <w:p w:rsidR="00A23E34" w:rsidRPr="00223B41" w:rsidRDefault="00A23E34" w:rsidP="00B46076">
            <w:pPr>
              <w:tabs>
                <w:tab w:val="left" w:pos="790"/>
                <w:tab w:val="left" w:pos="1264"/>
              </w:tabs>
              <w:overflowPunct w:val="0"/>
              <w:adjustRightInd w:val="0"/>
              <w:snapToGrid w:val="0"/>
              <w:rPr>
                <w:rFonts w:ascii="黑体" w:eastAsia="黑体" w:hAnsi="黑体"/>
                <w:kern w:val="0"/>
                <w:sz w:val="24"/>
              </w:rPr>
            </w:pPr>
            <w:r w:rsidRPr="00223B41">
              <w:rPr>
                <w:rFonts w:ascii="黑体" w:eastAsia="黑体" w:hAnsi="黑体" w:hint="eastAsia"/>
                <w:kern w:val="0"/>
                <w:sz w:val="24"/>
              </w:rPr>
              <w:lastRenderedPageBreak/>
              <w:t>展商情况</w:t>
            </w:r>
          </w:p>
        </w:tc>
      </w:tr>
      <w:tr w:rsidR="00A23E34" w:rsidRPr="00223B41" w:rsidTr="00B46076">
        <w:trPr>
          <w:cantSplit/>
          <w:trHeight w:val="454"/>
          <w:jc w:val="center"/>
        </w:trPr>
        <w:tc>
          <w:tcPr>
            <w:tcW w:w="793" w:type="dxa"/>
            <w:vMerge w:val="restart"/>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名称</w:t>
            </w:r>
          </w:p>
        </w:tc>
        <w:tc>
          <w:tcPr>
            <w:tcW w:w="877" w:type="dxa"/>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中文</w:t>
            </w:r>
          </w:p>
        </w:tc>
        <w:tc>
          <w:tcPr>
            <w:tcW w:w="7175" w:type="dxa"/>
            <w:gridSpan w:val="6"/>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Merge/>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877" w:type="dxa"/>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英文</w:t>
            </w:r>
          </w:p>
        </w:tc>
        <w:tc>
          <w:tcPr>
            <w:tcW w:w="7175" w:type="dxa"/>
            <w:gridSpan w:val="6"/>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1670" w:type="dxa"/>
            <w:gridSpan w:val="2"/>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国家（地区）</w:t>
            </w:r>
          </w:p>
        </w:tc>
        <w:tc>
          <w:tcPr>
            <w:tcW w:w="7175" w:type="dxa"/>
            <w:gridSpan w:val="6"/>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1670" w:type="dxa"/>
            <w:gridSpan w:val="2"/>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hint="eastAsia"/>
                <w:kern w:val="0"/>
                <w:sz w:val="24"/>
              </w:rPr>
            </w:pPr>
            <w:r w:rsidRPr="00223B41">
              <w:rPr>
                <w:rFonts w:hAnsi="宋体" w:hint="eastAsia"/>
                <w:kern w:val="0"/>
                <w:sz w:val="24"/>
              </w:rPr>
              <w:t>联</w:t>
            </w:r>
            <w:r>
              <w:rPr>
                <w:rFonts w:hAnsi="宋体" w:hint="eastAsia"/>
                <w:kern w:val="0"/>
                <w:sz w:val="24"/>
              </w:rPr>
              <w:t xml:space="preserve"> </w:t>
            </w:r>
            <w:r w:rsidRPr="00223B41">
              <w:rPr>
                <w:rFonts w:hAnsi="宋体" w:hint="eastAsia"/>
                <w:kern w:val="0"/>
                <w:sz w:val="24"/>
              </w:rPr>
              <w:t>系</w:t>
            </w:r>
            <w:r>
              <w:rPr>
                <w:rFonts w:hAnsi="宋体" w:hint="eastAsia"/>
                <w:kern w:val="0"/>
                <w:sz w:val="24"/>
              </w:rPr>
              <w:t xml:space="preserve"> </w:t>
            </w:r>
            <w:r w:rsidRPr="00223B41">
              <w:rPr>
                <w:rFonts w:hAnsi="宋体" w:hint="eastAsia"/>
                <w:kern w:val="0"/>
                <w:sz w:val="24"/>
              </w:rPr>
              <w:t>人</w:t>
            </w:r>
          </w:p>
        </w:tc>
        <w:tc>
          <w:tcPr>
            <w:tcW w:w="2463" w:type="dxa"/>
            <w:gridSpan w:val="3"/>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11" w:type="dxa"/>
            <w:shd w:val="clear" w:color="auto" w:fill="FFFFFF"/>
            <w:vAlign w:val="center"/>
          </w:tcPr>
          <w:p w:rsidR="00A23E34" w:rsidRDefault="00A23E34" w:rsidP="00B46076">
            <w:pPr>
              <w:tabs>
                <w:tab w:val="left" w:pos="790"/>
                <w:tab w:val="left" w:pos="1264"/>
              </w:tabs>
              <w:overflowPunct w:val="0"/>
              <w:adjustRightInd w:val="0"/>
              <w:snapToGrid w:val="0"/>
              <w:jc w:val="center"/>
              <w:rPr>
                <w:rFonts w:hAnsi="宋体" w:hint="eastAsia"/>
                <w:kern w:val="0"/>
                <w:sz w:val="24"/>
              </w:rPr>
            </w:pPr>
            <w:r w:rsidRPr="00223B41">
              <w:rPr>
                <w:rFonts w:hAnsi="宋体" w:hint="eastAsia"/>
                <w:kern w:val="0"/>
                <w:sz w:val="24"/>
              </w:rPr>
              <w:t>联系电话</w:t>
            </w:r>
          </w:p>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及电子邮箱</w:t>
            </w:r>
          </w:p>
        </w:tc>
        <w:tc>
          <w:tcPr>
            <w:tcW w:w="3201" w:type="dxa"/>
            <w:gridSpan w:val="2"/>
            <w:shd w:val="clear" w:color="auto" w:fill="FFFFFF"/>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8845" w:type="dxa"/>
            <w:gridSpan w:val="8"/>
            <w:vAlign w:val="center"/>
          </w:tcPr>
          <w:p w:rsidR="00A23E34" w:rsidRPr="00223B41" w:rsidRDefault="00A23E34" w:rsidP="00B46076">
            <w:pPr>
              <w:tabs>
                <w:tab w:val="left" w:pos="790"/>
                <w:tab w:val="left" w:pos="1264"/>
              </w:tabs>
              <w:overflowPunct w:val="0"/>
              <w:adjustRightInd w:val="0"/>
              <w:snapToGrid w:val="0"/>
              <w:rPr>
                <w:rFonts w:ascii="黑体" w:eastAsia="黑体" w:hAnsi="黑体"/>
                <w:kern w:val="0"/>
                <w:sz w:val="24"/>
              </w:rPr>
            </w:pPr>
            <w:r w:rsidRPr="00223B41">
              <w:rPr>
                <w:rFonts w:ascii="黑体" w:eastAsia="黑体" w:hAnsi="黑体" w:hint="eastAsia"/>
                <w:kern w:val="0"/>
                <w:sz w:val="24"/>
              </w:rPr>
              <w:t>产品情况</w:t>
            </w:r>
            <w:r w:rsidRPr="00223B41">
              <w:rPr>
                <w:rFonts w:hAnsi="黑体" w:hint="eastAsia"/>
                <w:kern w:val="0"/>
                <w:sz w:val="24"/>
              </w:rPr>
              <w:t>（可另附页）</w:t>
            </w: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序号</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中文名称</w:t>
            </w: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英文名称</w:t>
            </w: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声称的功能</w:t>
            </w: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厂家</w:t>
            </w: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hint="eastAsia"/>
                <w:kern w:val="0"/>
                <w:sz w:val="24"/>
              </w:rPr>
              <w:t>国家（地区）</w:t>
            </w: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1</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2</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3</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4</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5</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6</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7</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8</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9</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54"/>
          <w:jc w:val="center"/>
        </w:trPr>
        <w:tc>
          <w:tcPr>
            <w:tcW w:w="793"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r w:rsidRPr="00223B41">
              <w:rPr>
                <w:rFonts w:hAnsi="宋体"/>
                <w:kern w:val="0"/>
                <w:sz w:val="24"/>
              </w:rPr>
              <w:t>10</w:t>
            </w:r>
          </w:p>
        </w:tc>
        <w:tc>
          <w:tcPr>
            <w:tcW w:w="1585"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565"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01" w:type="dxa"/>
            <w:gridSpan w:val="2"/>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752"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c>
          <w:tcPr>
            <w:tcW w:w="1449" w:type="dxa"/>
            <w:vAlign w:val="center"/>
          </w:tcPr>
          <w:p w:rsidR="00A23E34" w:rsidRPr="00223B41" w:rsidRDefault="00A23E34" w:rsidP="00B46076">
            <w:pPr>
              <w:tabs>
                <w:tab w:val="left" w:pos="790"/>
                <w:tab w:val="left" w:pos="1264"/>
              </w:tabs>
              <w:overflowPunct w:val="0"/>
              <w:adjustRightInd w:val="0"/>
              <w:snapToGrid w:val="0"/>
              <w:jc w:val="center"/>
              <w:rPr>
                <w:rFonts w:hAnsi="宋体"/>
                <w:kern w:val="0"/>
                <w:sz w:val="24"/>
              </w:rPr>
            </w:pPr>
          </w:p>
        </w:tc>
      </w:tr>
      <w:tr w:rsidR="00A23E34" w:rsidRPr="00223B41" w:rsidTr="00B46076">
        <w:trPr>
          <w:cantSplit/>
          <w:trHeight w:val="4423"/>
          <w:jc w:val="center"/>
        </w:trPr>
        <w:tc>
          <w:tcPr>
            <w:tcW w:w="8845" w:type="dxa"/>
            <w:gridSpan w:val="8"/>
          </w:tcPr>
          <w:p w:rsidR="00A23E34" w:rsidRPr="00223B41" w:rsidRDefault="00A23E34" w:rsidP="00B46076">
            <w:pPr>
              <w:tabs>
                <w:tab w:val="left" w:pos="790"/>
                <w:tab w:val="left" w:pos="1264"/>
              </w:tabs>
              <w:overflowPunct w:val="0"/>
              <w:adjustRightInd w:val="0"/>
              <w:snapToGrid w:val="0"/>
              <w:spacing w:before="60"/>
              <w:rPr>
                <w:rFonts w:ascii="黑体" w:eastAsia="黑体" w:hAnsi="黑体"/>
                <w:kern w:val="0"/>
                <w:sz w:val="24"/>
              </w:rPr>
            </w:pPr>
            <w:r w:rsidRPr="00223B41">
              <w:rPr>
                <w:rFonts w:ascii="黑体" w:eastAsia="黑体" w:hAnsi="黑体" w:hint="eastAsia"/>
                <w:kern w:val="0"/>
                <w:sz w:val="24"/>
              </w:rPr>
              <w:t>其他需要说明的问题</w:t>
            </w:r>
          </w:p>
          <w:p w:rsidR="00A23E34" w:rsidRPr="00223B41" w:rsidRDefault="00A23E34" w:rsidP="00B46076">
            <w:pPr>
              <w:tabs>
                <w:tab w:val="left" w:pos="790"/>
                <w:tab w:val="left" w:pos="1264"/>
              </w:tabs>
              <w:overflowPunct w:val="0"/>
              <w:adjustRightInd w:val="0"/>
              <w:snapToGrid w:val="0"/>
              <w:rPr>
                <w:rFonts w:hAnsi="宋体"/>
                <w:kern w:val="0"/>
                <w:sz w:val="24"/>
              </w:rPr>
            </w:pPr>
          </w:p>
          <w:p w:rsidR="00A23E34" w:rsidRPr="00223B41" w:rsidRDefault="00A23E34" w:rsidP="00B46076">
            <w:pPr>
              <w:tabs>
                <w:tab w:val="left" w:pos="790"/>
                <w:tab w:val="left" w:pos="1264"/>
              </w:tabs>
              <w:overflowPunct w:val="0"/>
              <w:adjustRightInd w:val="0"/>
              <w:snapToGrid w:val="0"/>
              <w:rPr>
                <w:rFonts w:hAnsi="宋体"/>
                <w:kern w:val="0"/>
                <w:sz w:val="24"/>
              </w:rPr>
            </w:pPr>
          </w:p>
        </w:tc>
      </w:tr>
      <w:tr w:rsidR="00A23E34" w:rsidRPr="00223B41" w:rsidTr="00B46076">
        <w:trPr>
          <w:cantSplit/>
          <w:trHeight w:val="12474"/>
          <w:jc w:val="center"/>
        </w:trPr>
        <w:tc>
          <w:tcPr>
            <w:tcW w:w="8845" w:type="dxa"/>
            <w:gridSpan w:val="8"/>
          </w:tcPr>
          <w:p w:rsidR="00A23E34" w:rsidRPr="00223B41" w:rsidRDefault="00A23E34" w:rsidP="00B46076">
            <w:pPr>
              <w:tabs>
                <w:tab w:val="left" w:pos="790"/>
              </w:tabs>
              <w:overflowPunct w:val="0"/>
              <w:adjustRightInd w:val="0"/>
              <w:snapToGrid w:val="0"/>
              <w:spacing w:before="240"/>
              <w:jc w:val="center"/>
              <w:rPr>
                <w:rFonts w:ascii="方正小标宋简体" w:eastAsia="方正小标宋简体" w:hAnsi="宋体"/>
                <w:kern w:val="0"/>
                <w:sz w:val="44"/>
                <w:szCs w:val="44"/>
              </w:rPr>
            </w:pPr>
            <w:r w:rsidRPr="00223B41">
              <w:rPr>
                <w:rFonts w:ascii="方正小标宋简体" w:eastAsia="方正小标宋简体" w:hAnsi="宋体" w:hint="eastAsia"/>
                <w:kern w:val="0"/>
                <w:sz w:val="44"/>
                <w:szCs w:val="44"/>
              </w:rPr>
              <w:lastRenderedPageBreak/>
              <w:t>承</w:t>
            </w:r>
            <w:r>
              <w:rPr>
                <w:rFonts w:ascii="方正小标宋简体" w:eastAsia="方正小标宋简体" w:hAnsi="宋体" w:hint="eastAsia"/>
                <w:kern w:val="0"/>
                <w:sz w:val="44"/>
                <w:szCs w:val="44"/>
              </w:rPr>
              <w:t xml:space="preserve">　</w:t>
            </w:r>
            <w:r w:rsidRPr="00223B41">
              <w:rPr>
                <w:rFonts w:ascii="方正小标宋简体" w:eastAsia="方正小标宋简体" w:hAnsi="宋体" w:hint="eastAsia"/>
                <w:kern w:val="0"/>
                <w:sz w:val="44"/>
                <w:szCs w:val="44"/>
              </w:rPr>
              <w:t>诺</w:t>
            </w:r>
            <w:r>
              <w:rPr>
                <w:rFonts w:ascii="方正小标宋简体" w:eastAsia="方正小标宋简体" w:hAnsi="宋体" w:hint="eastAsia"/>
                <w:kern w:val="0"/>
                <w:sz w:val="44"/>
                <w:szCs w:val="44"/>
              </w:rPr>
              <w:t xml:space="preserve">　</w:t>
            </w:r>
            <w:r w:rsidRPr="00223B41">
              <w:rPr>
                <w:rFonts w:ascii="方正小标宋简体" w:eastAsia="方正小标宋简体" w:hAnsi="宋体" w:hint="eastAsia"/>
                <w:kern w:val="0"/>
                <w:sz w:val="44"/>
                <w:szCs w:val="44"/>
              </w:rPr>
              <w:t>书</w:t>
            </w:r>
          </w:p>
          <w:p w:rsidR="00A23E34" w:rsidRPr="00223B41" w:rsidRDefault="00A23E34" w:rsidP="00B46076">
            <w:pPr>
              <w:tabs>
                <w:tab w:val="left" w:pos="790"/>
                <w:tab w:val="left" w:pos="1264"/>
              </w:tabs>
              <w:overflowPunct w:val="0"/>
              <w:adjustRightInd w:val="0"/>
              <w:snapToGrid w:val="0"/>
              <w:spacing w:line="360" w:lineRule="auto"/>
              <w:ind w:left="105" w:firstLine="624"/>
              <w:rPr>
                <w:rFonts w:hAnsi="宋体"/>
                <w:kern w:val="0"/>
                <w:sz w:val="28"/>
                <w:szCs w:val="28"/>
              </w:rPr>
            </w:pPr>
          </w:p>
          <w:p w:rsidR="00A23E34" w:rsidRPr="00223B41" w:rsidRDefault="00A23E34" w:rsidP="00B46076">
            <w:pPr>
              <w:tabs>
                <w:tab w:val="left" w:pos="790"/>
                <w:tab w:val="left" w:pos="1264"/>
              </w:tabs>
              <w:overflowPunct w:val="0"/>
              <w:adjustRightInd w:val="0"/>
              <w:snapToGrid w:val="0"/>
              <w:spacing w:line="360" w:lineRule="auto"/>
              <w:ind w:firstLine="624"/>
              <w:rPr>
                <w:rFonts w:hAnsi="宋体"/>
                <w:kern w:val="0"/>
                <w:sz w:val="28"/>
                <w:szCs w:val="28"/>
              </w:rPr>
            </w:pPr>
            <w:r w:rsidRPr="00223B41">
              <w:rPr>
                <w:rFonts w:hAnsi="宋体" w:hint="eastAsia"/>
                <w:kern w:val="0"/>
                <w:sz w:val="28"/>
                <w:szCs w:val="28"/>
              </w:rPr>
              <w:t>本展商郑重承诺：严格遵守《中华人民共和国食品安全法》《中华人民共和国食品安全法实施条例》等法律法规，登记的具有功能声称的其他进口食品是生产企业所在国家或地区准许上市销售的产品。本登记表中的内容均真实、完整、合法，复印件和原件一致。产品不会有造成任何健康危害的风险。</w:t>
            </w:r>
          </w:p>
          <w:p w:rsidR="00A23E34" w:rsidRPr="00223B41" w:rsidRDefault="00A23E34" w:rsidP="00B46076">
            <w:pPr>
              <w:tabs>
                <w:tab w:val="left" w:pos="790"/>
                <w:tab w:val="left" w:pos="1264"/>
              </w:tabs>
              <w:overflowPunct w:val="0"/>
              <w:adjustRightInd w:val="0"/>
              <w:snapToGrid w:val="0"/>
              <w:spacing w:line="360" w:lineRule="auto"/>
              <w:ind w:left="105" w:firstLine="624"/>
              <w:rPr>
                <w:rFonts w:hAnsi="宋体"/>
                <w:kern w:val="0"/>
                <w:sz w:val="28"/>
                <w:szCs w:val="28"/>
              </w:rPr>
            </w:pPr>
            <w:r w:rsidRPr="00223B41">
              <w:rPr>
                <w:rFonts w:hAnsi="宋体" w:hint="eastAsia"/>
                <w:kern w:val="0"/>
                <w:sz w:val="28"/>
                <w:szCs w:val="28"/>
              </w:rPr>
              <w:t>在第三届中国国际进口博览会展会及延展期间，本展商严格遵守食品安全相关法律法规，以及展馆内关于食品安全管理的规定和要求。</w:t>
            </w:r>
          </w:p>
          <w:p w:rsidR="00A23E34" w:rsidRPr="00223B41" w:rsidRDefault="00A23E34" w:rsidP="00B46076">
            <w:pPr>
              <w:tabs>
                <w:tab w:val="left" w:pos="790"/>
                <w:tab w:val="left" w:pos="1264"/>
              </w:tabs>
              <w:overflowPunct w:val="0"/>
              <w:adjustRightInd w:val="0"/>
              <w:snapToGrid w:val="0"/>
              <w:spacing w:line="360" w:lineRule="auto"/>
              <w:ind w:firstLine="624"/>
              <w:rPr>
                <w:rFonts w:hAnsi="宋体"/>
                <w:kern w:val="0"/>
                <w:sz w:val="28"/>
                <w:szCs w:val="28"/>
              </w:rPr>
            </w:pPr>
            <w:r w:rsidRPr="00223B41">
              <w:rPr>
                <w:rFonts w:hAnsi="宋体" w:hint="eastAsia"/>
                <w:kern w:val="0"/>
                <w:sz w:val="28"/>
                <w:szCs w:val="28"/>
              </w:rPr>
              <w:t>如有违反之处，本展商愿承担由此造成的一切法律后果。</w:t>
            </w:r>
          </w:p>
          <w:p w:rsidR="00A23E34" w:rsidRDefault="00A23E34"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23E34" w:rsidRDefault="00A23E34"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23E34" w:rsidRDefault="00A23E34" w:rsidP="00B46076">
            <w:pPr>
              <w:tabs>
                <w:tab w:val="left" w:pos="790"/>
                <w:tab w:val="left" w:pos="1264"/>
              </w:tabs>
              <w:overflowPunct w:val="0"/>
              <w:adjustRightInd w:val="0"/>
              <w:snapToGrid w:val="0"/>
              <w:spacing w:line="360" w:lineRule="auto"/>
              <w:ind w:firstLine="624"/>
              <w:rPr>
                <w:rFonts w:hAnsi="宋体" w:hint="eastAsia"/>
                <w:kern w:val="0"/>
                <w:sz w:val="28"/>
                <w:szCs w:val="28"/>
              </w:rPr>
            </w:pPr>
          </w:p>
          <w:p w:rsidR="00A23E34" w:rsidRPr="00223B41" w:rsidRDefault="00A23E34" w:rsidP="00B46076">
            <w:pPr>
              <w:tabs>
                <w:tab w:val="left" w:pos="790"/>
                <w:tab w:val="left" w:pos="1264"/>
              </w:tabs>
              <w:overflowPunct w:val="0"/>
              <w:adjustRightInd w:val="0"/>
              <w:snapToGrid w:val="0"/>
              <w:spacing w:line="360" w:lineRule="auto"/>
              <w:ind w:firstLine="624"/>
              <w:rPr>
                <w:rFonts w:hAnsi="宋体"/>
                <w:kern w:val="0"/>
                <w:sz w:val="28"/>
                <w:szCs w:val="28"/>
              </w:rPr>
            </w:pPr>
          </w:p>
          <w:p w:rsidR="00A23E34" w:rsidRPr="00223B41" w:rsidRDefault="00A23E34" w:rsidP="00B46076">
            <w:pPr>
              <w:tabs>
                <w:tab w:val="left" w:pos="790"/>
                <w:tab w:val="left" w:pos="1264"/>
              </w:tabs>
              <w:overflowPunct w:val="0"/>
              <w:adjustRightInd w:val="0"/>
              <w:snapToGrid w:val="0"/>
              <w:spacing w:line="360" w:lineRule="auto"/>
              <w:ind w:firstLine="624"/>
              <w:rPr>
                <w:rFonts w:hAnsi="宋体"/>
                <w:kern w:val="0"/>
                <w:sz w:val="28"/>
                <w:szCs w:val="28"/>
              </w:rPr>
            </w:pPr>
          </w:p>
          <w:p w:rsidR="00A23E34" w:rsidRDefault="00A23E34" w:rsidP="00B46076">
            <w:pPr>
              <w:tabs>
                <w:tab w:val="left" w:pos="790"/>
                <w:tab w:val="left" w:pos="1264"/>
                <w:tab w:val="left" w:pos="4571"/>
              </w:tabs>
              <w:overflowPunct w:val="0"/>
              <w:adjustRightInd w:val="0"/>
              <w:snapToGrid w:val="0"/>
              <w:spacing w:line="360" w:lineRule="auto"/>
              <w:rPr>
                <w:rFonts w:hAnsi="宋体" w:hint="eastAsia"/>
                <w:kern w:val="0"/>
                <w:sz w:val="28"/>
                <w:szCs w:val="28"/>
              </w:rPr>
            </w:pPr>
            <w:r>
              <w:rPr>
                <w:rFonts w:hAnsi="宋体" w:hint="eastAsia"/>
                <w:kern w:val="0"/>
                <w:sz w:val="28"/>
                <w:szCs w:val="28"/>
              </w:rPr>
              <w:t xml:space="preserve">   </w:t>
            </w:r>
            <w:r w:rsidRPr="00223B41">
              <w:rPr>
                <w:rFonts w:hAnsi="宋体" w:hint="eastAsia"/>
                <w:kern w:val="0"/>
                <w:sz w:val="28"/>
                <w:szCs w:val="28"/>
              </w:rPr>
              <w:t>展商（签章）</w:t>
            </w:r>
            <w:proofErr w:type="gramStart"/>
            <w:r w:rsidRPr="00223B41">
              <w:rPr>
                <w:rFonts w:hAnsi="宋体" w:hint="eastAsia"/>
                <w:kern w:val="0"/>
                <w:sz w:val="28"/>
                <w:szCs w:val="28"/>
              </w:rPr>
              <w:t xml:space="preserve">　　　　　　　　　　</w:t>
            </w:r>
            <w:proofErr w:type="gramEnd"/>
            <w:r w:rsidRPr="00223B41">
              <w:rPr>
                <w:rFonts w:hAnsi="宋体" w:hint="eastAsia"/>
                <w:kern w:val="0"/>
                <w:sz w:val="28"/>
                <w:szCs w:val="28"/>
              </w:rPr>
              <w:t>法定代表人（签字）</w:t>
            </w:r>
          </w:p>
          <w:p w:rsidR="00A23E34" w:rsidRPr="00223B41" w:rsidRDefault="00A23E34" w:rsidP="00B46076">
            <w:pPr>
              <w:tabs>
                <w:tab w:val="left" w:pos="790"/>
                <w:tab w:val="left" w:pos="1264"/>
                <w:tab w:val="left" w:pos="4571"/>
              </w:tabs>
              <w:overflowPunct w:val="0"/>
              <w:adjustRightInd w:val="0"/>
              <w:snapToGrid w:val="0"/>
              <w:spacing w:line="360" w:lineRule="auto"/>
              <w:rPr>
                <w:rFonts w:hAnsi="宋体"/>
                <w:kern w:val="0"/>
                <w:sz w:val="28"/>
                <w:szCs w:val="28"/>
              </w:rPr>
            </w:pPr>
          </w:p>
          <w:p w:rsidR="00A23E34" w:rsidRPr="00223B41" w:rsidRDefault="00A23E34" w:rsidP="00B46076">
            <w:pPr>
              <w:tabs>
                <w:tab w:val="left" w:pos="790"/>
                <w:tab w:val="left" w:pos="1264"/>
                <w:tab w:val="left" w:pos="4571"/>
              </w:tabs>
              <w:overflowPunct w:val="0"/>
              <w:adjustRightInd w:val="0"/>
              <w:snapToGrid w:val="0"/>
              <w:spacing w:line="360" w:lineRule="auto"/>
              <w:rPr>
                <w:rFonts w:hAnsi="宋体"/>
                <w:kern w:val="0"/>
                <w:sz w:val="28"/>
                <w:szCs w:val="28"/>
              </w:rPr>
            </w:pPr>
            <w:r>
              <w:rPr>
                <w:rFonts w:hAnsi="宋体" w:hint="eastAsia"/>
                <w:kern w:val="0"/>
                <w:sz w:val="28"/>
                <w:szCs w:val="28"/>
              </w:rPr>
              <w:t xml:space="preserve">　　　　　</w:t>
            </w:r>
            <w:r w:rsidRPr="000373B0">
              <w:rPr>
                <w:rFonts w:hAnsi="宋体" w:hint="eastAsia"/>
                <w:kern w:val="0"/>
                <w:sz w:val="28"/>
                <w:szCs w:val="28"/>
              </w:rPr>
              <w:t>年　　月　　日</w:t>
            </w:r>
            <w:proofErr w:type="gramStart"/>
            <w:r w:rsidRPr="000373B0">
              <w:rPr>
                <w:rFonts w:hAnsi="宋体" w:hint="eastAsia"/>
                <w:kern w:val="0"/>
                <w:sz w:val="28"/>
                <w:szCs w:val="28"/>
              </w:rPr>
              <w:t xml:space="preserve">　　</w:t>
            </w:r>
            <w:r>
              <w:rPr>
                <w:rFonts w:hAnsi="宋体" w:hint="eastAsia"/>
                <w:kern w:val="0"/>
                <w:sz w:val="28"/>
                <w:szCs w:val="28"/>
              </w:rPr>
              <w:t xml:space="preserve">　　　　</w:t>
            </w:r>
            <w:r w:rsidRPr="000373B0">
              <w:rPr>
                <w:rFonts w:hAnsi="宋体" w:hint="eastAsia"/>
                <w:kern w:val="0"/>
                <w:sz w:val="28"/>
                <w:szCs w:val="28"/>
              </w:rPr>
              <w:t xml:space="preserve">　　</w:t>
            </w:r>
            <w:proofErr w:type="gramEnd"/>
            <w:r w:rsidRPr="000373B0">
              <w:rPr>
                <w:rFonts w:hAnsi="宋体" w:hint="eastAsia"/>
                <w:kern w:val="0"/>
                <w:sz w:val="28"/>
                <w:szCs w:val="28"/>
              </w:rPr>
              <w:t>年　　月　　日</w:t>
            </w:r>
          </w:p>
          <w:p w:rsidR="00A23E34" w:rsidRPr="00223B41" w:rsidRDefault="00A23E34" w:rsidP="00B46076">
            <w:pPr>
              <w:tabs>
                <w:tab w:val="left" w:pos="790"/>
                <w:tab w:val="left" w:pos="1264"/>
                <w:tab w:val="left" w:pos="4571"/>
              </w:tabs>
              <w:overflowPunct w:val="0"/>
              <w:adjustRightInd w:val="0"/>
              <w:snapToGrid w:val="0"/>
              <w:spacing w:line="360" w:lineRule="auto"/>
              <w:rPr>
                <w:rFonts w:hAnsi="宋体" w:hint="eastAsia"/>
                <w:kern w:val="0"/>
                <w:sz w:val="28"/>
                <w:szCs w:val="28"/>
              </w:rPr>
            </w:pPr>
          </w:p>
        </w:tc>
      </w:tr>
    </w:tbl>
    <w:p w:rsidR="00A23E34" w:rsidRPr="00223B41" w:rsidRDefault="00A23E34" w:rsidP="00A23E34">
      <w:pPr>
        <w:tabs>
          <w:tab w:val="left" w:pos="790"/>
          <w:tab w:val="left" w:pos="1264"/>
          <w:tab w:val="left" w:pos="4571"/>
        </w:tabs>
        <w:overflowPunct w:val="0"/>
        <w:adjustRightInd w:val="0"/>
        <w:snapToGrid w:val="0"/>
        <w:spacing w:line="240" w:lineRule="exact"/>
        <w:rPr>
          <w:rFonts w:hAnsi="宋体" w:hint="eastAsia"/>
          <w:kern w:val="0"/>
          <w:sz w:val="28"/>
          <w:szCs w:val="28"/>
        </w:rPr>
      </w:pPr>
    </w:p>
    <w:p w:rsidR="00A353F3" w:rsidRPr="00A23E34" w:rsidRDefault="00A353F3"/>
    <w:sectPr w:rsidR="00A353F3" w:rsidRPr="00A23E34" w:rsidSect="00A353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E34"/>
    <w:rsid w:val="00762078"/>
    <w:rsid w:val="00A23E34"/>
    <w:rsid w:val="00A35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34"/>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宋庆训</dc:creator>
  <cp:lastModifiedBy>宋庆训</cp:lastModifiedBy>
  <cp:revision>1</cp:revision>
  <dcterms:created xsi:type="dcterms:W3CDTF">2020-09-27T08:26:00Z</dcterms:created>
  <dcterms:modified xsi:type="dcterms:W3CDTF">2020-09-27T08:27:00Z</dcterms:modified>
</cp:coreProperties>
</file>