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1EA" w:rsidRPr="005524E0" w:rsidRDefault="00F841EA" w:rsidP="00F841EA">
      <w:pPr>
        <w:snapToGrid w:val="0"/>
        <w:spacing w:line="360" w:lineRule="auto"/>
        <w:jc w:val="right"/>
        <w:rPr>
          <w:rFonts w:ascii="仿宋_GB2312" w:eastAsia="仿宋_GB2312" w:hAnsi="Calibri" w:cs="Calibri"/>
          <w:sz w:val="28"/>
          <w:szCs w:val="28"/>
        </w:rPr>
      </w:pPr>
      <w:bookmarkStart w:id="0" w:name="_Hlk34058909"/>
      <w:bookmarkStart w:id="1" w:name="_Hlk34293626"/>
      <w:r>
        <w:rPr>
          <w:rFonts w:ascii="方正小标宋简体" w:eastAsia="方正小标宋简体" w:hAnsi="仿宋" w:cs="方正仿宋简体" w:hint="eastAsia"/>
          <w:color w:val="000000"/>
          <w:sz w:val="32"/>
          <w:szCs w:val="32"/>
        </w:rPr>
        <w:t>编号：</w:t>
      </w:r>
      <w:r w:rsidRPr="005524E0">
        <w:rPr>
          <w:rFonts w:ascii="仿宋_GB2312" w:eastAsia="仿宋_GB2312" w:hAnsi="Calibri" w:cs="Calibri" w:hint="eastAsia"/>
          <w:sz w:val="28"/>
          <w:szCs w:val="28"/>
        </w:rPr>
        <w:t>SHSSXZ</w:t>
      </w:r>
      <w:r w:rsidR="005524E0" w:rsidRPr="005524E0">
        <w:rPr>
          <w:rFonts w:ascii="仿宋_GB2312" w:eastAsia="仿宋_GB2312" w:hAnsi="Calibri" w:cs="Calibri"/>
          <w:sz w:val="28"/>
          <w:szCs w:val="28"/>
        </w:rPr>
        <w:t>0</w:t>
      </w:r>
      <w:r w:rsidR="00205585">
        <w:rPr>
          <w:rFonts w:ascii="仿宋_GB2312" w:eastAsia="仿宋_GB2312" w:hAnsi="Calibri" w:cs="Calibri"/>
          <w:sz w:val="28"/>
          <w:szCs w:val="28"/>
        </w:rPr>
        <w:t>130</w:t>
      </w:r>
      <w:bookmarkStart w:id="2" w:name="_GoBack"/>
      <w:bookmarkEnd w:id="2"/>
      <w:r w:rsidRPr="005524E0">
        <w:rPr>
          <w:rFonts w:ascii="仿宋_GB2312" w:eastAsia="仿宋_GB2312" w:hAnsi="Calibri" w:cs="Calibri" w:hint="eastAsia"/>
          <w:sz w:val="28"/>
          <w:szCs w:val="28"/>
        </w:rPr>
        <w:t>-2020</w:t>
      </w:r>
    </w:p>
    <w:p w:rsidR="00DF2D2C" w:rsidRPr="00F841EA" w:rsidRDefault="00DF2D2C" w:rsidP="00DF2D2C">
      <w:pPr>
        <w:snapToGrid w:val="0"/>
        <w:spacing w:line="360" w:lineRule="auto"/>
        <w:jc w:val="center"/>
        <w:rPr>
          <w:rFonts w:ascii="方正小标宋简体" w:eastAsia="方正小标宋简体" w:hAnsi="仿宋" w:cs="方正仿宋简体"/>
          <w:color w:val="FF0000"/>
          <w:sz w:val="32"/>
          <w:szCs w:val="32"/>
        </w:rPr>
      </w:pPr>
    </w:p>
    <w:p w:rsidR="00917A54" w:rsidRDefault="00B72749">
      <w:pPr>
        <w:snapToGrid w:val="0"/>
        <w:spacing w:line="360" w:lineRule="auto"/>
        <w:jc w:val="center"/>
        <w:rPr>
          <w:rFonts w:ascii="方正小标宋简体" w:eastAsia="方正小标宋简体" w:hAnsi="仿宋" w:cs="方正仿宋简体"/>
          <w:color w:val="000000"/>
          <w:sz w:val="32"/>
          <w:szCs w:val="32"/>
        </w:rPr>
      </w:pPr>
      <w:r>
        <w:rPr>
          <w:rFonts w:ascii="方正小标宋简体" w:eastAsia="方正小标宋简体" w:hAnsi="仿宋" w:cs="方正仿宋简体" w:hint="eastAsia"/>
          <w:color w:val="000000"/>
          <w:sz w:val="32"/>
          <w:szCs w:val="32"/>
        </w:rPr>
        <w:t>上海市</w:t>
      </w:r>
      <w:r w:rsidR="00917A54" w:rsidRPr="002D7F8A">
        <w:rPr>
          <w:rFonts w:ascii="方正小标宋简体" w:eastAsia="方正小标宋简体" w:hAnsi="仿宋" w:cs="方正仿宋简体" w:hint="eastAsia"/>
          <w:color w:val="000000"/>
          <w:sz w:val="32"/>
          <w:szCs w:val="32"/>
        </w:rPr>
        <w:t>产品质量监督抽查实施细则</w:t>
      </w:r>
    </w:p>
    <w:p w:rsidR="00F841EA" w:rsidRPr="00F841EA" w:rsidRDefault="00F841EA">
      <w:pPr>
        <w:snapToGrid w:val="0"/>
        <w:spacing w:line="360" w:lineRule="auto"/>
        <w:jc w:val="center"/>
        <w:rPr>
          <w:rFonts w:ascii="方正小标宋简体" w:eastAsia="方正小标宋简体" w:hAnsi="仿宋" w:cs="方正仿宋简体"/>
          <w:color w:val="000000"/>
          <w:sz w:val="32"/>
          <w:szCs w:val="32"/>
        </w:rPr>
      </w:pPr>
      <w:r>
        <w:rPr>
          <w:rFonts w:ascii="方正小标宋简体" w:eastAsia="方正小标宋简体" w:hAnsi="仿宋" w:cs="方正仿宋简体" w:hint="eastAsia"/>
          <w:color w:val="000000"/>
          <w:sz w:val="32"/>
          <w:szCs w:val="32"/>
        </w:rPr>
        <w:t>三相异步电动机产品</w:t>
      </w:r>
    </w:p>
    <w:p w:rsidR="00917A54" w:rsidRDefault="00917A54">
      <w:pPr>
        <w:snapToGrid w:val="0"/>
        <w:spacing w:line="440" w:lineRule="exact"/>
        <w:ind w:firstLineChars="171" w:firstLine="359"/>
        <w:rPr>
          <w:rFonts w:ascii="宋体" w:hAnsi="宋体"/>
          <w:color w:val="000000"/>
          <w:szCs w:val="21"/>
        </w:rPr>
      </w:pPr>
    </w:p>
    <w:p w:rsidR="00917A54" w:rsidRDefault="00917A54">
      <w:pPr>
        <w:snapToGrid w:val="0"/>
        <w:spacing w:line="440" w:lineRule="exact"/>
        <w:rPr>
          <w:rFonts w:ascii="黑体" w:eastAsia="黑体" w:hAnsi="宋体"/>
          <w:color w:val="000000"/>
          <w:szCs w:val="21"/>
        </w:rPr>
      </w:pPr>
      <w:r>
        <w:rPr>
          <w:rFonts w:ascii="黑体" w:eastAsia="黑体" w:hAnsi="宋体" w:hint="eastAsia"/>
          <w:color w:val="000000"/>
          <w:szCs w:val="21"/>
        </w:rPr>
        <w:t xml:space="preserve">1 </w:t>
      </w:r>
      <w:r w:rsidR="00474E04">
        <w:rPr>
          <w:rFonts w:ascii="黑体" w:eastAsia="黑体" w:hAnsi="宋体" w:hint="eastAsia"/>
          <w:color w:val="000000"/>
          <w:szCs w:val="21"/>
        </w:rPr>
        <w:t>抽样</w:t>
      </w:r>
      <w:r w:rsidR="00CE1E0C">
        <w:rPr>
          <w:rFonts w:ascii="黑体" w:eastAsia="黑体" w:hAnsi="宋体" w:hint="eastAsia"/>
          <w:color w:val="000000"/>
          <w:szCs w:val="21"/>
        </w:rPr>
        <w:t>方法</w:t>
      </w:r>
    </w:p>
    <w:p w:rsidR="00DF2D2C" w:rsidRPr="00E96045" w:rsidRDefault="00DF2D2C" w:rsidP="00DF2D2C">
      <w:pPr>
        <w:spacing w:line="460" w:lineRule="exact"/>
        <w:ind w:firstLineChars="200" w:firstLine="420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以随机方式在被抽样生产者、销售者的待销产品中抽取样品。</w:t>
      </w:r>
    </w:p>
    <w:p w:rsidR="00917A54" w:rsidRDefault="00917A54">
      <w:pPr>
        <w:snapToGrid w:val="0"/>
        <w:spacing w:line="440" w:lineRule="exact"/>
        <w:rPr>
          <w:rFonts w:ascii="黑体" w:eastAsia="黑体" w:hAnsi="宋体"/>
          <w:color w:val="000000"/>
          <w:szCs w:val="21"/>
        </w:rPr>
      </w:pPr>
      <w:r>
        <w:rPr>
          <w:rFonts w:ascii="黑体" w:eastAsia="黑体" w:hAnsi="宋体" w:hint="eastAsia"/>
          <w:color w:val="000000"/>
          <w:szCs w:val="21"/>
        </w:rPr>
        <w:t xml:space="preserve">2 </w:t>
      </w:r>
      <w:r w:rsidR="00977AE2" w:rsidRPr="00E96045">
        <w:rPr>
          <w:rFonts w:ascii="黑体" w:eastAsia="黑体" w:hAnsi="黑体" w:cs="Calibri"/>
          <w:color w:val="000000"/>
          <w:szCs w:val="21"/>
        </w:rPr>
        <w:t>检</w:t>
      </w:r>
      <w:r w:rsidR="00977AE2" w:rsidRPr="00E96045">
        <w:rPr>
          <w:rFonts w:ascii="黑体" w:eastAsia="黑体" w:hAnsi="黑体" w:cs="Calibri" w:hint="eastAsia"/>
          <w:color w:val="000000"/>
          <w:szCs w:val="21"/>
        </w:rPr>
        <w:t>验方法与判定依据</w:t>
      </w:r>
    </w:p>
    <w:p w:rsidR="00917A54" w:rsidRDefault="00917A54">
      <w:pPr>
        <w:snapToGrid w:val="0"/>
        <w:spacing w:line="440" w:lineRule="exact"/>
        <w:jc w:val="center"/>
        <w:rPr>
          <w:rFonts w:ascii="宋体" w:hAnsi="宋体"/>
          <w:color w:val="00206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表  </w:t>
      </w:r>
      <w:r w:rsidR="00513120">
        <w:rPr>
          <w:rFonts w:ascii="宋体" w:hAnsi="宋体" w:hint="eastAsia"/>
          <w:color w:val="002060"/>
          <w:szCs w:val="21"/>
        </w:rPr>
        <w:t>三相异步电动机</w:t>
      </w:r>
      <w:r w:rsidR="00F841EA">
        <w:rPr>
          <w:rFonts w:ascii="宋体" w:hAnsi="宋体" w:hint="eastAsia"/>
          <w:color w:val="002060"/>
          <w:szCs w:val="21"/>
        </w:rPr>
        <w:t>产品</w:t>
      </w:r>
      <w:r w:rsidR="00977AE2">
        <w:rPr>
          <w:rFonts w:ascii="宋体" w:hAnsi="宋体" w:hint="eastAsia"/>
          <w:color w:val="002060"/>
          <w:szCs w:val="21"/>
        </w:rPr>
        <w:t>检验项目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1256"/>
        <w:gridCol w:w="2476"/>
        <w:gridCol w:w="2254"/>
        <w:gridCol w:w="2431"/>
      </w:tblGrid>
      <w:tr w:rsidR="00977AE2" w:rsidRPr="00E96045" w:rsidTr="00CA1F0F">
        <w:trPr>
          <w:trHeight w:val="397"/>
        </w:trPr>
        <w:tc>
          <w:tcPr>
            <w:tcW w:w="530" w:type="dxa"/>
            <w:vAlign w:val="center"/>
          </w:tcPr>
          <w:p w:rsidR="00977AE2" w:rsidRPr="00E96045" w:rsidRDefault="00977AE2" w:rsidP="00814DE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256" w:type="dxa"/>
            <w:vAlign w:val="center"/>
          </w:tcPr>
          <w:p w:rsidR="00977AE2" w:rsidRPr="00E96045" w:rsidRDefault="00977AE2" w:rsidP="00814DE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/>
                <w:color w:val="000000"/>
                <w:szCs w:val="21"/>
              </w:rPr>
              <w:t>检</w:t>
            </w: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 w:rsidRPr="00E96045"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2476" w:type="dxa"/>
            <w:vAlign w:val="center"/>
          </w:tcPr>
          <w:p w:rsidR="00977AE2" w:rsidRPr="00E96045" w:rsidRDefault="00977AE2" w:rsidP="00814DE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2254" w:type="dxa"/>
            <w:vAlign w:val="center"/>
          </w:tcPr>
          <w:p w:rsidR="00977AE2" w:rsidRPr="00E96045" w:rsidRDefault="00977AE2" w:rsidP="00814DE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  <w:tc>
          <w:tcPr>
            <w:tcW w:w="2431" w:type="dxa"/>
            <w:vAlign w:val="center"/>
          </w:tcPr>
          <w:p w:rsidR="00977AE2" w:rsidRPr="00E96045" w:rsidRDefault="00977AE2" w:rsidP="00814DE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推荐性质量要求</w:t>
            </w:r>
          </w:p>
        </w:tc>
      </w:tr>
      <w:tr w:rsidR="00DF2D2C" w:rsidRPr="00DF2D2C" w:rsidTr="00CA1F0F">
        <w:trPr>
          <w:trHeight w:val="397"/>
        </w:trPr>
        <w:tc>
          <w:tcPr>
            <w:tcW w:w="530" w:type="dxa"/>
            <w:vAlign w:val="center"/>
          </w:tcPr>
          <w:p w:rsidR="00DF2D2C" w:rsidRPr="00E96045" w:rsidRDefault="00DF2D2C" w:rsidP="00DF2D2C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</w:t>
            </w:r>
          </w:p>
        </w:tc>
        <w:tc>
          <w:tcPr>
            <w:tcW w:w="1256" w:type="dxa"/>
            <w:vAlign w:val="center"/>
          </w:tcPr>
          <w:p w:rsidR="00DF2D2C" w:rsidRPr="00221B31" w:rsidRDefault="00DF2D2C" w:rsidP="00DF2D2C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  <w:r w:rsidRPr="00221B31">
              <w:rPr>
                <w:rFonts w:ascii="宋体" w:hAnsi="宋体" w:hint="eastAsia"/>
                <w:color w:val="000000"/>
                <w:szCs w:val="21"/>
              </w:rPr>
              <w:t>旋转方向检查</w:t>
            </w:r>
          </w:p>
        </w:tc>
        <w:tc>
          <w:tcPr>
            <w:tcW w:w="2476" w:type="dxa"/>
            <w:vAlign w:val="center"/>
          </w:tcPr>
          <w:p w:rsidR="00DF2D2C" w:rsidRPr="00DF2D2C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GB/T 1971-</w:t>
            </w:r>
            <w:r w:rsidRPr="00DF2D2C">
              <w:rPr>
                <w:rFonts w:ascii="宋体" w:hAnsi="宋体"/>
                <w:szCs w:val="21"/>
              </w:rPr>
              <w:t>2006/ 6.7</w:t>
            </w:r>
          </w:p>
        </w:tc>
        <w:tc>
          <w:tcPr>
            <w:tcW w:w="2254" w:type="dxa"/>
            <w:vAlign w:val="center"/>
          </w:tcPr>
          <w:p w:rsidR="00DF2D2C" w:rsidRPr="00DF2D2C" w:rsidRDefault="00DF2D2C" w:rsidP="00DF2D2C">
            <w:pPr>
              <w:jc w:val="center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431" w:type="dxa"/>
            <w:vAlign w:val="center"/>
          </w:tcPr>
          <w:p w:rsidR="00DF2D2C" w:rsidRPr="00DF2D2C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GB/T 14711-</w:t>
            </w:r>
            <w:r w:rsidRPr="00DF2D2C">
              <w:rPr>
                <w:rFonts w:ascii="宋体" w:hAnsi="宋体"/>
                <w:szCs w:val="21"/>
              </w:rPr>
              <w:t>2013/ 4.9</w:t>
            </w:r>
          </w:p>
          <w:p w:rsidR="00DF2D2C" w:rsidRPr="00DF2D2C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GB/T 1971-</w:t>
            </w:r>
            <w:r w:rsidRPr="00DF2D2C">
              <w:rPr>
                <w:rFonts w:ascii="宋体" w:hAnsi="宋体"/>
                <w:szCs w:val="21"/>
              </w:rPr>
              <w:t>2006</w:t>
            </w:r>
            <w:r w:rsidR="005524E0">
              <w:rPr>
                <w:rFonts w:ascii="宋体" w:hAnsi="宋体"/>
                <w:szCs w:val="21"/>
              </w:rPr>
              <w:t>/</w:t>
            </w:r>
            <w:r w:rsidRPr="00DF2D2C">
              <w:rPr>
                <w:rFonts w:ascii="宋体" w:hAnsi="宋体"/>
                <w:szCs w:val="21"/>
              </w:rPr>
              <w:t xml:space="preserve"> </w:t>
            </w:r>
            <w:r w:rsidR="005524E0">
              <w:rPr>
                <w:rFonts w:ascii="宋体" w:hAnsi="宋体"/>
                <w:szCs w:val="21"/>
              </w:rPr>
              <w:t>5</w:t>
            </w:r>
          </w:p>
        </w:tc>
      </w:tr>
      <w:tr w:rsidR="00DF2D2C" w:rsidRPr="00DF2D2C" w:rsidTr="00CA1F0F">
        <w:trPr>
          <w:trHeight w:val="397"/>
        </w:trPr>
        <w:tc>
          <w:tcPr>
            <w:tcW w:w="530" w:type="dxa"/>
            <w:vAlign w:val="center"/>
          </w:tcPr>
          <w:p w:rsidR="00DF2D2C" w:rsidRPr="00E96045" w:rsidRDefault="00DF2D2C" w:rsidP="00DF2D2C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2</w:t>
            </w:r>
          </w:p>
        </w:tc>
        <w:tc>
          <w:tcPr>
            <w:tcW w:w="1256" w:type="dxa"/>
            <w:vAlign w:val="center"/>
          </w:tcPr>
          <w:p w:rsidR="00DF2D2C" w:rsidRPr="00221B31" w:rsidRDefault="00DF2D2C" w:rsidP="00DF2D2C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  <w:r w:rsidRPr="00221B31">
              <w:rPr>
                <w:rFonts w:ascii="宋体" w:hAnsi="宋体" w:hint="eastAsia"/>
                <w:color w:val="000000"/>
                <w:szCs w:val="21"/>
              </w:rPr>
              <w:t>接地</w:t>
            </w:r>
          </w:p>
        </w:tc>
        <w:tc>
          <w:tcPr>
            <w:tcW w:w="2476" w:type="dxa"/>
          </w:tcPr>
          <w:p w:rsidR="00DF2D2C" w:rsidRPr="00DF2D2C" w:rsidRDefault="00DF2D2C" w:rsidP="00DF2D2C">
            <w:pPr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GB/T 14711-</w:t>
            </w:r>
            <w:r w:rsidRPr="00DF2D2C">
              <w:rPr>
                <w:rFonts w:ascii="宋体" w:hAnsi="宋体"/>
                <w:szCs w:val="21"/>
              </w:rPr>
              <w:t xml:space="preserve">2013/ </w:t>
            </w:r>
            <w:r w:rsidRPr="00DF2D2C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2254" w:type="dxa"/>
          </w:tcPr>
          <w:p w:rsidR="00DF2D2C" w:rsidRPr="00DF2D2C" w:rsidRDefault="00DF2D2C" w:rsidP="00DF2D2C">
            <w:pPr>
              <w:jc w:val="center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431" w:type="dxa"/>
            <w:vAlign w:val="center"/>
          </w:tcPr>
          <w:p w:rsidR="00DF2D2C" w:rsidRPr="00DF2D2C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GB/T 14711-</w:t>
            </w:r>
            <w:r w:rsidRPr="00DF2D2C">
              <w:rPr>
                <w:rFonts w:ascii="宋体" w:hAnsi="宋体"/>
                <w:szCs w:val="21"/>
              </w:rPr>
              <w:t>201/3 9</w:t>
            </w:r>
          </w:p>
        </w:tc>
      </w:tr>
      <w:tr w:rsidR="00DF2D2C" w:rsidRPr="00DF2D2C" w:rsidTr="00CA1F0F">
        <w:trPr>
          <w:trHeight w:val="397"/>
        </w:trPr>
        <w:tc>
          <w:tcPr>
            <w:tcW w:w="530" w:type="dxa"/>
            <w:vAlign w:val="center"/>
          </w:tcPr>
          <w:p w:rsidR="00DF2D2C" w:rsidRPr="00E96045" w:rsidRDefault="00DF2D2C" w:rsidP="00DF2D2C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3</w:t>
            </w:r>
          </w:p>
        </w:tc>
        <w:tc>
          <w:tcPr>
            <w:tcW w:w="1256" w:type="dxa"/>
            <w:vAlign w:val="center"/>
          </w:tcPr>
          <w:p w:rsidR="00DF2D2C" w:rsidRPr="00221B31" w:rsidRDefault="00DF2D2C" w:rsidP="00DF2D2C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  <w:r w:rsidRPr="00221B31">
              <w:rPr>
                <w:rFonts w:ascii="宋体" w:hAnsi="宋体" w:hint="eastAsia"/>
                <w:color w:val="000000"/>
                <w:szCs w:val="21"/>
              </w:rPr>
              <w:t>引线防护</w:t>
            </w:r>
          </w:p>
        </w:tc>
        <w:tc>
          <w:tcPr>
            <w:tcW w:w="2476" w:type="dxa"/>
          </w:tcPr>
          <w:p w:rsidR="00DF2D2C" w:rsidRPr="00DF2D2C" w:rsidRDefault="00DF2D2C" w:rsidP="00DF2D2C">
            <w:pPr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GB/T 14711-</w:t>
            </w:r>
            <w:r w:rsidRPr="00DF2D2C">
              <w:rPr>
                <w:rFonts w:ascii="宋体" w:hAnsi="宋体"/>
                <w:szCs w:val="21"/>
              </w:rPr>
              <w:t>2013/ 15.3</w:t>
            </w:r>
          </w:p>
        </w:tc>
        <w:tc>
          <w:tcPr>
            <w:tcW w:w="2254" w:type="dxa"/>
          </w:tcPr>
          <w:p w:rsidR="00DF2D2C" w:rsidRPr="00DF2D2C" w:rsidRDefault="00DF2D2C" w:rsidP="00DF2D2C">
            <w:pPr>
              <w:jc w:val="center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431" w:type="dxa"/>
          </w:tcPr>
          <w:p w:rsidR="00DF2D2C" w:rsidRPr="00DF2D2C" w:rsidRDefault="00DF2D2C" w:rsidP="00DF2D2C">
            <w:pPr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GB/T 14711-</w:t>
            </w:r>
            <w:r w:rsidRPr="00DF2D2C">
              <w:rPr>
                <w:rFonts w:ascii="宋体" w:hAnsi="宋体"/>
                <w:szCs w:val="21"/>
              </w:rPr>
              <w:t>2013/ 15.3</w:t>
            </w:r>
          </w:p>
        </w:tc>
      </w:tr>
      <w:tr w:rsidR="00DF2D2C" w:rsidRPr="00DF2D2C" w:rsidTr="00CA1F0F">
        <w:trPr>
          <w:trHeight w:val="397"/>
        </w:trPr>
        <w:tc>
          <w:tcPr>
            <w:tcW w:w="530" w:type="dxa"/>
            <w:vAlign w:val="center"/>
          </w:tcPr>
          <w:p w:rsidR="00DF2D2C" w:rsidRPr="00E96045" w:rsidRDefault="00DF2D2C" w:rsidP="00DF2D2C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4</w:t>
            </w:r>
          </w:p>
        </w:tc>
        <w:tc>
          <w:tcPr>
            <w:tcW w:w="1256" w:type="dxa"/>
            <w:vAlign w:val="center"/>
          </w:tcPr>
          <w:p w:rsidR="00DF2D2C" w:rsidRPr="00233D8F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233D8F">
              <w:rPr>
                <w:rFonts w:ascii="宋体" w:hAnsi="宋体" w:hint="eastAsia"/>
                <w:szCs w:val="21"/>
              </w:rPr>
              <w:t>定额试验</w:t>
            </w:r>
          </w:p>
        </w:tc>
        <w:tc>
          <w:tcPr>
            <w:tcW w:w="2476" w:type="dxa"/>
          </w:tcPr>
          <w:p w:rsidR="00DF2D2C" w:rsidRPr="00DF2D2C" w:rsidRDefault="00DF2D2C" w:rsidP="00DF2D2C">
            <w:pPr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GB/T</w:t>
            </w:r>
            <w:r w:rsidRPr="00DF2D2C">
              <w:rPr>
                <w:rFonts w:ascii="宋体" w:hAnsi="宋体"/>
                <w:szCs w:val="21"/>
              </w:rPr>
              <w:t xml:space="preserve"> </w:t>
            </w:r>
            <w:r w:rsidRPr="00DF2D2C">
              <w:rPr>
                <w:rFonts w:ascii="宋体" w:hAnsi="宋体" w:hint="eastAsia"/>
                <w:szCs w:val="21"/>
              </w:rPr>
              <w:t>1032-</w:t>
            </w:r>
            <w:r w:rsidRPr="00DF2D2C">
              <w:rPr>
                <w:rFonts w:ascii="宋体" w:hAnsi="宋体"/>
                <w:szCs w:val="21"/>
              </w:rPr>
              <w:t>2012/ 7.2</w:t>
            </w:r>
          </w:p>
        </w:tc>
        <w:tc>
          <w:tcPr>
            <w:tcW w:w="2254" w:type="dxa"/>
          </w:tcPr>
          <w:p w:rsidR="00DF2D2C" w:rsidRPr="00DF2D2C" w:rsidRDefault="00DF2D2C" w:rsidP="00DF2D2C">
            <w:pPr>
              <w:jc w:val="center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431" w:type="dxa"/>
          </w:tcPr>
          <w:p w:rsidR="00DF2D2C" w:rsidRPr="00DF2D2C" w:rsidRDefault="00DF2D2C" w:rsidP="00DF2D2C">
            <w:pPr>
              <w:rPr>
                <w:rFonts w:ascii="宋体" w:hAnsi="宋体"/>
                <w:szCs w:val="21"/>
              </w:rPr>
            </w:pPr>
            <w:r w:rsidRPr="00233D8F">
              <w:rPr>
                <w:rFonts w:ascii="宋体" w:hAnsi="宋体" w:hint="eastAsia"/>
                <w:szCs w:val="21"/>
              </w:rPr>
              <w:t>GB/T 14711-</w:t>
            </w:r>
            <w:r w:rsidRPr="00233D8F">
              <w:rPr>
                <w:rFonts w:ascii="宋体" w:hAnsi="宋体"/>
                <w:szCs w:val="21"/>
              </w:rPr>
              <w:t>2013</w:t>
            </w:r>
            <w:r>
              <w:rPr>
                <w:rFonts w:ascii="宋体" w:hAnsi="宋体"/>
                <w:szCs w:val="21"/>
              </w:rPr>
              <w:t>/</w:t>
            </w:r>
            <w:r w:rsidRPr="00233D8F">
              <w:rPr>
                <w:rFonts w:ascii="宋体" w:hAnsi="宋体"/>
                <w:szCs w:val="21"/>
              </w:rPr>
              <w:t xml:space="preserve"> 20</w:t>
            </w:r>
          </w:p>
        </w:tc>
      </w:tr>
      <w:tr w:rsidR="00DF2D2C" w:rsidRPr="00DF2D2C" w:rsidTr="00CA1F0F">
        <w:trPr>
          <w:trHeight w:val="397"/>
        </w:trPr>
        <w:tc>
          <w:tcPr>
            <w:tcW w:w="530" w:type="dxa"/>
            <w:vAlign w:val="center"/>
          </w:tcPr>
          <w:p w:rsidR="00DF2D2C" w:rsidRPr="00E96045" w:rsidRDefault="00DF2D2C" w:rsidP="00DF2D2C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5</w:t>
            </w:r>
          </w:p>
        </w:tc>
        <w:tc>
          <w:tcPr>
            <w:tcW w:w="1256" w:type="dxa"/>
            <w:vAlign w:val="center"/>
          </w:tcPr>
          <w:p w:rsidR="00DF2D2C" w:rsidRPr="00221B31" w:rsidRDefault="00DF2D2C" w:rsidP="00DF2D2C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  <w:r w:rsidRPr="00221B31">
              <w:rPr>
                <w:rFonts w:ascii="宋体" w:hAnsi="宋体" w:hint="eastAsia"/>
                <w:color w:val="000000"/>
                <w:szCs w:val="21"/>
              </w:rPr>
              <w:t>热试验</w:t>
            </w:r>
          </w:p>
        </w:tc>
        <w:tc>
          <w:tcPr>
            <w:tcW w:w="2476" w:type="dxa"/>
          </w:tcPr>
          <w:p w:rsidR="00DF2D2C" w:rsidRPr="00DF2D2C" w:rsidRDefault="00DF2D2C" w:rsidP="00DF2D2C">
            <w:pPr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GB/T</w:t>
            </w:r>
            <w:r w:rsidRPr="00DF2D2C">
              <w:rPr>
                <w:rFonts w:ascii="宋体" w:hAnsi="宋体"/>
                <w:szCs w:val="21"/>
              </w:rPr>
              <w:t xml:space="preserve"> </w:t>
            </w:r>
            <w:r w:rsidRPr="00DF2D2C">
              <w:rPr>
                <w:rFonts w:ascii="宋体" w:hAnsi="宋体" w:hint="eastAsia"/>
                <w:szCs w:val="21"/>
              </w:rPr>
              <w:t>1032-</w:t>
            </w:r>
            <w:r w:rsidRPr="00DF2D2C">
              <w:rPr>
                <w:rFonts w:ascii="宋体" w:hAnsi="宋体"/>
                <w:szCs w:val="21"/>
              </w:rPr>
              <w:t>2012/ 6</w:t>
            </w:r>
          </w:p>
        </w:tc>
        <w:tc>
          <w:tcPr>
            <w:tcW w:w="2254" w:type="dxa"/>
          </w:tcPr>
          <w:p w:rsidR="00DF2D2C" w:rsidRPr="00DF2D2C" w:rsidRDefault="00DF2D2C" w:rsidP="00DF2D2C">
            <w:pPr>
              <w:jc w:val="center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431" w:type="dxa"/>
          </w:tcPr>
          <w:p w:rsidR="00DF2D2C" w:rsidRPr="00DF2D2C" w:rsidRDefault="00DF2D2C" w:rsidP="00DF2D2C">
            <w:pPr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GB/T 14711-</w:t>
            </w:r>
            <w:r w:rsidRPr="00DF2D2C">
              <w:rPr>
                <w:rFonts w:ascii="宋体" w:hAnsi="宋体"/>
                <w:szCs w:val="21"/>
              </w:rPr>
              <w:t>2013/ 21</w:t>
            </w:r>
          </w:p>
          <w:p w:rsidR="00DF2D2C" w:rsidRPr="00DF2D2C" w:rsidRDefault="00DF2D2C" w:rsidP="00DF2D2C">
            <w:pPr>
              <w:rPr>
                <w:rFonts w:ascii="宋体" w:hAnsi="宋体"/>
                <w:szCs w:val="21"/>
              </w:rPr>
            </w:pPr>
            <w:r w:rsidRPr="00233D8F">
              <w:rPr>
                <w:rFonts w:ascii="宋体" w:hAnsi="宋体" w:hint="eastAsia"/>
                <w:szCs w:val="21"/>
              </w:rPr>
              <w:t>产品明示质量要求</w:t>
            </w:r>
          </w:p>
        </w:tc>
      </w:tr>
      <w:tr w:rsidR="00DF2D2C" w:rsidRPr="00DF2D2C" w:rsidTr="00CA1F0F">
        <w:trPr>
          <w:trHeight w:val="397"/>
        </w:trPr>
        <w:tc>
          <w:tcPr>
            <w:tcW w:w="530" w:type="dxa"/>
            <w:vAlign w:val="center"/>
          </w:tcPr>
          <w:p w:rsidR="00DF2D2C" w:rsidRPr="00E96045" w:rsidRDefault="00DF2D2C" w:rsidP="00DF2D2C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6</w:t>
            </w:r>
          </w:p>
        </w:tc>
        <w:tc>
          <w:tcPr>
            <w:tcW w:w="1256" w:type="dxa"/>
            <w:vAlign w:val="center"/>
          </w:tcPr>
          <w:p w:rsidR="00DF2D2C" w:rsidRPr="00221B31" w:rsidRDefault="00DF2D2C" w:rsidP="00DF2D2C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  <w:r w:rsidRPr="00221B31">
              <w:rPr>
                <w:rFonts w:ascii="宋体" w:hAnsi="宋体" w:hint="eastAsia"/>
                <w:color w:val="000000"/>
                <w:szCs w:val="21"/>
              </w:rPr>
              <w:t>绝缘电阻测定</w:t>
            </w:r>
          </w:p>
        </w:tc>
        <w:tc>
          <w:tcPr>
            <w:tcW w:w="2476" w:type="dxa"/>
          </w:tcPr>
          <w:p w:rsidR="00DF2D2C" w:rsidRPr="00DF2D2C" w:rsidRDefault="00DF2D2C" w:rsidP="00DF2D2C">
            <w:pPr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GB/T</w:t>
            </w:r>
            <w:r w:rsidRPr="00DF2D2C">
              <w:rPr>
                <w:rFonts w:ascii="宋体" w:hAnsi="宋体"/>
                <w:szCs w:val="21"/>
              </w:rPr>
              <w:t xml:space="preserve"> </w:t>
            </w:r>
            <w:r w:rsidRPr="00DF2D2C">
              <w:rPr>
                <w:rFonts w:ascii="宋体" w:hAnsi="宋体" w:hint="eastAsia"/>
                <w:szCs w:val="21"/>
              </w:rPr>
              <w:t>1032-</w:t>
            </w:r>
            <w:r w:rsidRPr="00DF2D2C">
              <w:rPr>
                <w:rFonts w:ascii="宋体" w:hAnsi="宋体"/>
                <w:szCs w:val="21"/>
              </w:rPr>
              <w:t>2012/ 5.1</w:t>
            </w:r>
          </w:p>
        </w:tc>
        <w:tc>
          <w:tcPr>
            <w:tcW w:w="2254" w:type="dxa"/>
          </w:tcPr>
          <w:p w:rsidR="00DF2D2C" w:rsidRPr="00DF2D2C" w:rsidRDefault="00DF2D2C" w:rsidP="00DF2D2C">
            <w:pPr>
              <w:jc w:val="center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431" w:type="dxa"/>
          </w:tcPr>
          <w:p w:rsidR="00DF2D2C" w:rsidRPr="00DF2D2C" w:rsidRDefault="00DF2D2C" w:rsidP="00DF2D2C">
            <w:pPr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GB/T 14711-</w:t>
            </w:r>
            <w:r w:rsidRPr="00DF2D2C">
              <w:rPr>
                <w:rFonts w:ascii="宋体" w:hAnsi="宋体"/>
                <w:szCs w:val="21"/>
              </w:rPr>
              <w:t>2013/ 23</w:t>
            </w:r>
          </w:p>
        </w:tc>
      </w:tr>
      <w:tr w:rsidR="00DF2D2C" w:rsidRPr="00DF2D2C" w:rsidTr="00CA1F0F">
        <w:trPr>
          <w:trHeight w:val="397"/>
        </w:trPr>
        <w:tc>
          <w:tcPr>
            <w:tcW w:w="530" w:type="dxa"/>
            <w:vAlign w:val="center"/>
          </w:tcPr>
          <w:p w:rsidR="00DF2D2C" w:rsidRPr="00E96045" w:rsidRDefault="00DF2D2C" w:rsidP="00DF2D2C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7</w:t>
            </w:r>
          </w:p>
        </w:tc>
        <w:tc>
          <w:tcPr>
            <w:tcW w:w="1256" w:type="dxa"/>
            <w:vAlign w:val="center"/>
          </w:tcPr>
          <w:p w:rsidR="00DF2D2C" w:rsidRPr="00233D8F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233D8F">
              <w:rPr>
                <w:rFonts w:ascii="宋体" w:hAnsi="宋体" w:hint="eastAsia"/>
                <w:szCs w:val="21"/>
              </w:rPr>
              <w:t xml:space="preserve">耐电压试验 </w:t>
            </w:r>
          </w:p>
        </w:tc>
        <w:tc>
          <w:tcPr>
            <w:tcW w:w="2476" w:type="dxa"/>
          </w:tcPr>
          <w:p w:rsidR="00DF2D2C" w:rsidRPr="00DF2D2C" w:rsidRDefault="00DF2D2C" w:rsidP="00DF2D2C">
            <w:pPr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GB/T</w:t>
            </w:r>
            <w:r w:rsidRPr="00DF2D2C">
              <w:rPr>
                <w:rFonts w:ascii="宋体" w:hAnsi="宋体"/>
                <w:szCs w:val="21"/>
              </w:rPr>
              <w:t xml:space="preserve"> </w:t>
            </w:r>
            <w:r w:rsidRPr="00DF2D2C">
              <w:rPr>
                <w:rFonts w:ascii="宋体" w:hAnsi="宋体" w:hint="eastAsia"/>
                <w:szCs w:val="21"/>
              </w:rPr>
              <w:t>1032-</w:t>
            </w:r>
            <w:r w:rsidRPr="00DF2D2C">
              <w:rPr>
                <w:rFonts w:ascii="宋体" w:hAnsi="宋体"/>
                <w:szCs w:val="21"/>
              </w:rPr>
              <w:t>2012/ 12.6</w:t>
            </w:r>
          </w:p>
        </w:tc>
        <w:tc>
          <w:tcPr>
            <w:tcW w:w="2254" w:type="dxa"/>
          </w:tcPr>
          <w:p w:rsidR="00DF2D2C" w:rsidRPr="00DF2D2C" w:rsidRDefault="00DF2D2C" w:rsidP="00DF2D2C">
            <w:pPr>
              <w:jc w:val="center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431" w:type="dxa"/>
          </w:tcPr>
          <w:p w:rsidR="00DF2D2C" w:rsidRPr="00DF2D2C" w:rsidRDefault="00DF2D2C" w:rsidP="00DF2D2C">
            <w:pPr>
              <w:rPr>
                <w:rFonts w:ascii="宋体" w:hAnsi="宋体"/>
                <w:szCs w:val="21"/>
              </w:rPr>
            </w:pPr>
            <w:r w:rsidRPr="00233D8F">
              <w:rPr>
                <w:rFonts w:ascii="宋体" w:hAnsi="宋体" w:hint="eastAsia"/>
                <w:szCs w:val="21"/>
              </w:rPr>
              <w:t>GB/T 14711-</w:t>
            </w:r>
            <w:r w:rsidRPr="00233D8F">
              <w:rPr>
                <w:rFonts w:ascii="宋体" w:hAnsi="宋体"/>
                <w:szCs w:val="21"/>
              </w:rPr>
              <w:t>2013</w:t>
            </w:r>
            <w:r>
              <w:rPr>
                <w:rFonts w:ascii="宋体" w:hAnsi="宋体"/>
                <w:szCs w:val="21"/>
              </w:rPr>
              <w:t>/</w:t>
            </w:r>
            <w:r w:rsidRPr="00233D8F">
              <w:rPr>
                <w:rFonts w:ascii="宋体" w:hAnsi="宋体"/>
                <w:szCs w:val="21"/>
              </w:rPr>
              <w:t xml:space="preserve"> 24.2</w:t>
            </w:r>
          </w:p>
        </w:tc>
      </w:tr>
      <w:tr w:rsidR="00DF2D2C" w:rsidRPr="00DF2D2C" w:rsidTr="00CA1F0F">
        <w:trPr>
          <w:trHeight w:val="397"/>
        </w:trPr>
        <w:tc>
          <w:tcPr>
            <w:tcW w:w="530" w:type="dxa"/>
            <w:vAlign w:val="center"/>
          </w:tcPr>
          <w:p w:rsidR="00DF2D2C" w:rsidRPr="00E96045" w:rsidRDefault="00DF2D2C" w:rsidP="00DF2D2C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8</w:t>
            </w:r>
          </w:p>
        </w:tc>
        <w:tc>
          <w:tcPr>
            <w:tcW w:w="1256" w:type="dxa"/>
            <w:vAlign w:val="center"/>
          </w:tcPr>
          <w:p w:rsidR="00DF2D2C" w:rsidRPr="00233D8F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233D8F">
              <w:rPr>
                <w:rFonts w:ascii="宋体" w:hAnsi="宋体" w:hint="eastAsia"/>
                <w:szCs w:val="21"/>
              </w:rPr>
              <w:t>超速试验</w:t>
            </w:r>
          </w:p>
        </w:tc>
        <w:tc>
          <w:tcPr>
            <w:tcW w:w="2476" w:type="dxa"/>
          </w:tcPr>
          <w:p w:rsidR="00DF2D2C" w:rsidRPr="00DF2D2C" w:rsidRDefault="00DF2D2C" w:rsidP="00DF2D2C">
            <w:pPr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GB/T</w:t>
            </w:r>
            <w:r w:rsidRPr="00DF2D2C">
              <w:rPr>
                <w:rFonts w:ascii="宋体" w:hAnsi="宋体"/>
                <w:szCs w:val="21"/>
              </w:rPr>
              <w:t xml:space="preserve"> </w:t>
            </w:r>
            <w:r w:rsidRPr="00DF2D2C">
              <w:rPr>
                <w:rFonts w:ascii="宋体" w:hAnsi="宋体" w:hint="eastAsia"/>
                <w:szCs w:val="21"/>
              </w:rPr>
              <w:t>1032-</w:t>
            </w:r>
            <w:r w:rsidRPr="00DF2D2C">
              <w:rPr>
                <w:rFonts w:ascii="宋体" w:hAnsi="宋体"/>
                <w:szCs w:val="21"/>
              </w:rPr>
              <w:t>2012/ 12.8</w:t>
            </w:r>
          </w:p>
        </w:tc>
        <w:tc>
          <w:tcPr>
            <w:tcW w:w="2254" w:type="dxa"/>
          </w:tcPr>
          <w:p w:rsidR="00DF2D2C" w:rsidRPr="00DF2D2C" w:rsidRDefault="00DF2D2C" w:rsidP="00DF2D2C">
            <w:pPr>
              <w:jc w:val="center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431" w:type="dxa"/>
          </w:tcPr>
          <w:p w:rsidR="00DF2D2C" w:rsidRPr="00233D8F" w:rsidRDefault="00DF2D2C" w:rsidP="00DF2D2C">
            <w:pPr>
              <w:rPr>
                <w:rFonts w:ascii="宋体" w:hAnsi="宋体"/>
                <w:szCs w:val="21"/>
              </w:rPr>
            </w:pPr>
            <w:r w:rsidRPr="00233D8F">
              <w:rPr>
                <w:rFonts w:ascii="宋体" w:hAnsi="宋体" w:hint="eastAsia"/>
                <w:szCs w:val="21"/>
              </w:rPr>
              <w:t>GB/T 14711-</w:t>
            </w:r>
            <w:r w:rsidRPr="00233D8F">
              <w:rPr>
                <w:rFonts w:ascii="宋体" w:hAnsi="宋体"/>
                <w:szCs w:val="21"/>
              </w:rPr>
              <w:t>2013</w:t>
            </w:r>
            <w:r>
              <w:rPr>
                <w:rFonts w:ascii="宋体" w:hAnsi="宋体"/>
                <w:szCs w:val="21"/>
              </w:rPr>
              <w:t>/</w:t>
            </w:r>
            <w:r w:rsidRPr="00233D8F">
              <w:rPr>
                <w:rFonts w:ascii="宋体" w:hAnsi="宋体"/>
                <w:szCs w:val="21"/>
              </w:rPr>
              <w:t xml:space="preserve"> 25.1</w:t>
            </w:r>
          </w:p>
        </w:tc>
      </w:tr>
      <w:tr w:rsidR="00DF2D2C" w:rsidRPr="00DF2D2C" w:rsidTr="00CA1F0F">
        <w:trPr>
          <w:trHeight w:val="397"/>
        </w:trPr>
        <w:tc>
          <w:tcPr>
            <w:tcW w:w="530" w:type="dxa"/>
            <w:vAlign w:val="center"/>
          </w:tcPr>
          <w:p w:rsidR="00DF2D2C" w:rsidRPr="00E96045" w:rsidRDefault="00DF2D2C" w:rsidP="00DF2D2C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9</w:t>
            </w:r>
          </w:p>
        </w:tc>
        <w:tc>
          <w:tcPr>
            <w:tcW w:w="1256" w:type="dxa"/>
            <w:vAlign w:val="center"/>
          </w:tcPr>
          <w:p w:rsidR="00DF2D2C" w:rsidRPr="00233D8F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233D8F">
              <w:rPr>
                <w:rFonts w:ascii="宋体" w:hAnsi="宋体" w:hint="eastAsia"/>
                <w:szCs w:val="21"/>
              </w:rPr>
              <w:t>短时过转矩试验</w:t>
            </w:r>
          </w:p>
        </w:tc>
        <w:tc>
          <w:tcPr>
            <w:tcW w:w="2476" w:type="dxa"/>
            <w:vAlign w:val="center"/>
          </w:tcPr>
          <w:p w:rsidR="00DF2D2C" w:rsidRPr="00DF2D2C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GB/T</w:t>
            </w:r>
            <w:r w:rsidRPr="00DF2D2C">
              <w:rPr>
                <w:rFonts w:ascii="宋体" w:hAnsi="宋体"/>
                <w:szCs w:val="21"/>
              </w:rPr>
              <w:t xml:space="preserve"> </w:t>
            </w:r>
            <w:r w:rsidRPr="00DF2D2C">
              <w:rPr>
                <w:rFonts w:ascii="宋体" w:hAnsi="宋体" w:hint="eastAsia"/>
                <w:szCs w:val="21"/>
              </w:rPr>
              <w:t>1032-</w:t>
            </w:r>
            <w:r w:rsidRPr="00DF2D2C">
              <w:rPr>
                <w:rFonts w:ascii="宋体" w:hAnsi="宋体"/>
                <w:szCs w:val="21"/>
              </w:rPr>
              <w:t>2012/ 12.4</w:t>
            </w:r>
          </w:p>
        </w:tc>
        <w:tc>
          <w:tcPr>
            <w:tcW w:w="2254" w:type="dxa"/>
          </w:tcPr>
          <w:p w:rsidR="00DF2D2C" w:rsidRPr="00DF2D2C" w:rsidRDefault="00DF2D2C" w:rsidP="00DF2D2C">
            <w:pPr>
              <w:jc w:val="center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431" w:type="dxa"/>
          </w:tcPr>
          <w:p w:rsidR="00DF2D2C" w:rsidRPr="00DF2D2C" w:rsidRDefault="00DF2D2C" w:rsidP="00DF2D2C">
            <w:pPr>
              <w:rPr>
                <w:rFonts w:ascii="宋体" w:hAnsi="宋体"/>
                <w:szCs w:val="21"/>
              </w:rPr>
            </w:pPr>
            <w:r w:rsidRPr="00233D8F">
              <w:rPr>
                <w:rFonts w:ascii="宋体" w:hAnsi="宋体" w:hint="eastAsia"/>
                <w:szCs w:val="21"/>
              </w:rPr>
              <w:t xml:space="preserve">GB/T </w:t>
            </w:r>
            <w:r w:rsidRPr="00233D8F">
              <w:rPr>
                <w:rFonts w:ascii="宋体" w:hAnsi="宋体"/>
                <w:szCs w:val="21"/>
              </w:rPr>
              <w:t>14711</w:t>
            </w:r>
            <w:r w:rsidRPr="00233D8F">
              <w:rPr>
                <w:rFonts w:ascii="宋体" w:hAnsi="宋体" w:hint="eastAsia"/>
                <w:szCs w:val="21"/>
              </w:rPr>
              <w:t>-</w:t>
            </w:r>
            <w:r w:rsidRPr="00233D8F">
              <w:rPr>
                <w:rFonts w:ascii="宋体" w:hAnsi="宋体"/>
                <w:szCs w:val="21"/>
              </w:rPr>
              <w:t>2013</w:t>
            </w:r>
            <w:r>
              <w:rPr>
                <w:rFonts w:ascii="宋体" w:hAnsi="宋体"/>
                <w:szCs w:val="21"/>
              </w:rPr>
              <w:t>/</w:t>
            </w:r>
            <w:r w:rsidRPr="00233D8F">
              <w:rPr>
                <w:rFonts w:ascii="宋体" w:hAnsi="宋体"/>
                <w:szCs w:val="21"/>
              </w:rPr>
              <w:t xml:space="preserve"> 25.2</w:t>
            </w:r>
            <w:r w:rsidRPr="00DF2D2C">
              <w:rPr>
                <w:rFonts w:ascii="宋体" w:hAnsi="宋体"/>
                <w:szCs w:val="21"/>
              </w:rPr>
              <w:t xml:space="preserve"> </w:t>
            </w:r>
          </w:p>
        </w:tc>
      </w:tr>
      <w:tr w:rsidR="00DF2D2C" w:rsidRPr="00DF2D2C" w:rsidTr="00CA1F0F">
        <w:trPr>
          <w:trHeight w:val="397"/>
        </w:trPr>
        <w:tc>
          <w:tcPr>
            <w:tcW w:w="530" w:type="dxa"/>
            <w:vAlign w:val="center"/>
          </w:tcPr>
          <w:p w:rsidR="00DF2D2C" w:rsidRPr="00E96045" w:rsidRDefault="00DF2D2C" w:rsidP="00DF2D2C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</w:t>
            </w:r>
            <w:r>
              <w:rPr>
                <w:rFonts w:ascii="宋体" w:hAnsi="宋体" w:cs="Calibri"/>
                <w:color w:val="000000"/>
                <w:szCs w:val="21"/>
              </w:rPr>
              <w:t>0</w:t>
            </w:r>
          </w:p>
        </w:tc>
        <w:tc>
          <w:tcPr>
            <w:tcW w:w="1256" w:type="dxa"/>
            <w:vAlign w:val="center"/>
          </w:tcPr>
          <w:p w:rsidR="00DF2D2C" w:rsidRPr="00233D8F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233D8F">
              <w:rPr>
                <w:rFonts w:ascii="宋体" w:hAnsi="宋体" w:hint="eastAsia"/>
                <w:szCs w:val="21"/>
              </w:rPr>
              <w:t>振动的测定</w:t>
            </w:r>
          </w:p>
        </w:tc>
        <w:tc>
          <w:tcPr>
            <w:tcW w:w="2476" w:type="dxa"/>
            <w:vAlign w:val="center"/>
          </w:tcPr>
          <w:p w:rsidR="00DF2D2C" w:rsidRPr="00DF2D2C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GB/T 10068-</w:t>
            </w:r>
            <w:r w:rsidRPr="00DF2D2C">
              <w:rPr>
                <w:rFonts w:ascii="宋体" w:hAnsi="宋体"/>
                <w:szCs w:val="21"/>
              </w:rPr>
              <w:t>2008/ 7</w:t>
            </w:r>
          </w:p>
        </w:tc>
        <w:tc>
          <w:tcPr>
            <w:tcW w:w="2254" w:type="dxa"/>
          </w:tcPr>
          <w:p w:rsidR="00DF2D2C" w:rsidRPr="00DF2D2C" w:rsidRDefault="00DF2D2C" w:rsidP="00DF2D2C">
            <w:pPr>
              <w:jc w:val="center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431" w:type="dxa"/>
            <w:vAlign w:val="center"/>
          </w:tcPr>
          <w:p w:rsidR="00DF2D2C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233D8F">
              <w:rPr>
                <w:rFonts w:ascii="宋体" w:hAnsi="宋体" w:hint="eastAsia"/>
                <w:szCs w:val="21"/>
              </w:rPr>
              <w:t>GB/T 10068-</w:t>
            </w:r>
            <w:r w:rsidRPr="00233D8F">
              <w:rPr>
                <w:rFonts w:ascii="宋体" w:hAnsi="宋体"/>
                <w:szCs w:val="21"/>
              </w:rPr>
              <w:t>2008</w:t>
            </w:r>
            <w:r w:rsidR="00CA1F0F">
              <w:rPr>
                <w:rFonts w:ascii="宋体" w:hAnsi="宋体"/>
                <w:szCs w:val="21"/>
              </w:rPr>
              <w:t>/ 8</w:t>
            </w:r>
          </w:p>
          <w:p w:rsidR="00DF2D2C" w:rsidRPr="00233D8F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233D8F">
              <w:rPr>
                <w:rFonts w:ascii="宋体" w:hAnsi="宋体" w:hint="eastAsia"/>
                <w:szCs w:val="21"/>
              </w:rPr>
              <w:t>产品明示质量要求</w:t>
            </w:r>
          </w:p>
        </w:tc>
      </w:tr>
      <w:tr w:rsidR="00DF2D2C" w:rsidRPr="00DF2D2C" w:rsidTr="00CA1F0F">
        <w:trPr>
          <w:trHeight w:val="397"/>
        </w:trPr>
        <w:tc>
          <w:tcPr>
            <w:tcW w:w="530" w:type="dxa"/>
            <w:vAlign w:val="center"/>
          </w:tcPr>
          <w:p w:rsidR="00DF2D2C" w:rsidRPr="00E96045" w:rsidRDefault="00DF2D2C" w:rsidP="00DF2D2C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</w:t>
            </w:r>
            <w:r>
              <w:rPr>
                <w:rFonts w:ascii="宋体" w:hAnsi="宋体" w:cs="Calibri"/>
                <w:color w:val="000000"/>
                <w:szCs w:val="21"/>
              </w:rPr>
              <w:t>1</w:t>
            </w:r>
          </w:p>
        </w:tc>
        <w:tc>
          <w:tcPr>
            <w:tcW w:w="1256" w:type="dxa"/>
            <w:vAlign w:val="center"/>
          </w:tcPr>
          <w:p w:rsidR="00DF2D2C" w:rsidRPr="00233D8F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233D8F">
              <w:rPr>
                <w:rFonts w:ascii="宋体" w:hAnsi="宋体" w:hint="eastAsia"/>
                <w:szCs w:val="21"/>
              </w:rPr>
              <w:t>噪声的测定</w:t>
            </w:r>
          </w:p>
        </w:tc>
        <w:tc>
          <w:tcPr>
            <w:tcW w:w="2476" w:type="dxa"/>
            <w:vAlign w:val="center"/>
          </w:tcPr>
          <w:p w:rsidR="00DF2D2C" w:rsidRPr="00DF2D2C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GB/T</w:t>
            </w:r>
            <w:r w:rsidRPr="00DF2D2C">
              <w:rPr>
                <w:rFonts w:ascii="宋体" w:hAnsi="宋体"/>
                <w:szCs w:val="21"/>
              </w:rPr>
              <w:t xml:space="preserve"> </w:t>
            </w:r>
            <w:r w:rsidRPr="00DF2D2C">
              <w:rPr>
                <w:rFonts w:ascii="宋体" w:hAnsi="宋体" w:hint="eastAsia"/>
                <w:szCs w:val="21"/>
              </w:rPr>
              <w:t>10069.1-</w:t>
            </w:r>
            <w:r w:rsidRPr="00DF2D2C">
              <w:rPr>
                <w:rFonts w:ascii="宋体" w:hAnsi="宋体"/>
                <w:szCs w:val="21"/>
              </w:rPr>
              <w:t>2006/ 9</w:t>
            </w:r>
          </w:p>
        </w:tc>
        <w:tc>
          <w:tcPr>
            <w:tcW w:w="2254" w:type="dxa"/>
          </w:tcPr>
          <w:p w:rsidR="00DF2D2C" w:rsidRPr="00DF2D2C" w:rsidRDefault="00DF2D2C" w:rsidP="00DF2D2C">
            <w:pPr>
              <w:jc w:val="center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431" w:type="dxa"/>
            <w:vAlign w:val="center"/>
          </w:tcPr>
          <w:p w:rsidR="00DF2D2C" w:rsidRPr="00233D8F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233D8F">
              <w:rPr>
                <w:rFonts w:ascii="宋体" w:hAnsi="宋体" w:hint="eastAsia"/>
                <w:szCs w:val="21"/>
              </w:rPr>
              <w:t>GB/T 10069.3-</w:t>
            </w:r>
            <w:r w:rsidRPr="00233D8F">
              <w:rPr>
                <w:rFonts w:ascii="宋体" w:hAnsi="宋体"/>
                <w:szCs w:val="21"/>
              </w:rPr>
              <w:t>2008</w:t>
            </w:r>
            <w:r w:rsidR="00CA1F0F">
              <w:rPr>
                <w:rFonts w:ascii="宋体" w:hAnsi="宋体"/>
                <w:szCs w:val="21"/>
              </w:rPr>
              <w:t>/ 6</w:t>
            </w:r>
          </w:p>
          <w:p w:rsidR="00DF2D2C" w:rsidRPr="00233D8F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233D8F">
              <w:rPr>
                <w:rFonts w:ascii="宋体" w:hAnsi="宋体" w:hint="eastAsia"/>
                <w:szCs w:val="21"/>
              </w:rPr>
              <w:t>产品明示质量要求</w:t>
            </w:r>
          </w:p>
        </w:tc>
      </w:tr>
      <w:tr w:rsidR="00DF2D2C" w:rsidRPr="00DF2D2C" w:rsidTr="00CA1F0F">
        <w:trPr>
          <w:trHeight w:val="397"/>
        </w:trPr>
        <w:tc>
          <w:tcPr>
            <w:tcW w:w="530" w:type="dxa"/>
            <w:vAlign w:val="center"/>
          </w:tcPr>
          <w:p w:rsidR="00DF2D2C" w:rsidRPr="00E96045" w:rsidRDefault="00DF2D2C" w:rsidP="00DF2D2C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</w:t>
            </w:r>
            <w:r>
              <w:rPr>
                <w:rFonts w:ascii="宋体" w:hAnsi="宋体" w:cs="Calibri"/>
                <w:color w:val="000000"/>
                <w:szCs w:val="21"/>
              </w:rPr>
              <w:t>2</w:t>
            </w:r>
          </w:p>
        </w:tc>
        <w:tc>
          <w:tcPr>
            <w:tcW w:w="1256" w:type="dxa"/>
            <w:vAlign w:val="center"/>
          </w:tcPr>
          <w:p w:rsidR="00DF2D2C" w:rsidRPr="00233D8F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233D8F">
              <w:rPr>
                <w:rFonts w:ascii="宋体" w:hAnsi="宋体" w:hint="eastAsia"/>
                <w:szCs w:val="21"/>
              </w:rPr>
              <w:t>效率测定</w:t>
            </w:r>
          </w:p>
        </w:tc>
        <w:tc>
          <w:tcPr>
            <w:tcW w:w="2476" w:type="dxa"/>
            <w:vAlign w:val="center"/>
          </w:tcPr>
          <w:p w:rsidR="00DF2D2C" w:rsidRPr="00DF2D2C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GB/T</w:t>
            </w:r>
            <w:r w:rsidRPr="00DF2D2C">
              <w:rPr>
                <w:rFonts w:ascii="宋体" w:hAnsi="宋体"/>
                <w:szCs w:val="21"/>
              </w:rPr>
              <w:t xml:space="preserve"> </w:t>
            </w:r>
            <w:r w:rsidRPr="00DF2D2C">
              <w:rPr>
                <w:rFonts w:ascii="宋体" w:hAnsi="宋体" w:hint="eastAsia"/>
                <w:szCs w:val="21"/>
              </w:rPr>
              <w:t>1032-</w:t>
            </w:r>
            <w:r w:rsidRPr="00DF2D2C">
              <w:rPr>
                <w:rFonts w:ascii="宋体" w:hAnsi="宋体"/>
                <w:szCs w:val="21"/>
              </w:rPr>
              <w:t>2012/ 11.3</w:t>
            </w:r>
          </w:p>
        </w:tc>
        <w:tc>
          <w:tcPr>
            <w:tcW w:w="2254" w:type="dxa"/>
            <w:vAlign w:val="center"/>
          </w:tcPr>
          <w:p w:rsidR="00DF2D2C" w:rsidRPr="00DF2D2C" w:rsidRDefault="00DF2D2C" w:rsidP="00DF2D2C">
            <w:pPr>
              <w:jc w:val="center"/>
              <w:rPr>
                <w:rFonts w:ascii="宋体" w:hAnsi="宋体"/>
                <w:szCs w:val="21"/>
              </w:rPr>
            </w:pPr>
            <w:r w:rsidRPr="00233D8F">
              <w:rPr>
                <w:rFonts w:ascii="宋体" w:hAnsi="宋体" w:hint="eastAsia"/>
                <w:szCs w:val="21"/>
              </w:rPr>
              <w:t>GB</w:t>
            </w:r>
            <w:r>
              <w:rPr>
                <w:rFonts w:ascii="宋体" w:hAnsi="宋体"/>
                <w:szCs w:val="21"/>
              </w:rPr>
              <w:t xml:space="preserve"> </w:t>
            </w:r>
            <w:r w:rsidRPr="00233D8F">
              <w:rPr>
                <w:rFonts w:ascii="宋体" w:hAnsi="宋体" w:hint="eastAsia"/>
                <w:szCs w:val="21"/>
              </w:rPr>
              <w:t>18613-</w:t>
            </w:r>
            <w:r w:rsidRPr="00233D8F">
              <w:rPr>
                <w:rFonts w:ascii="宋体" w:hAnsi="宋体"/>
                <w:szCs w:val="21"/>
              </w:rPr>
              <w:t>2012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t xml:space="preserve"> 4.3</w:t>
            </w:r>
          </w:p>
        </w:tc>
        <w:tc>
          <w:tcPr>
            <w:tcW w:w="2431" w:type="dxa"/>
            <w:vAlign w:val="center"/>
          </w:tcPr>
          <w:p w:rsidR="00DF2D2C" w:rsidRPr="00233D8F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233D8F">
              <w:rPr>
                <w:rFonts w:ascii="宋体" w:hAnsi="宋体" w:hint="eastAsia"/>
                <w:szCs w:val="21"/>
              </w:rPr>
              <w:t>产品明示质量要求</w:t>
            </w:r>
          </w:p>
        </w:tc>
      </w:tr>
      <w:tr w:rsidR="00DF2D2C" w:rsidRPr="00DF2D2C" w:rsidTr="00CA1F0F">
        <w:trPr>
          <w:trHeight w:val="397"/>
        </w:trPr>
        <w:tc>
          <w:tcPr>
            <w:tcW w:w="530" w:type="dxa"/>
            <w:vAlign w:val="center"/>
          </w:tcPr>
          <w:p w:rsidR="00DF2D2C" w:rsidRPr="00E96045" w:rsidRDefault="00DF2D2C" w:rsidP="00DF2D2C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</w:t>
            </w:r>
            <w:r w:rsidR="00F445D7">
              <w:rPr>
                <w:rFonts w:ascii="宋体" w:hAnsi="宋体" w:cs="Calibri"/>
                <w:color w:val="000000"/>
                <w:szCs w:val="21"/>
              </w:rPr>
              <w:t>3</w:t>
            </w:r>
          </w:p>
        </w:tc>
        <w:tc>
          <w:tcPr>
            <w:tcW w:w="1256" w:type="dxa"/>
            <w:vAlign w:val="center"/>
          </w:tcPr>
          <w:p w:rsidR="00DF2D2C" w:rsidRPr="00233D8F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233D8F">
              <w:rPr>
                <w:rFonts w:ascii="宋体" w:hAnsi="宋体" w:hint="eastAsia"/>
                <w:szCs w:val="21"/>
              </w:rPr>
              <w:t>功率因数测定</w:t>
            </w:r>
          </w:p>
        </w:tc>
        <w:tc>
          <w:tcPr>
            <w:tcW w:w="2476" w:type="dxa"/>
            <w:vAlign w:val="center"/>
          </w:tcPr>
          <w:p w:rsidR="00DF2D2C" w:rsidRPr="00DF2D2C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GB/T</w:t>
            </w:r>
            <w:r w:rsidRPr="00DF2D2C">
              <w:rPr>
                <w:rFonts w:ascii="宋体" w:hAnsi="宋体"/>
                <w:szCs w:val="21"/>
              </w:rPr>
              <w:t xml:space="preserve"> </w:t>
            </w:r>
            <w:r w:rsidRPr="00DF2D2C">
              <w:rPr>
                <w:rFonts w:ascii="宋体" w:hAnsi="宋体" w:hint="eastAsia"/>
                <w:szCs w:val="21"/>
              </w:rPr>
              <w:t>1032-</w:t>
            </w:r>
            <w:r w:rsidRPr="00DF2D2C">
              <w:rPr>
                <w:rFonts w:ascii="宋体" w:hAnsi="宋体"/>
                <w:szCs w:val="21"/>
              </w:rPr>
              <w:t>2012/ 11.3</w:t>
            </w:r>
          </w:p>
        </w:tc>
        <w:tc>
          <w:tcPr>
            <w:tcW w:w="2254" w:type="dxa"/>
            <w:vAlign w:val="center"/>
          </w:tcPr>
          <w:p w:rsidR="00DF2D2C" w:rsidRPr="00DF2D2C" w:rsidRDefault="00DF2D2C" w:rsidP="00DF2D2C">
            <w:pPr>
              <w:jc w:val="center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431" w:type="dxa"/>
            <w:vAlign w:val="center"/>
          </w:tcPr>
          <w:p w:rsidR="00DF2D2C" w:rsidRPr="00233D8F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233D8F">
              <w:rPr>
                <w:rFonts w:ascii="宋体" w:hAnsi="宋体" w:hint="eastAsia"/>
                <w:szCs w:val="21"/>
              </w:rPr>
              <w:t>产品明示质量要求</w:t>
            </w:r>
          </w:p>
        </w:tc>
      </w:tr>
      <w:tr w:rsidR="00DF2D2C" w:rsidRPr="00DF2D2C" w:rsidTr="00CA1F0F">
        <w:trPr>
          <w:trHeight w:val="397"/>
        </w:trPr>
        <w:tc>
          <w:tcPr>
            <w:tcW w:w="530" w:type="dxa"/>
            <w:vAlign w:val="center"/>
          </w:tcPr>
          <w:p w:rsidR="00DF2D2C" w:rsidRPr="00E96045" w:rsidRDefault="00DF2D2C" w:rsidP="00DF2D2C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1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4</w:t>
            </w:r>
          </w:p>
        </w:tc>
        <w:tc>
          <w:tcPr>
            <w:tcW w:w="1256" w:type="dxa"/>
            <w:vAlign w:val="center"/>
          </w:tcPr>
          <w:p w:rsidR="00DF2D2C" w:rsidRPr="001E6F64" w:rsidRDefault="00DF2D2C" w:rsidP="00DF2D2C">
            <w:pPr>
              <w:snapToGrid w:val="0"/>
              <w:rPr>
                <w:rFonts w:ascii="宋体" w:hAnsi="宋体"/>
                <w:color w:val="002060"/>
                <w:szCs w:val="21"/>
              </w:rPr>
            </w:pPr>
            <w:r w:rsidRPr="001E6F64">
              <w:rPr>
                <w:rFonts w:ascii="宋体" w:hAnsi="宋体" w:hint="eastAsia"/>
                <w:color w:val="002060"/>
                <w:szCs w:val="21"/>
              </w:rPr>
              <w:t>标志检查</w:t>
            </w:r>
          </w:p>
        </w:tc>
        <w:tc>
          <w:tcPr>
            <w:tcW w:w="2476" w:type="dxa"/>
            <w:vAlign w:val="center"/>
          </w:tcPr>
          <w:p w:rsidR="00DF2D2C" w:rsidRPr="001E6F64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1E6F64">
              <w:rPr>
                <w:rFonts w:ascii="宋体" w:hAnsi="宋体" w:hint="eastAsia"/>
                <w:szCs w:val="21"/>
              </w:rPr>
              <w:t xml:space="preserve">GB/T </w:t>
            </w:r>
            <w:r w:rsidRPr="001E6F64">
              <w:rPr>
                <w:rFonts w:ascii="宋体" w:hAnsi="宋体"/>
                <w:szCs w:val="21"/>
              </w:rPr>
              <w:t>14711</w:t>
            </w:r>
            <w:r w:rsidRPr="001E6F64">
              <w:rPr>
                <w:rFonts w:ascii="宋体" w:hAnsi="宋体" w:hint="eastAsia"/>
                <w:szCs w:val="21"/>
              </w:rPr>
              <w:t>-</w:t>
            </w:r>
            <w:r w:rsidRPr="001E6F64">
              <w:rPr>
                <w:rFonts w:ascii="宋体" w:hAnsi="宋体"/>
                <w:szCs w:val="21"/>
              </w:rPr>
              <w:t>2013</w:t>
            </w:r>
            <w:r>
              <w:rPr>
                <w:rFonts w:ascii="宋体" w:hAnsi="宋体"/>
                <w:szCs w:val="21"/>
              </w:rPr>
              <w:t>/</w:t>
            </w:r>
            <w:r w:rsidRPr="001E6F64">
              <w:rPr>
                <w:rFonts w:ascii="宋体" w:hAnsi="宋体"/>
                <w:szCs w:val="21"/>
              </w:rPr>
              <w:t xml:space="preserve"> 4</w:t>
            </w:r>
          </w:p>
        </w:tc>
        <w:tc>
          <w:tcPr>
            <w:tcW w:w="2254" w:type="dxa"/>
            <w:vAlign w:val="center"/>
          </w:tcPr>
          <w:p w:rsidR="00DF2D2C" w:rsidRPr="00DF2D2C" w:rsidRDefault="00DF2D2C" w:rsidP="00DF2D2C">
            <w:pPr>
              <w:jc w:val="center"/>
              <w:rPr>
                <w:rFonts w:ascii="宋体" w:hAnsi="宋体"/>
                <w:szCs w:val="21"/>
              </w:rPr>
            </w:pPr>
            <w:r w:rsidRPr="00DF2D2C">
              <w:rPr>
                <w:rFonts w:ascii="宋体" w:hAnsi="宋体" w:hint="eastAsia"/>
                <w:szCs w:val="21"/>
              </w:rPr>
              <w:t>/</w:t>
            </w:r>
          </w:p>
        </w:tc>
        <w:tc>
          <w:tcPr>
            <w:tcW w:w="2431" w:type="dxa"/>
            <w:vAlign w:val="center"/>
          </w:tcPr>
          <w:p w:rsidR="00DF2D2C" w:rsidRPr="001E6F64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1E6F64">
              <w:rPr>
                <w:rFonts w:ascii="宋体" w:hAnsi="宋体" w:hint="eastAsia"/>
                <w:szCs w:val="21"/>
              </w:rPr>
              <w:t xml:space="preserve">GB/T </w:t>
            </w:r>
            <w:r w:rsidRPr="001E6F64">
              <w:rPr>
                <w:rFonts w:ascii="宋体" w:hAnsi="宋体"/>
                <w:szCs w:val="21"/>
              </w:rPr>
              <w:t>14711</w:t>
            </w:r>
            <w:r w:rsidRPr="001E6F64">
              <w:rPr>
                <w:rFonts w:ascii="宋体" w:hAnsi="宋体" w:hint="eastAsia"/>
                <w:szCs w:val="21"/>
              </w:rPr>
              <w:t>-</w:t>
            </w:r>
            <w:r w:rsidRPr="001E6F64">
              <w:rPr>
                <w:rFonts w:ascii="宋体" w:hAnsi="宋体"/>
                <w:szCs w:val="21"/>
              </w:rPr>
              <w:t>2013</w:t>
            </w:r>
            <w:r w:rsidR="005524E0">
              <w:rPr>
                <w:rFonts w:ascii="宋体" w:hAnsi="宋体"/>
                <w:szCs w:val="21"/>
              </w:rPr>
              <w:t>/ 4</w:t>
            </w:r>
          </w:p>
          <w:p w:rsidR="00DF2D2C" w:rsidRPr="00233D8F" w:rsidRDefault="00DF2D2C" w:rsidP="00DF2D2C">
            <w:pPr>
              <w:snapToGrid w:val="0"/>
              <w:rPr>
                <w:rFonts w:ascii="宋体" w:hAnsi="宋体"/>
                <w:szCs w:val="21"/>
              </w:rPr>
            </w:pPr>
            <w:r w:rsidRPr="001E6F64">
              <w:rPr>
                <w:rFonts w:ascii="宋体" w:hAnsi="宋体" w:hint="eastAsia"/>
                <w:szCs w:val="21"/>
              </w:rPr>
              <w:t>能源效率标识管理办法</w:t>
            </w:r>
          </w:p>
        </w:tc>
      </w:tr>
      <w:tr w:rsidR="00DF2D2C" w:rsidRPr="00E96045" w:rsidTr="00977AE2">
        <w:trPr>
          <w:trHeight w:val="397"/>
        </w:trPr>
        <w:tc>
          <w:tcPr>
            <w:tcW w:w="530" w:type="dxa"/>
            <w:vAlign w:val="center"/>
          </w:tcPr>
          <w:p w:rsidR="00DF2D2C" w:rsidRPr="00E96045" w:rsidRDefault="00DF2D2C" w:rsidP="00DF2D2C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说明</w:t>
            </w:r>
          </w:p>
        </w:tc>
        <w:tc>
          <w:tcPr>
            <w:tcW w:w="8417" w:type="dxa"/>
            <w:gridSpan w:val="4"/>
            <w:vAlign w:val="center"/>
          </w:tcPr>
          <w:p w:rsidR="00DF2D2C" w:rsidRPr="00E96045" w:rsidRDefault="00DF2D2C" w:rsidP="00DF2D2C">
            <w:pPr>
              <w:jc w:val="left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法律法规、强制性标准、市场准入的相关规定是强制性质量要求；推荐性标准、标准中的非强制性条款的规定是推荐性质量要求；在产品或者其包装上，或者以产品说明、实物样品等方式表明的质量状况是明示质量要求。</w:t>
            </w:r>
          </w:p>
        </w:tc>
      </w:tr>
    </w:tbl>
    <w:p w:rsidR="004D5AF5" w:rsidRPr="00E96045" w:rsidRDefault="004D5AF5" w:rsidP="004D5AF5">
      <w:pPr>
        <w:snapToGrid w:val="0"/>
        <w:spacing w:line="460" w:lineRule="exact"/>
        <w:ind w:firstLineChars="200" w:firstLine="420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lastRenderedPageBreak/>
        <w:t>注：</w:t>
      </w:r>
      <w:r w:rsidRPr="00E96045">
        <w:rPr>
          <w:rFonts w:ascii="宋体" w:hAnsi="宋体" w:cs="Calibri"/>
          <w:color w:val="000000"/>
          <w:szCs w:val="21"/>
        </w:rPr>
        <w:t>凡是注日期的文件，其随后所有的修改单（不包括勘误的内容）或修订版不适用于本细则。凡是不注日期的文件，其最新版本适用于本细则。</w:t>
      </w:r>
    </w:p>
    <w:p w:rsidR="004D5AF5" w:rsidRDefault="004D5AF5" w:rsidP="004D5AF5">
      <w:pPr>
        <w:spacing w:line="460" w:lineRule="exact"/>
        <w:rPr>
          <w:rFonts w:ascii="黑体" w:eastAsia="黑体" w:hAnsi="黑体" w:cs="Calibri"/>
          <w:color w:val="000000"/>
          <w:szCs w:val="21"/>
        </w:rPr>
      </w:pPr>
      <w:r w:rsidRPr="00E96045">
        <w:rPr>
          <w:rFonts w:ascii="黑体" w:eastAsia="黑体" w:hAnsi="黑体" w:cs="Calibri" w:hint="eastAsia"/>
          <w:color w:val="000000"/>
          <w:szCs w:val="21"/>
        </w:rPr>
        <w:t>3</w:t>
      </w:r>
      <w:r w:rsidRPr="00E96045">
        <w:rPr>
          <w:rFonts w:ascii="黑体" w:eastAsia="黑体" w:hAnsi="黑体" w:cs="Calibri"/>
          <w:color w:val="000000"/>
          <w:szCs w:val="21"/>
        </w:rPr>
        <w:t xml:space="preserve"> </w:t>
      </w:r>
      <w:r w:rsidRPr="00E96045">
        <w:rPr>
          <w:rFonts w:ascii="黑体" w:eastAsia="黑体" w:hAnsi="黑体" w:cs="Calibri" w:hint="eastAsia"/>
          <w:color w:val="000000"/>
          <w:szCs w:val="21"/>
        </w:rPr>
        <w:t>检验结果判定</w:t>
      </w:r>
    </w:p>
    <w:p w:rsidR="004D5AF5" w:rsidRPr="00E96045" w:rsidRDefault="004D5AF5" w:rsidP="004D5AF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/>
          <w:color w:val="000000"/>
          <w:szCs w:val="21"/>
        </w:rPr>
        <w:t>3.</w:t>
      </w:r>
      <w:r w:rsidRPr="00E96045">
        <w:rPr>
          <w:rFonts w:ascii="宋体" w:hAnsi="宋体" w:cs="Calibri" w:hint="eastAsia"/>
          <w:color w:val="000000"/>
          <w:szCs w:val="21"/>
        </w:rPr>
        <w:t>1</w:t>
      </w:r>
      <w:r w:rsidRPr="00E96045">
        <w:rPr>
          <w:rFonts w:ascii="宋体" w:hAnsi="宋体" w:cs="Calibri"/>
          <w:color w:val="000000"/>
          <w:szCs w:val="21"/>
        </w:rPr>
        <w:t>判定</w:t>
      </w:r>
      <w:r w:rsidRPr="00E96045">
        <w:rPr>
          <w:rFonts w:ascii="宋体" w:hAnsi="宋体" w:cs="Calibri" w:hint="eastAsia"/>
          <w:color w:val="000000"/>
          <w:szCs w:val="21"/>
        </w:rPr>
        <w:t>规则</w:t>
      </w:r>
    </w:p>
    <w:p w:rsidR="004D5AF5" w:rsidRPr="00E96045" w:rsidRDefault="004D5AF5" w:rsidP="004D5AF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.1.</w:t>
      </w:r>
      <w:r w:rsidRPr="00E96045">
        <w:rPr>
          <w:rFonts w:ascii="宋体" w:hAnsi="宋体" w:cs="Calibri" w:hint="eastAsia"/>
          <w:color w:val="000000"/>
          <w:szCs w:val="21"/>
        </w:rPr>
        <w:t>1</w:t>
      </w:r>
      <w:r w:rsidRPr="00E96045">
        <w:rPr>
          <w:rFonts w:ascii="宋体" w:hAnsi="宋体" w:cs="Calibri"/>
          <w:color w:val="000000"/>
          <w:szCs w:val="21"/>
        </w:rPr>
        <w:t xml:space="preserve"> 若被</w:t>
      </w:r>
      <w:r w:rsidRPr="00E96045">
        <w:rPr>
          <w:rFonts w:ascii="宋体" w:hAnsi="宋体" w:cs="Calibri" w:hint="eastAsia"/>
          <w:color w:val="000000"/>
          <w:szCs w:val="21"/>
        </w:rPr>
        <w:t>抽查</w:t>
      </w:r>
      <w:r w:rsidRPr="00E96045">
        <w:rPr>
          <w:rFonts w:ascii="宋体" w:hAnsi="宋体" w:cs="Calibri"/>
          <w:color w:val="000000"/>
          <w:szCs w:val="21"/>
        </w:rPr>
        <w:t>产品明示质量要求高于本细则中</w:t>
      </w:r>
      <w:r w:rsidRPr="00E96045">
        <w:rPr>
          <w:rFonts w:ascii="宋体" w:hAnsi="宋体" w:cs="Calibri" w:hint="eastAsia"/>
          <w:color w:val="000000"/>
          <w:szCs w:val="21"/>
        </w:rPr>
        <w:t>检验</w:t>
      </w:r>
      <w:r w:rsidRPr="00E96045">
        <w:rPr>
          <w:rFonts w:ascii="宋体" w:hAnsi="宋体" w:cs="Calibri"/>
          <w:color w:val="000000"/>
          <w:szCs w:val="21"/>
        </w:rPr>
        <w:t>项目</w:t>
      </w:r>
      <w:r w:rsidRPr="00E96045">
        <w:rPr>
          <w:rFonts w:ascii="宋体" w:hAnsi="宋体" w:cs="Calibri" w:hint="eastAsia"/>
          <w:color w:val="000000"/>
          <w:szCs w:val="21"/>
        </w:rPr>
        <w:t>对应的质量</w:t>
      </w:r>
      <w:r w:rsidRPr="00E96045">
        <w:rPr>
          <w:rFonts w:ascii="宋体" w:hAnsi="宋体" w:cs="Calibri"/>
          <w:color w:val="000000"/>
          <w:szCs w:val="21"/>
        </w:rPr>
        <w:t>要求时，</w:t>
      </w:r>
      <w:r w:rsidRPr="00E96045">
        <w:rPr>
          <w:rFonts w:ascii="宋体" w:hAnsi="宋体" w:cs="Calibri" w:hint="eastAsia"/>
          <w:color w:val="000000"/>
          <w:szCs w:val="21"/>
        </w:rPr>
        <w:t>按照</w:t>
      </w:r>
      <w:r w:rsidRPr="00E96045">
        <w:rPr>
          <w:rFonts w:ascii="宋体" w:hAnsi="宋体" w:cs="Calibri"/>
          <w:color w:val="000000"/>
          <w:szCs w:val="21"/>
        </w:rPr>
        <w:t>被</w:t>
      </w:r>
      <w:r w:rsidRPr="00E96045">
        <w:rPr>
          <w:rFonts w:ascii="宋体" w:hAnsi="宋体" w:cs="Calibri" w:hint="eastAsia"/>
          <w:color w:val="000000"/>
          <w:szCs w:val="21"/>
        </w:rPr>
        <w:t>抽查</w:t>
      </w:r>
      <w:r w:rsidRPr="00E96045">
        <w:rPr>
          <w:rFonts w:ascii="宋体" w:hAnsi="宋体" w:cs="Calibri"/>
          <w:color w:val="000000"/>
          <w:szCs w:val="21"/>
        </w:rPr>
        <w:t>产品明示的质量要求判定。</w:t>
      </w:r>
    </w:p>
    <w:p w:rsidR="004D5AF5" w:rsidRPr="00E96045" w:rsidRDefault="004D5AF5" w:rsidP="004D5AF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.1.</w:t>
      </w:r>
      <w:r w:rsidRPr="00E96045">
        <w:rPr>
          <w:rFonts w:ascii="宋体" w:hAnsi="宋体" w:cs="Calibri" w:hint="eastAsia"/>
          <w:color w:val="000000"/>
          <w:szCs w:val="21"/>
        </w:rPr>
        <w:t>2</w:t>
      </w:r>
      <w:r w:rsidRPr="00E96045">
        <w:rPr>
          <w:rFonts w:ascii="宋体" w:hAnsi="宋体" w:cs="Calibri"/>
          <w:color w:val="000000"/>
          <w:szCs w:val="21"/>
        </w:rPr>
        <w:t>若被</w:t>
      </w:r>
      <w:r w:rsidRPr="00E96045">
        <w:rPr>
          <w:rFonts w:ascii="宋体" w:hAnsi="宋体" w:cs="Calibri" w:hint="eastAsia"/>
          <w:color w:val="000000"/>
          <w:szCs w:val="21"/>
        </w:rPr>
        <w:t>抽查</w:t>
      </w:r>
      <w:r w:rsidRPr="00E96045">
        <w:rPr>
          <w:rFonts w:ascii="宋体" w:hAnsi="宋体" w:cs="Calibri"/>
          <w:color w:val="000000"/>
          <w:szCs w:val="21"/>
        </w:rPr>
        <w:t>产品明示质量要求</w:t>
      </w:r>
      <w:r w:rsidRPr="00E96045">
        <w:rPr>
          <w:rFonts w:ascii="宋体" w:hAnsi="宋体" w:cs="Calibri" w:hint="eastAsia"/>
          <w:color w:val="000000"/>
          <w:szCs w:val="21"/>
        </w:rPr>
        <w:t>缺少、低于或包含</w:t>
      </w:r>
      <w:r w:rsidRPr="00E96045">
        <w:rPr>
          <w:rFonts w:ascii="宋体" w:hAnsi="宋体" w:cs="Calibri"/>
          <w:color w:val="000000"/>
          <w:szCs w:val="21"/>
        </w:rPr>
        <w:t>本细则中</w:t>
      </w:r>
      <w:r w:rsidRPr="00E96045">
        <w:rPr>
          <w:rFonts w:ascii="宋体" w:hAnsi="宋体" w:cs="Calibri" w:hint="eastAsia"/>
          <w:color w:val="000000"/>
          <w:szCs w:val="21"/>
        </w:rPr>
        <w:t>检验</w:t>
      </w:r>
      <w:r w:rsidRPr="00E96045">
        <w:rPr>
          <w:rFonts w:ascii="宋体" w:hAnsi="宋体" w:cs="Calibri"/>
          <w:color w:val="000000"/>
          <w:szCs w:val="21"/>
        </w:rPr>
        <w:t>项目</w:t>
      </w:r>
      <w:r w:rsidRPr="00E96045">
        <w:rPr>
          <w:rFonts w:ascii="宋体" w:hAnsi="宋体" w:cs="Calibri" w:hint="eastAsia"/>
          <w:color w:val="000000"/>
          <w:szCs w:val="21"/>
        </w:rPr>
        <w:t>对应</w:t>
      </w:r>
      <w:r w:rsidRPr="00E96045">
        <w:rPr>
          <w:rFonts w:ascii="宋体" w:hAnsi="宋体" w:cs="Calibri"/>
          <w:color w:val="000000"/>
          <w:szCs w:val="21"/>
        </w:rPr>
        <w:t>的强制性</w:t>
      </w:r>
      <w:r w:rsidRPr="00E96045">
        <w:rPr>
          <w:rFonts w:ascii="宋体" w:hAnsi="宋体" w:cs="Calibri" w:hint="eastAsia"/>
          <w:color w:val="000000"/>
          <w:szCs w:val="21"/>
        </w:rPr>
        <w:t>质量</w:t>
      </w:r>
      <w:r w:rsidRPr="00E96045">
        <w:rPr>
          <w:rFonts w:ascii="宋体" w:hAnsi="宋体" w:cs="Calibri"/>
          <w:color w:val="000000"/>
          <w:szCs w:val="21"/>
        </w:rPr>
        <w:t>要求时，按照强制性</w:t>
      </w:r>
      <w:r w:rsidRPr="00E96045">
        <w:rPr>
          <w:rFonts w:ascii="宋体" w:hAnsi="宋体" w:cs="Calibri" w:hint="eastAsia"/>
          <w:color w:val="000000"/>
          <w:szCs w:val="21"/>
        </w:rPr>
        <w:t>质量</w:t>
      </w:r>
      <w:r w:rsidRPr="00E96045">
        <w:rPr>
          <w:rFonts w:ascii="宋体" w:hAnsi="宋体" w:cs="Calibri"/>
          <w:color w:val="000000"/>
          <w:szCs w:val="21"/>
        </w:rPr>
        <w:t>要求判定。</w:t>
      </w:r>
    </w:p>
    <w:p w:rsidR="004D5AF5" w:rsidRPr="00E96045" w:rsidRDefault="004D5AF5" w:rsidP="004D5AF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.1.</w:t>
      </w: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若被</w:t>
      </w:r>
      <w:r w:rsidRPr="00E96045">
        <w:rPr>
          <w:rFonts w:ascii="宋体" w:hAnsi="宋体" w:cs="Calibri" w:hint="eastAsia"/>
          <w:color w:val="000000"/>
          <w:szCs w:val="21"/>
        </w:rPr>
        <w:t>抽查</w:t>
      </w:r>
      <w:r w:rsidRPr="00E96045">
        <w:rPr>
          <w:rFonts w:ascii="宋体" w:hAnsi="宋体" w:cs="Calibri"/>
          <w:color w:val="000000"/>
          <w:szCs w:val="21"/>
        </w:rPr>
        <w:t>产品明示质量要求</w:t>
      </w:r>
      <w:r w:rsidRPr="00E96045">
        <w:rPr>
          <w:rFonts w:ascii="宋体" w:hAnsi="宋体" w:cs="Calibri" w:hint="eastAsia"/>
          <w:color w:val="000000"/>
          <w:szCs w:val="21"/>
        </w:rPr>
        <w:t>低于或包含</w:t>
      </w:r>
      <w:r w:rsidRPr="00E96045">
        <w:rPr>
          <w:rFonts w:ascii="宋体" w:hAnsi="宋体" w:cs="Calibri"/>
          <w:color w:val="000000"/>
          <w:szCs w:val="21"/>
        </w:rPr>
        <w:t>本细则中</w:t>
      </w:r>
      <w:r w:rsidRPr="00E96045">
        <w:rPr>
          <w:rFonts w:ascii="宋体" w:hAnsi="宋体" w:cs="Calibri" w:hint="eastAsia"/>
          <w:color w:val="000000"/>
          <w:szCs w:val="21"/>
        </w:rPr>
        <w:t>检验</w:t>
      </w:r>
      <w:r w:rsidRPr="00E96045">
        <w:rPr>
          <w:rFonts w:ascii="宋体" w:hAnsi="宋体" w:cs="Calibri"/>
          <w:color w:val="000000"/>
          <w:szCs w:val="21"/>
        </w:rPr>
        <w:t>项目</w:t>
      </w:r>
      <w:r w:rsidRPr="00E96045">
        <w:rPr>
          <w:rFonts w:ascii="宋体" w:hAnsi="宋体" w:cs="Calibri" w:hint="eastAsia"/>
          <w:color w:val="000000"/>
          <w:szCs w:val="21"/>
        </w:rPr>
        <w:t>对应</w:t>
      </w:r>
      <w:r w:rsidRPr="00E96045">
        <w:rPr>
          <w:rFonts w:ascii="宋体" w:hAnsi="宋体" w:cs="Calibri"/>
          <w:color w:val="000000"/>
          <w:szCs w:val="21"/>
        </w:rPr>
        <w:t>的</w:t>
      </w:r>
      <w:r w:rsidRPr="00E96045">
        <w:rPr>
          <w:rFonts w:ascii="宋体" w:hAnsi="宋体" w:cs="Calibri" w:hint="eastAsia"/>
          <w:color w:val="000000"/>
          <w:szCs w:val="21"/>
        </w:rPr>
        <w:t>推荐性质量</w:t>
      </w:r>
      <w:r w:rsidRPr="00E96045">
        <w:rPr>
          <w:rFonts w:ascii="宋体" w:hAnsi="宋体" w:cs="Calibri"/>
          <w:color w:val="000000"/>
          <w:szCs w:val="21"/>
        </w:rPr>
        <w:t>要求时</w:t>
      </w:r>
      <w:r w:rsidRPr="00E96045">
        <w:rPr>
          <w:rFonts w:ascii="宋体" w:hAnsi="宋体" w:cs="Calibri" w:hint="eastAsia"/>
          <w:color w:val="000000"/>
          <w:szCs w:val="21"/>
        </w:rPr>
        <w:t>，</w:t>
      </w:r>
      <w:r w:rsidRPr="00E96045">
        <w:rPr>
          <w:rFonts w:ascii="宋体" w:hAnsi="宋体" w:cs="Calibri"/>
          <w:color w:val="000000"/>
          <w:szCs w:val="21"/>
        </w:rPr>
        <w:t>按照</w:t>
      </w:r>
      <w:r w:rsidRPr="00E96045">
        <w:rPr>
          <w:rFonts w:ascii="宋体" w:hAnsi="宋体" w:cs="Calibri" w:hint="eastAsia"/>
          <w:color w:val="000000"/>
          <w:szCs w:val="21"/>
        </w:rPr>
        <w:t>被抽查产品明示的质量</w:t>
      </w:r>
      <w:r w:rsidRPr="00E96045">
        <w:rPr>
          <w:rFonts w:ascii="宋体" w:hAnsi="宋体" w:cs="Calibri"/>
          <w:color w:val="000000"/>
          <w:szCs w:val="21"/>
        </w:rPr>
        <w:t>要求判定。</w:t>
      </w:r>
    </w:p>
    <w:p w:rsidR="004D5AF5" w:rsidRPr="00E96045" w:rsidRDefault="004D5AF5" w:rsidP="004D5AF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.1.</w:t>
      </w:r>
      <w:r w:rsidRPr="00E96045">
        <w:rPr>
          <w:rFonts w:ascii="宋体" w:hAnsi="宋体" w:cs="Calibri" w:hint="eastAsia"/>
          <w:color w:val="000000"/>
          <w:szCs w:val="21"/>
        </w:rPr>
        <w:t>4若被抽查产品明示质量要求缺少本细则中检</w:t>
      </w:r>
      <w:r>
        <w:rPr>
          <w:rFonts w:ascii="宋体" w:hAnsi="宋体" w:cs="Calibri" w:hint="eastAsia"/>
          <w:color w:val="000000"/>
          <w:szCs w:val="21"/>
        </w:rPr>
        <w:t>验</w:t>
      </w:r>
      <w:r w:rsidRPr="00E96045">
        <w:rPr>
          <w:rFonts w:ascii="宋体" w:hAnsi="宋体" w:cs="Calibri" w:hint="eastAsia"/>
          <w:color w:val="000000"/>
          <w:szCs w:val="21"/>
        </w:rPr>
        <w:t>项目对应的推荐性标准要求时，该项目不参与判定。</w:t>
      </w:r>
    </w:p>
    <w:p w:rsidR="004D5AF5" w:rsidRPr="00E96045" w:rsidRDefault="004D5AF5" w:rsidP="004D5AF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</w:t>
      </w:r>
      <w:r w:rsidRPr="00E96045">
        <w:rPr>
          <w:rFonts w:ascii="宋体" w:hAnsi="宋体" w:cs="Calibri" w:hint="eastAsia"/>
          <w:color w:val="000000"/>
          <w:szCs w:val="21"/>
        </w:rPr>
        <w:t>2结果判定</w:t>
      </w:r>
    </w:p>
    <w:p w:rsidR="004D5AF5" w:rsidRPr="00E96045" w:rsidRDefault="004D5AF5" w:rsidP="004D5AF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Pr="00E96045">
        <w:rPr>
          <w:rFonts w:ascii="宋体" w:hAnsi="宋体" w:cs="Calibri"/>
          <w:color w:val="000000"/>
          <w:szCs w:val="21"/>
        </w:rPr>
        <w:t>.2.1</w:t>
      </w:r>
      <w:r w:rsidRPr="00E96045">
        <w:rPr>
          <w:rFonts w:ascii="宋体" w:hAnsi="宋体" w:cs="Calibri" w:hint="eastAsia"/>
          <w:color w:val="000000"/>
          <w:szCs w:val="21"/>
        </w:rPr>
        <w:t>参与判定的</w:t>
      </w:r>
      <w:r w:rsidRPr="00E96045">
        <w:rPr>
          <w:rFonts w:ascii="宋体" w:hAnsi="宋体" w:cs="Calibri"/>
          <w:color w:val="000000"/>
          <w:szCs w:val="21"/>
        </w:rPr>
        <w:t>检</w:t>
      </w:r>
      <w:r w:rsidRPr="00E96045">
        <w:rPr>
          <w:rFonts w:ascii="宋体" w:hAnsi="宋体" w:cs="Calibri" w:hint="eastAsia"/>
          <w:color w:val="000000"/>
          <w:szCs w:val="21"/>
        </w:rPr>
        <w:t>验</w:t>
      </w:r>
      <w:r w:rsidRPr="00E96045">
        <w:rPr>
          <w:rFonts w:ascii="宋体" w:hAnsi="宋体" w:cs="Calibri"/>
          <w:color w:val="000000"/>
          <w:szCs w:val="21"/>
        </w:rPr>
        <w:t>项目中任一项或一项以上不</w:t>
      </w:r>
      <w:r w:rsidRPr="00E96045">
        <w:rPr>
          <w:rFonts w:ascii="宋体" w:hAnsi="宋体" w:cs="Calibri" w:hint="eastAsia"/>
          <w:color w:val="000000"/>
          <w:szCs w:val="21"/>
        </w:rPr>
        <w:t>符合质量要求</w:t>
      </w:r>
      <w:r w:rsidRPr="00E96045">
        <w:rPr>
          <w:rFonts w:ascii="宋体" w:hAnsi="宋体" w:cs="Calibri"/>
          <w:color w:val="000000"/>
          <w:szCs w:val="21"/>
        </w:rPr>
        <w:t>，判定为被抽查产品不合格。</w:t>
      </w:r>
    </w:p>
    <w:p w:rsidR="004D5AF5" w:rsidRPr="00A26F81" w:rsidRDefault="004D5AF5" w:rsidP="004D5AF5">
      <w:pPr>
        <w:snapToGrid w:val="0"/>
        <w:spacing w:line="460" w:lineRule="exact"/>
        <w:rPr>
          <w:rFonts w:ascii="宋体" w:hAnsi="宋体" w:cs="Calibri"/>
          <w:szCs w:val="21"/>
        </w:rPr>
      </w:pPr>
      <w:r w:rsidRPr="00A26F81">
        <w:rPr>
          <w:rFonts w:ascii="宋体" w:hAnsi="宋体" w:cs="Calibri" w:hint="eastAsia"/>
          <w:szCs w:val="21"/>
        </w:rPr>
        <w:t>3</w:t>
      </w:r>
      <w:r w:rsidRPr="00A26F81">
        <w:rPr>
          <w:rFonts w:ascii="宋体" w:hAnsi="宋体" w:cs="Calibri"/>
          <w:szCs w:val="21"/>
        </w:rPr>
        <w:t>.2.2</w:t>
      </w:r>
      <w:r w:rsidRPr="00A26F81">
        <w:rPr>
          <w:rFonts w:ascii="宋体" w:hAnsi="宋体" w:cs="Calibri" w:hint="eastAsia"/>
          <w:szCs w:val="21"/>
        </w:rPr>
        <w:t>若检验项目全部符合质量要求，表明未发现被抽查产品不合格，不判定被抽查产品合格。</w:t>
      </w:r>
    </w:p>
    <w:bookmarkEnd w:id="0"/>
    <w:bookmarkEnd w:id="1"/>
    <w:p w:rsidR="004D5AF5" w:rsidRPr="00A26F81" w:rsidRDefault="004D5AF5" w:rsidP="004D5AF5">
      <w:pPr>
        <w:spacing w:line="460" w:lineRule="exact"/>
        <w:rPr>
          <w:rFonts w:ascii="黑体" w:eastAsia="黑体" w:hAnsi="黑体" w:cs="Calibri"/>
          <w:szCs w:val="21"/>
        </w:rPr>
      </w:pPr>
    </w:p>
    <w:sectPr w:rsidR="004D5AF5" w:rsidRPr="00A26F81">
      <w:headerReference w:type="default" r:id="rId7"/>
      <w:footerReference w:type="even" r:id="rId8"/>
      <w:footerReference w:type="default" r:id="rId9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C62" w:rsidRDefault="00086C62">
      <w:r>
        <w:separator/>
      </w:r>
    </w:p>
  </w:endnote>
  <w:endnote w:type="continuationSeparator" w:id="0">
    <w:p w:rsidR="00086C62" w:rsidRDefault="00086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A54" w:rsidRDefault="00917A54">
    <w:pPr>
      <w:pStyle w:val="a4"/>
      <w:framePr w:h="0"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2</w:t>
    </w:r>
    <w:r>
      <w:fldChar w:fldCharType="end"/>
    </w:r>
  </w:p>
  <w:p w:rsidR="00917A54" w:rsidRDefault="00917A5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A54" w:rsidRDefault="00917A54">
    <w:pPr>
      <w:pStyle w:val="a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205585" w:rsidRPr="00205585">
      <w:rPr>
        <w:noProof/>
      </w:rPr>
      <w:t>2</w:t>
    </w:r>
    <w:r>
      <w:rPr>
        <w:lang w:val="zh-CN"/>
      </w:rPr>
      <w:fldChar w:fldCharType="end"/>
    </w:r>
  </w:p>
  <w:p w:rsidR="00917A54" w:rsidRDefault="00917A5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C62" w:rsidRDefault="00086C62">
      <w:r>
        <w:separator/>
      </w:r>
    </w:p>
  </w:footnote>
  <w:footnote w:type="continuationSeparator" w:id="0">
    <w:p w:rsidR="00086C62" w:rsidRDefault="00086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A54" w:rsidRDefault="00917A54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7B5D"/>
    <w:rsid w:val="00032F9F"/>
    <w:rsid w:val="00051A44"/>
    <w:rsid w:val="00081CBD"/>
    <w:rsid w:val="00083278"/>
    <w:rsid w:val="00086C62"/>
    <w:rsid w:val="00087D4E"/>
    <w:rsid w:val="000976DE"/>
    <w:rsid w:val="000B42C3"/>
    <w:rsid w:val="000D0330"/>
    <w:rsid w:val="00167AB3"/>
    <w:rsid w:val="00167C9A"/>
    <w:rsid w:val="00170306"/>
    <w:rsid w:val="00172A27"/>
    <w:rsid w:val="001809DD"/>
    <w:rsid w:val="001A240A"/>
    <w:rsid w:val="001D6ECA"/>
    <w:rsid w:val="001E6F64"/>
    <w:rsid w:val="00205585"/>
    <w:rsid w:val="00221B31"/>
    <w:rsid w:val="00233D8F"/>
    <w:rsid w:val="00245AA2"/>
    <w:rsid w:val="00253624"/>
    <w:rsid w:val="00296387"/>
    <w:rsid w:val="002D7F8A"/>
    <w:rsid w:val="002E0D1D"/>
    <w:rsid w:val="002F77F2"/>
    <w:rsid w:val="003203A3"/>
    <w:rsid w:val="003404D5"/>
    <w:rsid w:val="003459B0"/>
    <w:rsid w:val="00367390"/>
    <w:rsid w:val="003A6C6C"/>
    <w:rsid w:val="003C388C"/>
    <w:rsid w:val="003D3AB8"/>
    <w:rsid w:val="003D6245"/>
    <w:rsid w:val="003E61BF"/>
    <w:rsid w:val="003F24AA"/>
    <w:rsid w:val="004213DD"/>
    <w:rsid w:val="00445E86"/>
    <w:rsid w:val="00474E04"/>
    <w:rsid w:val="004A723D"/>
    <w:rsid w:val="004D0C5A"/>
    <w:rsid w:val="004D5AF5"/>
    <w:rsid w:val="004E1396"/>
    <w:rsid w:val="0051240D"/>
    <w:rsid w:val="00513120"/>
    <w:rsid w:val="005524E0"/>
    <w:rsid w:val="00563EBC"/>
    <w:rsid w:val="00587DE9"/>
    <w:rsid w:val="00591583"/>
    <w:rsid w:val="006006A3"/>
    <w:rsid w:val="00603C8E"/>
    <w:rsid w:val="00613915"/>
    <w:rsid w:val="00645A68"/>
    <w:rsid w:val="00670B4D"/>
    <w:rsid w:val="0069128F"/>
    <w:rsid w:val="006E524C"/>
    <w:rsid w:val="006F0971"/>
    <w:rsid w:val="0072334C"/>
    <w:rsid w:val="007C1E9A"/>
    <w:rsid w:val="007C5187"/>
    <w:rsid w:val="00895BEA"/>
    <w:rsid w:val="008A2E17"/>
    <w:rsid w:val="008A3497"/>
    <w:rsid w:val="00917A54"/>
    <w:rsid w:val="00977AE2"/>
    <w:rsid w:val="00987004"/>
    <w:rsid w:val="009B5214"/>
    <w:rsid w:val="00A23303"/>
    <w:rsid w:val="00A26F81"/>
    <w:rsid w:val="00A41903"/>
    <w:rsid w:val="00A43553"/>
    <w:rsid w:val="00A45515"/>
    <w:rsid w:val="00A963CC"/>
    <w:rsid w:val="00AA70DC"/>
    <w:rsid w:val="00AB441C"/>
    <w:rsid w:val="00B72749"/>
    <w:rsid w:val="00BC55BE"/>
    <w:rsid w:val="00C121AC"/>
    <w:rsid w:val="00C26074"/>
    <w:rsid w:val="00C63CA2"/>
    <w:rsid w:val="00C83B0A"/>
    <w:rsid w:val="00C845B3"/>
    <w:rsid w:val="00CA1F0F"/>
    <w:rsid w:val="00CE1E0C"/>
    <w:rsid w:val="00CE277E"/>
    <w:rsid w:val="00D56867"/>
    <w:rsid w:val="00D860D2"/>
    <w:rsid w:val="00DF2D2C"/>
    <w:rsid w:val="00E02A7F"/>
    <w:rsid w:val="00E07880"/>
    <w:rsid w:val="00E35FDF"/>
    <w:rsid w:val="00E64BFF"/>
    <w:rsid w:val="00E707AE"/>
    <w:rsid w:val="00E82621"/>
    <w:rsid w:val="00EC067E"/>
    <w:rsid w:val="00ED6F68"/>
    <w:rsid w:val="00ED744B"/>
    <w:rsid w:val="00F30BA1"/>
    <w:rsid w:val="00F445D7"/>
    <w:rsid w:val="00F77C9A"/>
    <w:rsid w:val="00F841EA"/>
    <w:rsid w:val="00FB576C"/>
    <w:rsid w:val="00FD2AA6"/>
    <w:rsid w:val="00FE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2107605D"/>
  <w15:docId w15:val="{BDC66672-4ABB-4BEF-983F-A0D7CA5B5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rPr>
      <w:kern w:val="2"/>
      <w:sz w:val="18"/>
      <w:szCs w:val="18"/>
    </w:rPr>
  </w:style>
  <w:style w:type="character" w:customStyle="1" w:styleId="a5">
    <w:name w:val="页眉 字符"/>
    <w:link w:val="a6"/>
    <w:uiPriority w:val="99"/>
    <w:semiHidden/>
    <w:rPr>
      <w:kern w:val="2"/>
      <w:sz w:val="18"/>
      <w:szCs w:val="18"/>
    </w:rPr>
  </w:style>
  <w:style w:type="character" w:styleId="a7">
    <w:name w:val="page number"/>
    <w:basedOn w:val="a0"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styleId="a4">
    <w:name w:val="footer"/>
    <w:basedOn w:val="a"/>
    <w:link w:val="a3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5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3459B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459B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34A23-F0AD-4357-A13E-78036CC22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212</Words>
  <Characters>1210</Characters>
  <Application>Microsoft Office Word</Application>
  <DocSecurity>0</DocSecurity>
  <PresentationFormat/>
  <Lines>10</Lines>
  <Paragraphs>2</Paragraphs>
  <Slides>0</Slides>
  <Notes>0</Notes>
  <HiddenSlides>0</HiddenSlides>
  <MMClips>0</MMClips>
  <ScaleCrop>false</ScaleCrop>
  <Company>Legend (Beijing) Limited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沈 乐辰</cp:lastModifiedBy>
  <cp:revision>9</cp:revision>
  <cp:lastPrinted>2019-12-05T07:53:00Z</cp:lastPrinted>
  <dcterms:created xsi:type="dcterms:W3CDTF">2020-03-05T00:24:00Z</dcterms:created>
  <dcterms:modified xsi:type="dcterms:W3CDTF">2020-03-08T05:17:00Z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