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市市场监管局发布童鞋监督抽查情况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针对消费者投诉、举报集中及质量问题较多的产品，近期，</w:t>
      </w:r>
      <w:r>
        <w:rPr>
          <w:rFonts w:hint="eastAsia" w:ascii="仿宋_GB2312" w:eastAsia="仿宋_GB2312"/>
          <w:bCs/>
          <w:sz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</w:rPr>
        <w:t>市市场监管局集中组织力量对黄浦、闵行、徐汇</w:t>
      </w:r>
      <w:r>
        <w:rPr>
          <w:rFonts w:hint="eastAsia" w:ascii="仿宋_GB2312" w:eastAsia="仿宋_GB2312"/>
          <w:bCs/>
          <w:sz w:val="30"/>
          <w:lang w:eastAsia="zh-CN"/>
        </w:rPr>
        <w:t>等</w:t>
      </w:r>
      <w:r>
        <w:rPr>
          <w:rFonts w:hint="eastAsia" w:ascii="仿宋_GB2312" w:eastAsia="仿宋_GB2312"/>
          <w:bCs/>
          <w:sz w:val="30"/>
          <w:lang w:val="en-US" w:eastAsia="zh-CN"/>
        </w:rPr>
        <w:t>6个区域内</w:t>
      </w:r>
      <w:r>
        <w:rPr>
          <w:rFonts w:ascii="仿宋_GB2312" w:eastAsia="仿宋_GB2312"/>
          <w:bCs/>
          <w:sz w:val="30"/>
        </w:rPr>
        <w:t>23</w:t>
      </w:r>
      <w:r>
        <w:rPr>
          <w:rFonts w:hint="eastAsia" w:ascii="仿宋_GB2312" w:eastAsia="仿宋_GB2312"/>
          <w:bCs/>
          <w:sz w:val="30"/>
        </w:rPr>
        <w:t>家企业销售的4</w:t>
      </w:r>
      <w:r>
        <w:rPr>
          <w:rFonts w:ascii="仿宋_GB2312" w:eastAsia="仿宋_GB2312"/>
          <w:bCs/>
          <w:sz w:val="30"/>
        </w:rPr>
        <w:t>0</w:t>
      </w:r>
      <w:r>
        <w:rPr>
          <w:rFonts w:hint="eastAsia" w:ascii="仿宋_GB2312" w:eastAsia="仿宋_GB2312"/>
          <w:bCs/>
          <w:sz w:val="30"/>
        </w:rPr>
        <w:t>个品牌</w:t>
      </w:r>
      <w:r>
        <w:rPr>
          <w:rFonts w:ascii="仿宋_GB2312" w:eastAsia="仿宋_GB2312"/>
          <w:bCs/>
          <w:sz w:val="30"/>
        </w:rPr>
        <w:t>40</w:t>
      </w:r>
      <w:r>
        <w:rPr>
          <w:rFonts w:hint="eastAsia" w:ascii="仿宋_GB2312" w:eastAsia="仿宋_GB2312"/>
          <w:bCs/>
          <w:sz w:val="30"/>
        </w:rPr>
        <w:t>批次童鞋进行了监督抽查。经检测，有</w:t>
      </w:r>
      <w:r>
        <w:rPr>
          <w:rFonts w:hint="eastAsia" w:ascii="仿宋_GB2312" w:eastAsia="仿宋_GB2312"/>
          <w:bCs/>
          <w:sz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0"/>
        </w:rPr>
        <w:t>批次不合格，不合格检出率为</w:t>
      </w:r>
      <w:r>
        <w:rPr>
          <w:rFonts w:hint="eastAsia" w:ascii="仿宋_GB2312" w:eastAsia="仿宋_GB2312"/>
          <w:bCs/>
          <w:sz w:val="30"/>
          <w:lang w:val="en-US" w:eastAsia="zh-CN"/>
        </w:rPr>
        <w:t>7.5</w:t>
      </w:r>
      <w:r>
        <w:rPr>
          <w:rFonts w:hint="eastAsia" w:ascii="仿宋_GB2312" w:eastAsia="仿宋_GB2312"/>
          <w:bCs/>
          <w:sz w:val="30"/>
        </w:rPr>
        <w:t>%</w:t>
      </w:r>
      <w:r>
        <w:rPr>
          <w:rFonts w:hint="eastAsia" w:ascii="仿宋_GB2312" w:eastAsia="仿宋_GB2312"/>
          <w:bCs/>
          <w:sz w:val="30"/>
          <w:lang w:eastAsia="zh-CN"/>
        </w:rPr>
        <w:t>。</w:t>
      </w:r>
      <w:r>
        <w:rPr>
          <w:rFonts w:hint="eastAsia" w:ascii="仿宋_GB2312" w:eastAsia="仿宋_GB2312"/>
          <w:bCs/>
          <w:sz w:val="30"/>
        </w:rPr>
        <w:t>检测项目涉及外底耐磨性能、外底硬度、底墙与帮面剥离强度、衬里和内垫耐摩擦色牢度、勾心、皮革和毛皮中的六价铬、可分解有害芳香胺染料、甲醛、重金属总含量、富马酸二甲酯、橡胶部件中的 N-亚硝基胺、邻苯二甲酸酯</w:t>
      </w:r>
      <w:r>
        <w:rPr>
          <w:rFonts w:hint="eastAsia" w:ascii="仿宋_GB2312" w:eastAsia="仿宋_GB2312"/>
          <w:bCs/>
          <w:sz w:val="30"/>
          <w:lang w:eastAsia="zh-CN"/>
        </w:rPr>
        <w:t>等</w:t>
      </w:r>
      <w:r>
        <w:rPr>
          <w:rFonts w:ascii="仿宋_GB2312" w:eastAsia="仿宋_GB2312"/>
          <w:bCs/>
          <w:sz w:val="30"/>
        </w:rPr>
        <w:t>14</w:t>
      </w:r>
      <w:r>
        <w:rPr>
          <w:rFonts w:hint="eastAsia" w:ascii="仿宋_GB2312" w:eastAsia="仿宋_GB2312"/>
          <w:bCs/>
          <w:sz w:val="30"/>
          <w:lang w:eastAsia="zh-CN"/>
        </w:rPr>
        <w:t>项</w:t>
      </w:r>
      <w:r>
        <w:rPr>
          <w:rFonts w:hint="eastAsia" w:ascii="仿宋_GB2312" w:eastAsia="仿宋_GB2312"/>
          <w:bCs/>
          <w:sz w:val="30"/>
        </w:rPr>
        <w:t>。</w:t>
      </w:r>
      <w:r>
        <w:rPr>
          <w:rFonts w:hint="eastAsia" w:ascii="仿宋_GB2312" w:eastAsia="仿宋_GB2312"/>
          <w:bCs/>
          <w:sz w:val="30"/>
          <w:lang w:eastAsia="zh-CN"/>
        </w:rPr>
        <w:t>本次抽查</w:t>
      </w:r>
      <w:r>
        <w:rPr>
          <w:rFonts w:hint="eastAsia" w:ascii="仿宋_GB2312" w:eastAsia="仿宋_GB2312"/>
          <w:bCs/>
          <w:sz w:val="30"/>
        </w:rPr>
        <w:t>不合格项目是物理机械安全性能、帮带拉出强度</w:t>
      </w:r>
      <w:r>
        <w:rPr>
          <w:rFonts w:hint="eastAsia" w:ascii="仿宋_GB2312" w:eastAsia="仿宋_GB2312"/>
          <w:bCs/>
          <w:sz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</w:rPr>
        <w:t>项。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一是物理机械安全性能</w:t>
      </w:r>
      <w:r>
        <w:rPr>
          <w:rFonts w:hint="eastAsia" w:ascii="仿宋_GB2312" w:eastAsia="仿宋_GB2312"/>
          <w:bCs/>
          <w:sz w:val="30"/>
          <w:lang w:eastAsia="zh-CN"/>
        </w:rPr>
        <w:t>不合格</w:t>
      </w:r>
      <w:bookmarkStart w:id="2" w:name="_GoBack"/>
      <w:bookmarkEnd w:id="2"/>
      <w:r>
        <w:rPr>
          <w:rFonts w:hint="eastAsia" w:ascii="仿宋_GB2312" w:eastAsia="仿宋_GB2312"/>
          <w:bCs/>
          <w:sz w:val="30"/>
        </w:rPr>
        <w:t>，有</w:t>
      </w:r>
      <w:r>
        <w:rPr>
          <w:rFonts w:hint="eastAsia" w:ascii="仿宋_GB2312" w:eastAsia="仿宋_GB2312"/>
          <w:bCs/>
          <w:sz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</w:rPr>
        <w:t>批次。如嘉兴半合商贸有限公司上海杨浦分公司在合生汇</w:t>
      </w:r>
      <w:r>
        <w:rPr>
          <w:rFonts w:ascii="仿宋_GB2312" w:eastAsia="仿宋_GB2312"/>
          <w:bCs/>
          <w:sz w:val="30"/>
        </w:rPr>
        <w:t>销售的标称由</w:t>
      </w:r>
      <w:r>
        <w:rPr>
          <w:rFonts w:hint="eastAsia" w:ascii="仿宋_GB2312" w:eastAsia="仿宋_GB2312"/>
          <w:bCs/>
          <w:sz w:val="30"/>
        </w:rPr>
        <w:t>嘉兴半合商贸有限公司</w:t>
      </w:r>
      <w:r>
        <w:rPr>
          <w:rFonts w:ascii="仿宋_GB2312" w:eastAsia="仿宋_GB2312"/>
          <w:bCs/>
          <w:sz w:val="30"/>
        </w:rPr>
        <w:t>生产（或供货）的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1047750" cy="434975"/>
            <wp:effectExtent l="0" t="0" r="0" b="0"/>
            <wp:docPr id="7429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" name="图片 5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317" cy="44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 w:ascii="仿宋_GB2312" w:eastAsia="仿宋_GB2312"/>
          <w:bCs/>
          <w:sz w:val="30"/>
        </w:rPr>
        <w:t>”牌儿童凉鞋（型号规格：</w:t>
      </w:r>
      <w:r>
        <w:rPr>
          <w:rFonts w:ascii="仿宋_GB2312" w:eastAsia="仿宋_GB2312"/>
          <w:bCs/>
          <w:sz w:val="30"/>
        </w:rPr>
        <w:t>150mm(1.0),145mm(1.0)</w:t>
      </w:r>
      <w:r>
        <w:rPr>
          <w:rFonts w:hint="eastAsia" w:ascii="仿宋_GB2312" w:eastAsia="仿宋_GB2312"/>
          <w:bCs/>
          <w:sz w:val="30"/>
        </w:rPr>
        <w:t>；款号：</w:t>
      </w:r>
      <w:r>
        <w:rPr>
          <w:rFonts w:ascii="仿宋_GB2312" w:eastAsia="仿宋_GB2312"/>
          <w:bCs/>
          <w:sz w:val="30"/>
        </w:rPr>
        <w:t>129303-822</w:t>
      </w:r>
      <w:r>
        <w:rPr>
          <w:rFonts w:hint="eastAsia" w:ascii="仿宋_GB2312" w:eastAsia="仿宋_GB2312"/>
          <w:bCs/>
          <w:sz w:val="30"/>
        </w:rPr>
        <w:t>），前帮装饰物未到70N拉断脱落，且拉脱下的小附件可完全容入小零件试验器（标准要求附件应安装牢固，婴幼儿鞋上小附件抗拉强力应≥70N），与国家强制性标准要求不符。</w:t>
      </w:r>
      <w:r>
        <w:rPr>
          <w:rFonts w:hint="eastAsia" w:ascii="仿宋_GB2312" w:eastAsia="仿宋_GB2312"/>
          <w:bCs/>
          <w:sz w:val="30"/>
          <w:lang w:eastAsia="zh-CN"/>
        </w:rPr>
        <w:t>该项目不合格，</w:t>
      </w:r>
      <w:r>
        <w:rPr>
          <w:rFonts w:hint="eastAsia" w:ascii="仿宋_GB2312" w:eastAsia="仿宋_GB2312"/>
          <w:bCs/>
          <w:sz w:val="30"/>
        </w:rPr>
        <w:t>小附件可能被扯掉或被吞咽造成</w:t>
      </w:r>
      <w:r>
        <w:rPr>
          <w:rFonts w:hint="eastAsia" w:ascii="仿宋_GB2312" w:eastAsia="仿宋_GB2312"/>
          <w:bCs/>
          <w:sz w:val="30"/>
          <w:lang w:eastAsia="zh-CN"/>
        </w:rPr>
        <w:t>安全隐患</w:t>
      </w:r>
      <w:r>
        <w:rPr>
          <w:rFonts w:hint="eastAsia" w:ascii="仿宋_GB2312" w:eastAsia="仿宋_GB2312"/>
          <w:bCs/>
          <w:sz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二</w:t>
      </w:r>
      <w:r>
        <w:rPr>
          <w:rFonts w:hint="eastAsia" w:ascii="仿宋_GB2312" w:eastAsia="仿宋_GB2312"/>
          <w:bCs/>
          <w:sz w:val="30"/>
        </w:rPr>
        <w:t>是帮带拉出强度不合格，有</w:t>
      </w:r>
      <w:r>
        <w:rPr>
          <w:rFonts w:ascii="仿宋_GB2312" w:eastAsia="仿宋_GB2312"/>
          <w:bCs/>
          <w:sz w:val="30"/>
        </w:rPr>
        <w:t>1</w:t>
      </w:r>
      <w:r>
        <w:rPr>
          <w:rFonts w:hint="eastAsia" w:ascii="仿宋_GB2312" w:eastAsia="仿宋_GB2312"/>
          <w:bCs/>
          <w:sz w:val="30"/>
        </w:rPr>
        <w:t>批次。上海市闵行区汇童服饰店在万达广场颛桥店</w:t>
      </w:r>
      <w:r>
        <w:rPr>
          <w:rFonts w:ascii="仿宋_GB2312" w:eastAsia="仿宋_GB2312"/>
          <w:bCs/>
          <w:sz w:val="30"/>
        </w:rPr>
        <w:t>销售的标称由</w:t>
      </w:r>
      <w:r>
        <w:rPr>
          <w:rFonts w:hint="eastAsia" w:ascii="仿宋_GB2312" w:eastAsia="仿宋_GB2312"/>
          <w:bCs/>
          <w:sz w:val="30"/>
        </w:rPr>
        <w:t>浙江起步儿童用品有限公司</w:t>
      </w:r>
      <w:r>
        <w:rPr>
          <w:rFonts w:ascii="仿宋_GB2312" w:eastAsia="仿宋_GB2312"/>
          <w:bCs/>
          <w:sz w:val="30"/>
        </w:rPr>
        <w:t>生产（或供货）的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828675" cy="578485"/>
            <wp:effectExtent l="0" t="0" r="0" b="0"/>
            <wp:docPr id="7435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" name="图片 17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842" cy="58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ascii="仿宋_GB2312" w:eastAsia="仿宋_GB2312"/>
          <w:bCs/>
          <w:sz w:val="30"/>
        </w:rPr>
        <w:t>”牌儿童凉鞋（型号规格：195（1.5）、185（1.5）；款号：</w:t>
      </w:r>
      <w:r>
        <w:rPr>
          <w:rFonts w:ascii="仿宋_GB2312" w:eastAsia="仿宋_GB2312"/>
          <w:bCs/>
          <w:sz w:val="30"/>
        </w:rPr>
        <w:t>P321208482</w:t>
      </w:r>
      <w:r>
        <w:rPr>
          <w:rFonts w:hint="eastAsia" w:ascii="仿宋_GB2312" w:eastAsia="仿宋_GB2312"/>
          <w:bCs/>
          <w:sz w:val="30"/>
        </w:rPr>
        <w:t>），帮带拉出强度实测为左脚6</w:t>
      </w:r>
      <w:r>
        <w:rPr>
          <w:rFonts w:ascii="仿宋_GB2312" w:eastAsia="仿宋_GB2312"/>
          <w:bCs/>
          <w:sz w:val="30"/>
        </w:rPr>
        <w:t>1</w:t>
      </w:r>
      <w:r>
        <w:rPr>
          <w:rFonts w:hint="eastAsia" w:ascii="仿宋_GB2312" w:eastAsia="仿宋_GB2312"/>
          <w:bCs/>
          <w:sz w:val="30"/>
        </w:rPr>
        <w:t>N</w:t>
      </w:r>
      <w:r>
        <w:rPr>
          <w:rFonts w:ascii="仿宋_GB2312" w:eastAsia="仿宋_GB2312"/>
          <w:bCs/>
          <w:sz w:val="30"/>
        </w:rPr>
        <w:t>/</w:t>
      </w:r>
      <w:r>
        <w:rPr>
          <w:rFonts w:hint="eastAsia" w:ascii="仿宋_GB2312" w:eastAsia="仿宋_GB2312"/>
          <w:bCs/>
          <w:sz w:val="30"/>
        </w:rPr>
        <w:t>cm</w:t>
      </w:r>
      <w:r>
        <w:rPr>
          <w:rFonts w:hint="eastAsia" w:ascii="仿宋_GB2312" w:eastAsia="仿宋_GB2312"/>
          <w:bCs/>
          <w:sz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</w:rPr>
        <w:t>右脚</w:t>
      </w:r>
      <w:r>
        <w:rPr>
          <w:rFonts w:ascii="仿宋_GB2312" w:eastAsia="仿宋_GB2312"/>
          <w:bCs/>
          <w:sz w:val="30"/>
        </w:rPr>
        <w:t>42</w:t>
      </w:r>
      <w:r>
        <w:rPr>
          <w:rFonts w:hint="eastAsia" w:ascii="仿宋_GB2312" w:eastAsia="仿宋_GB2312"/>
          <w:bCs/>
          <w:sz w:val="30"/>
        </w:rPr>
        <w:t>N/cm（标准值应≥70N/cm）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与标准要求不符。该指标不合格，会造成帮面和鞋底脱开影响穿着。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eastAsia="仿宋_GB2312"/>
          <w:color w:val="000000"/>
          <w:kern w:val="0"/>
          <w:sz w:val="30"/>
          <w:szCs w:val="30"/>
        </w:rPr>
        <w:t>根据抽查结果，</w:t>
      </w:r>
      <w:bookmarkStart w:id="0" w:name="OLE_LINK14"/>
      <w:bookmarkStart w:id="1" w:name="OLE_LINK13"/>
      <w:r>
        <w:rPr>
          <w:rFonts w:hint="eastAsia" w:eastAsia="仿宋_GB2312"/>
          <w:color w:val="000000"/>
          <w:kern w:val="0"/>
          <w:sz w:val="30"/>
          <w:szCs w:val="30"/>
        </w:rPr>
        <w:t>市场监管部门</w:t>
      </w:r>
      <w:bookmarkEnd w:id="0"/>
      <w:bookmarkEnd w:id="1"/>
      <w:r>
        <w:rPr>
          <w:rFonts w:hint="eastAsia" w:eastAsia="仿宋_GB2312"/>
          <w:color w:val="000000"/>
          <w:kern w:val="0"/>
          <w:sz w:val="30"/>
          <w:szCs w:val="30"/>
        </w:rPr>
        <w:t>已责令相关经营者立即停止销售不合格产品，对库存产品、在售产品进行全面清理，</w:t>
      </w:r>
      <w:r>
        <w:rPr>
          <w:rFonts w:hint="eastAsia" w:ascii="仿宋_GB2312" w:eastAsia="仿宋_GB2312"/>
          <w:bCs/>
          <w:sz w:val="30"/>
        </w:rPr>
        <w:t>按照相关法律法规要求主动采取措施，保护消费者合法权益，</w:t>
      </w:r>
      <w:r>
        <w:rPr>
          <w:rFonts w:hint="eastAsia" w:eastAsia="仿宋_GB2312"/>
          <w:color w:val="000000"/>
          <w:kern w:val="0"/>
          <w:sz w:val="30"/>
          <w:szCs w:val="30"/>
        </w:rPr>
        <w:t>并对生产、销售不合格产品的经营者移送所在地市场监管部门依法调查处理。</w:t>
      </w:r>
      <w:r>
        <w:rPr>
          <w:rFonts w:hint="eastAsia" w:ascii="仿宋_GB2312" w:eastAsia="仿宋_GB2312"/>
          <w:bCs/>
          <w:sz w:val="30"/>
        </w:rPr>
        <w:t>同时，</w:t>
      </w:r>
      <w:r>
        <w:rPr>
          <w:rFonts w:hint="eastAsia" w:ascii="仿宋_GB2312" w:eastAsia="仿宋_GB2312"/>
          <w:bCs/>
          <w:sz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</w:rPr>
        <w:t>市场监管部门提醒消费者在选购</w:t>
      </w:r>
      <w:r>
        <w:rPr>
          <w:rFonts w:hint="eastAsia" w:ascii="仿宋_GB2312" w:eastAsia="仿宋_GB2312"/>
          <w:bCs/>
          <w:sz w:val="30"/>
          <w:lang w:eastAsia="zh-CN"/>
        </w:rPr>
        <w:t>童鞋</w:t>
      </w:r>
      <w:r>
        <w:rPr>
          <w:rFonts w:ascii="仿宋_GB2312" w:eastAsia="仿宋_GB2312"/>
          <w:bCs/>
          <w:sz w:val="30"/>
        </w:rPr>
        <w:t>时，</w:t>
      </w:r>
      <w:r>
        <w:rPr>
          <w:rFonts w:hint="eastAsia" w:ascii="仿宋_GB2312" w:eastAsia="仿宋_GB2312"/>
          <w:bCs/>
          <w:sz w:val="30"/>
        </w:rPr>
        <w:t>应注意以下几点：</w:t>
      </w:r>
    </w:p>
    <w:p>
      <w:pPr>
        <w:adjustRightInd w:val="0"/>
        <w:snapToGrid w:val="0"/>
        <w:spacing w:line="276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一</w:t>
      </w:r>
      <w:r>
        <w:rPr>
          <w:rFonts w:hint="eastAsia" w:ascii="仿宋_GB2312" w:eastAsia="仿宋_GB2312"/>
          <w:bCs/>
          <w:sz w:val="30"/>
        </w:rPr>
        <w:t>、应选择鞋面干净清爽，无过多小附件的</w:t>
      </w:r>
      <w:r>
        <w:rPr>
          <w:rFonts w:hint="eastAsia" w:ascii="仿宋_GB2312" w:eastAsia="仿宋_GB2312"/>
          <w:bCs/>
          <w:sz w:val="30"/>
          <w:lang w:eastAsia="zh-CN"/>
        </w:rPr>
        <w:t>童鞋</w:t>
      </w:r>
      <w:r>
        <w:rPr>
          <w:rFonts w:hint="eastAsia" w:ascii="仿宋_GB2312" w:eastAsia="仿宋_GB2312"/>
          <w:bCs/>
          <w:sz w:val="30"/>
        </w:rPr>
        <w:t>，避免被小附件划伤</w:t>
      </w:r>
      <w:r>
        <w:rPr>
          <w:rFonts w:hint="eastAsia" w:ascii="仿宋_GB2312" w:eastAsia="仿宋_GB2312"/>
          <w:bCs/>
          <w:sz w:val="30"/>
          <w:lang w:eastAsia="zh-CN"/>
        </w:rPr>
        <w:t>，或</w:t>
      </w:r>
      <w:r>
        <w:rPr>
          <w:rFonts w:hint="eastAsia" w:ascii="仿宋_GB2312" w:eastAsia="仿宋_GB2312"/>
          <w:bCs/>
          <w:sz w:val="30"/>
        </w:rPr>
        <w:t>因小附件脱落被婴幼儿吞食。</w:t>
      </w:r>
    </w:p>
    <w:p>
      <w:pPr>
        <w:adjustRightInd w:val="0"/>
        <w:snapToGrid w:val="0"/>
        <w:spacing w:line="276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二</w:t>
      </w:r>
      <w:r>
        <w:rPr>
          <w:rFonts w:hint="eastAsia" w:ascii="仿宋_GB2312" w:eastAsia="仿宋_GB2312"/>
          <w:bCs/>
          <w:sz w:val="30"/>
        </w:rPr>
        <w:t>、</w:t>
      </w:r>
      <w:r>
        <w:rPr>
          <w:rFonts w:hint="eastAsia" w:ascii="仿宋_GB2312" w:eastAsia="仿宋_GB2312"/>
          <w:bCs/>
          <w:sz w:val="30"/>
          <w:lang w:eastAsia="zh-CN"/>
        </w:rPr>
        <w:t>建议不要选购</w:t>
      </w:r>
      <w:r>
        <w:rPr>
          <w:rFonts w:hint="eastAsia" w:ascii="仿宋_GB2312" w:eastAsia="仿宋_GB2312"/>
          <w:bCs/>
          <w:sz w:val="30"/>
        </w:rPr>
        <w:t>刺鼻气味的</w:t>
      </w:r>
      <w:r>
        <w:rPr>
          <w:rFonts w:hint="eastAsia" w:ascii="仿宋_GB2312" w:eastAsia="仿宋_GB2312"/>
          <w:bCs/>
          <w:sz w:val="30"/>
          <w:lang w:eastAsia="zh-CN"/>
        </w:rPr>
        <w:t>童鞋，</w:t>
      </w:r>
      <w:r>
        <w:rPr>
          <w:rFonts w:hint="eastAsia" w:ascii="仿宋_GB2312" w:eastAsia="仿宋_GB2312"/>
          <w:bCs/>
          <w:sz w:val="30"/>
        </w:rPr>
        <w:t>刺鼻气味可能</w:t>
      </w:r>
      <w:r>
        <w:rPr>
          <w:rFonts w:hint="eastAsia" w:ascii="仿宋_GB2312" w:eastAsia="仿宋_GB2312"/>
          <w:bCs/>
          <w:sz w:val="30"/>
          <w:lang w:eastAsia="zh-CN"/>
        </w:rPr>
        <w:t>是</w:t>
      </w:r>
      <w:r>
        <w:rPr>
          <w:rFonts w:hint="eastAsia" w:ascii="仿宋_GB2312" w:eastAsia="仿宋_GB2312"/>
          <w:bCs/>
          <w:sz w:val="30"/>
        </w:rPr>
        <w:t>鞋内残留的有害化学物质</w:t>
      </w:r>
      <w:r>
        <w:rPr>
          <w:rFonts w:hint="eastAsia" w:ascii="仿宋_GB2312" w:eastAsia="仿宋_GB2312"/>
          <w:bCs/>
          <w:sz w:val="30"/>
          <w:lang w:eastAsia="zh-CN"/>
        </w:rPr>
        <w:t>。另外，</w:t>
      </w:r>
      <w:r>
        <w:rPr>
          <w:rFonts w:hint="eastAsia" w:ascii="仿宋_GB2312" w:eastAsia="仿宋_GB2312"/>
          <w:bCs/>
          <w:sz w:val="30"/>
        </w:rPr>
        <w:t>橡胶外底</w:t>
      </w:r>
      <w:r>
        <w:rPr>
          <w:rFonts w:hint="eastAsia" w:ascii="仿宋_GB2312" w:eastAsia="仿宋_GB2312"/>
          <w:bCs/>
          <w:sz w:val="30"/>
          <w:lang w:eastAsia="zh-CN"/>
        </w:rPr>
        <w:t>的</w:t>
      </w:r>
      <w:r>
        <w:rPr>
          <w:rFonts w:hint="eastAsia" w:ascii="仿宋_GB2312" w:eastAsia="仿宋_GB2312"/>
          <w:bCs/>
          <w:sz w:val="30"/>
        </w:rPr>
        <w:t>儿童鞋防滑性能</w:t>
      </w:r>
      <w:r>
        <w:rPr>
          <w:rFonts w:hint="eastAsia" w:ascii="仿宋_GB2312" w:eastAsia="仿宋_GB2312"/>
          <w:bCs/>
          <w:sz w:val="30"/>
          <w:lang w:eastAsia="zh-CN"/>
        </w:rPr>
        <w:t>较</w:t>
      </w:r>
      <w:r>
        <w:rPr>
          <w:rFonts w:hint="eastAsia" w:ascii="仿宋_GB2312" w:eastAsia="仿宋_GB2312"/>
          <w:bCs/>
          <w:sz w:val="30"/>
        </w:rPr>
        <w:t>好，</w:t>
      </w:r>
      <w:r>
        <w:rPr>
          <w:rFonts w:hint="eastAsia" w:ascii="仿宋_GB2312" w:eastAsia="仿宋_GB2312"/>
          <w:bCs/>
          <w:sz w:val="30"/>
          <w:lang w:eastAsia="zh-CN"/>
        </w:rPr>
        <w:t>应注意查看</w:t>
      </w:r>
      <w:r>
        <w:rPr>
          <w:rFonts w:hint="eastAsia" w:ascii="仿宋_GB2312" w:eastAsia="仿宋_GB2312"/>
          <w:bCs/>
          <w:sz w:val="30"/>
        </w:rPr>
        <w:t>鞋底花纹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较深、棱角分明。这样的鞋底抓地力更强，有较好的排水排泥功能。</w:t>
      </w:r>
    </w:p>
    <w:p>
      <w:pPr>
        <w:adjustRightInd w:val="0"/>
        <w:snapToGrid w:val="0"/>
        <w:spacing w:line="276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三</w:t>
      </w:r>
      <w:r>
        <w:rPr>
          <w:rFonts w:hint="eastAsia" w:ascii="仿宋_GB2312" w:eastAsia="仿宋_GB2312"/>
          <w:bCs/>
          <w:sz w:val="30"/>
        </w:rPr>
        <w:t>、</w:t>
      </w:r>
      <w:r>
        <w:rPr>
          <w:rFonts w:hint="eastAsia" w:ascii="仿宋_GB2312" w:eastAsia="仿宋_GB2312"/>
          <w:bCs/>
          <w:sz w:val="30"/>
          <w:lang w:eastAsia="zh-CN"/>
        </w:rPr>
        <w:t>应注意查看童鞋</w:t>
      </w:r>
      <w:r>
        <w:rPr>
          <w:rFonts w:hint="eastAsia" w:ascii="仿宋_GB2312" w:eastAsia="仿宋_GB2312"/>
          <w:bCs/>
          <w:sz w:val="30"/>
        </w:rPr>
        <w:t>硬</w:t>
      </w:r>
      <w:r>
        <w:rPr>
          <w:rFonts w:hint="eastAsia" w:ascii="仿宋_GB2312" w:eastAsia="仿宋_GB2312"/>
          <w:bCs/>
          <w:sz w:val="30"/>
          <w:lang w:eastAsia="zh-CN"/>
        </w:rPr>
        <w:t>度</w:t>
      </w:r>
      <w:r>
        <w:rPr>
          <w:rFonts w:hint="eastAsia" w:ascii="仿宋_GB2312" w:eastAsia="仿宋_GB2312"/>
          <w:bCs/>
          <w:sz w:val="30"/>
        </w:rPr>
        <w:t>是否合适</w:t>
      </w:r>
      <w:r>
        <w:rPr>
          <w:rFonts w:hint="eastAsia" w:ascii="仿宋_GB2312" w:eastAsia="仿宋_GB2312"/>
          <w:bCs/>
          <w:sz w:val="30"/>
          <w:lang w:eastAsia="zh-CN"/>
        </w:rPr>
        <w:t>。</w:t>
      </w:r>
      <w:r>
        <w:rPr>
          <w:rFonts w:hint="eastAsia" w:ascii="仿宋_GB2312" w:eastAsia="仿宋_GB2312"/>
          <w:bCs/>
          <w:sz w:val="30"/>
        </w:rPr>
        <w:t>双手握住童鞋对拧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如果太容易变形，说明</w:t>
      </w:r>
      <w:r>
        <w:rPr>
          <w:rFonts w:hint="eastAsia" w:ascii="仿宋_GB2312" w:eastAsia="仿宋_GB2312"/>
          <w:bCs/>
          <w:sz w:val="30"/>
          <w:lang w:eastAsia="zh-CN"/>
        </w:rPr>
        <w:t>童鞋</w:t>
      </w:r>
      <w:r>
        <w:rPr>
          <w:rFonts w:hint="eastAsia" w:ascii="仿宋_GB2312" w:eastAsia="仿宋_GB2312"/>
          <w:bCs/>
          <w:sz w:val="30"/>
        </w:rPr>
        <w:t>过软，稳定性差，难以给孩子的足部提供有效支撑</w:t>
      </w:r>
      <w:r>
        <w:rPr>
          <w:rFonts w:hint="eastAsia" w:ascii="仿宋_GB2312" w:eastAsia="仿宋_GB2312"/>
          <w:bCs/>
          <w:sz w:val="30"/>
          <w:lang w:eastAsia="zh-CN"/>
        </w:rPr>
        <w:t>；如果</w:t>
      </w:r>
      <w:r>
        <w:rPr>
          <w:rFonts w:hint="eastAsia" w:ascii="仿宋_GB2312" w:eastAsia="仿宋_GB2312"/>
          <w:bCs/>
          <w:sz w:val="30"/>
        </w:rPr>
        <w:t>太硬则影响穿着舒适度，不仅行走</w:t>
      </w:r>
      <w:r>
        <w:rPr>
          <w:rFonts w:hint="eastAsia" w:ascii="仿宋_GB2312" w:eastAsia="仿宋_GB2312"/>
          <w:bCs/>
          <w:sz w:val="30"/>
          <w:lang w:eastAsia="zh-CN"/>
        </w:rPr>
        <w:t>容</w:t>
      </w:r>
      <w:r>
        <w:rPr>
          <w:rFonts w:hint="eastAsia" w:ascii="仿宋_GB2312" w:eastAsia="仿宋_GB2312"/>
          <w:bCs/>
          <w:sz w:val="30"/>
        </w:rPr>
        <w:t>易疲劳，还</w:t>
      </w:r>
      <w:r>
        <w:rPr>
          <w:rFonts w:hint="eastAsia" w:ascii="仿宋_GB2312" w:eastAsia="仿宋_GB2312"/>
          <w:bCs/>
          <w:sz w:val="30"/>
          <w:lang w:eastAsia="zh-CN"/>
        </w:rPr>
        <w:t>会</w:t>
      </w:r>
      <w:r>
        <w:rPr>
          <w:rFonts w:hint="eastAsia" w:ascii="仿宋_GB2312" w:eastAsia="仿宋_GB2312"/>
          <w:bCs/>
          <w:sz w:val="30"/>
        </w:rPr>
        <w:t>影响孩子的足部骨骼成长。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</w:p>
    <w:p>
      <w:pPr>
        <w:adjustRightInd w:val="0"/>
        <w:snapToGrid w:val="0"/>
        <w:spacing w:line="276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23EA"/>
    <w:rsid w:val="000269ED"/>
    <w:rsid w:val="00027A0E"/>
    <w:rsid w:val="00027E09"/>
    <w:rsid w:val="000305D9"/>
    <w:rsid w:val="00036A4D"/>
    <w:rsid w:val="0004576D"/>
    <w:rsid w:val="00045CBD"/>
    <w:rsid w:val="00046103"/>
    <w:rsid w:val="00046E17"/>
    <w:rsid w:val="00050176"/>
    <w:rsid w:val="00052945"/>
    <w:rsid w:val="00054110"/>
    <w:rsid w:val="000570DF"/>
    <w:rsid w:val="00061B86"/>
    <w:rsid w:val="0006212C"/>
    <w:rsid w:val="00063824"/>
    <w:rsid w:val="000659F2"/>
    <w:rsid w:val="0007081A"/>
    <w:rsid w:val="00086F42"/>
    <w:rsid w:val="00091683"/>
    <w:rsid w:val="00091807"/>
    <w:rsid w:val="00091CAA"/>
    <w:rsid w:val="00095BEE"/>
    <w:rsid w:val="00095C46"/>
    <w:rsid w:val="000965B8"/>
    <w:rsid w:val="00097A72"/>
    <w:rsid w:val="000A00DF"/>
    <w:rsid w:val="000A08C5"/>
    <w:rsid w:val="000A1330"/>
    <w:rsid w:val="000A33C2"/>
    <w:rsid w:val="000A575C"/>
    <w:rsid w:val="000B0C62"/>
    <w:rsid w:val="000B0CEB"/>
    <w:rsid w:val="000B2255"/>
    <w:rsid w:val="000B37B4"/>
    <w:rsid w:val="000B429E"/>
    <w:rsid w:val="000B4790"/>
    <w:rsid w:val="000C1D2F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34AD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3ACD"/>
    <w:rsid w:val="00104F8B"/>
    <w:rsid w:val="001050B3"/>
    <w:rsid w:val="00105DC2"/>
    <w:rsid w:val="00111056"/>
    <w:rsid w:val="0011378D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0B26"/>
    <w:rsid w:val="00150B41"/>
    <w:rsid w:val="00154144"/>
    <w:rsid w:val="001576C9"/>
    <w:rsid w:val="001617E5"/>
    <w:rsid w:val="0016316D"/>
    <w:rsid w:val="00166C8B"/>
    <w:rsid w:val="00166CD9"/>
    <w:rsid w:val="00170B34"/>
    <w:rsid w:val="001721AF"/>
    <w:rsid w:val="00191509"/>
    <w:rsid w:val="001916CA"/>
    <w:rsid w:val="00191B15"/>
    <w:rsid w:val="001935B1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1FE0"/>
    <w:rsid w:val="001B50FC"/>
    <w:rsid w:val="001C3E41"/>
    <w:rsid w:val="001C5171"/>
    <w:rsid w:val="001D42D8"/>
    <w:rsid w:val="001D4F52"/>
    <w:rsid w:val="001D6E9A"/>
    <w:rsid w:val="001F0FB9"/>
    <w:rsid w:val="001F2293"/>
    <w:rsid w:val="001F42A4"/>
    <w:rsid w:val="001F611A"/>
    <w:rsid w:val="001F6571"/>
    <w:rsid w:val="001F7A5A"/>
    <w:rsid w:val="00200404"/>
    <w:rsid w:val="002027E9"/>
    <w:rsid w:val="00203BDC"/>
    <w:rsid w:val="00203F84"/>
    <w:rsid w:val="00206DED"/>
    <w:rsid w:val="0021140A"/>
    <w:rsid w:val="002119EB"/>
    <w:rsid w:val="002123A6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71BA"/>
    <w:rsid w:val="00247D41"/>
    <w:rsid w:val="00257F4E"/>
    <w:rsid w:val="00260426"/>
    <w:rsid w:val="00260AD1"/>
    <w:rsid w:val="00262BC9"/>
    <w:rsid w:val="002631EB"/>
    <w:rsid w:val="00263281"/>
    <w:rsid w:val="00266F09"/>
    <w:rsid w:val="00270CD6"/>
    <w:rsid w:val="00270D5F"/>
    <w:rsid w:val="0027458F"/>
    <w:rsid w:val="00274F91"/>
    <w:rsid w:val="00276DD0"/>
    <w:rsid w:val="002811D5"/>
    <w:rsid w:val="002867A6"/>
    <w:rsid w:val="00286A83"/>
    <w:rsid w:val="00286D4F"/>
    <w:rsid w:val="00296BD4"/>
    <w:rsid w:val="002A029D"/>
    <w:rsid w:val="002A0BB3"/>
    <w:rsid w:val="002A3E96"/>
    <w:rsid w:val="002A4478"/>
    <w:rsid w:val="002A49A0"/>
    <w:rsid w:val="002A5DD2"/>
    <w:rsid w:val="002B5A0A"/>
    <w:rsid w:val="002B622D"/>
    <w:rsid w:val="002C0B8B"/>
    <w:rsid w:val="002C24FE"/>
    <w:rsid w:val="002C5E1B"/>
    <w:rsid w:val="002C790A"/>
    <w:rsid w:val="002D16A1"/>
    <w:rsid w:val="002D3828"/>
    <w:rsid w:val="002D54D9"/>
    <w:rsid w:val="002E5391"/>
    <w:rsid w:val="002E5FAE"/>
    <w:rsid w:val="002F231D"/>
    <w:rsid w:val="002F25E5"/>
    <w:rsid w:val="002F4A9D"/>
    <w:rsid w:val="00300D77"/>
    <w:rsid w:val="003031F5"/>
    <w:rsid w:val="00304AF9"/>
    <w:rsid w:val="003104DB"/>
    <w:rsid w:val="003112B8"/>
    <w:rsid w:val="00311D63"/>
    <w:rsid w:val="003162EF"/>
    <w:rsid w:val="00316FE2"/>
    <w:rsid w:val="00321553"/>
    <w:rsid w:val="003224E4"/>
    <w:rsid w:val="00322CB9"/>
    <w:rsid w:val="003254D0"/>
    <w:rsid w:val="003277E6"/>
    <w:rsid w:val="00327AFD"/>
    <w:rsid w:val="00330B02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7879"/>
    <w:rsid w:val="003762E1"/>
    <w:rsid w:val="003765CA"/>
    <w:rsid w:val="00377798"/>
    <w:rsid w:val="00381703"/>
    <w:rsid w:val="003833B9"/>
    <w:rsid w:val="00383593"/>
    <w:rsid w:val="00391E94"/>
    <w:rsid w:val="00393E15"/>
    <w:rsid w:val="00395832"/>
    <w:rsid w:val="00396644"/>
    <w:rsid w:val="003A1D11"/>
    <w:rsid w:val="003A1E84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8E4"/>
    <w:rsid w:val="003D0C54"/>
    <w:rsid w:val="003D4406"/>
    <w:rsid w:val="003D5DA7"/>
    <w:rsid w:val="003D7CF5"/>
    <w:rsid w:val="003E22B1"/>
    <w:rsid w:val="003E4D6A"/>
    <w:rsid w:val="003E5F34"/>
    <w:rsid w:val="003E785B"/>
    <w:rsid w:val="003E7D9D"/>
    <w:rsid w:val="003F221E"/>
    <w:rsid w:val="003F5965"/>
    <w:rsid w:val="003F6DDF"/>
    <w:rsid w:val="003F769C"/>
    <w:rsid w:val="00400176"/>
    <w:rsid w:val="00402069"/>
    <w:rsid w:val="00404358"/>
    <w:rsid w:val="00406C84"/>
    <w:rsid w:val="004111F5"/>
    <w:rsid w:val="00411FBC"/>
    <w:rsid w:val="00422A31"/>
    <w:rsid w:val="00431CE2"/>
    <w:rsid w:val="00433735"/>
    <w:rsid w:val="00434656"/>
    <w:rsid w:val="00442BF2"/>
    <w:rsid w:val="0044557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5206"/>
    <w:rsid w:val="004808D7"/>
    <w:rsid w:val="0048227C"/>
    <w:rsid w:val="00491B53"/>
    <w:rsid w:val="0049409D"/>
    <w:rsid w:val="004A020B"/>
    <w:rsid w:val="004A0C84"/>
    <w:rsid w:val="004A0D03"/>
    <w:rsid w:val="004A3319"/>
    <w:rsid w:val="004A5655"/>
    <w:rsid w:val="004B1110"/>
    <w:rsid w:val="004B25F8"/>
    <w:rsid w:val="004B5482"/>
    <w:rsid w:val="004C0005"/>
    <w:rsid w:val="004C2557"/>
    <w:rsid w:val="004C28BD"/>
    <w:rsid w:val="004C2BF3"/>
    <w:rsid w:val="004D0593"/>
    <w:rsid w:val="004D162A"/>
    <w:rsid w:val="004D624D"/>
    <w:rsid w:val="004E29D0"/>
    <w:rsid w:val="004E6E62"/>
    <w:rsid w:val="004F250E"/>
    <w:rsid w:val="004F2ADB"/>
    <w:rsid w:val="004F3292"/>
    <w:rsid w:val="004F4520"/>
    <w:rsid w:val="004F52FF"/>
    <w:rsid w:val="0050171A"/>
    <w:rsid w:val="00501C8E"/>
    <w:rsid w:val="005029D4"/>
    <w:rsid w:val="005032B7"/>
    <w:rsid w:val="005069BE"/>
    <w:rsid w:val="0050715D"/>
    <w:rsid w:val="00507E9B"/>
    <w:rsid w:val="00511F74"/>
    <w:rsid w:val="005120F5"/>
    <w:rsid w:val="005129A8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4D7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1324"/>
    <w:rsid w:val="005618E9"/>
    <w:rsid w:val="00561B5C"/>
    <w:rsid w:val="00566536"/>
    <w:rsid w:val="00567E6E"/>
    <w:rsid w:val="0057187A"/>
    <w:rsid w:val="00571D3F"/>
    <w:rsid w:val="00574385"/>
    <w:rsid w:val="00576978"/>
    <w:rsid w:val="00581441"/>
    <w:rsid w:val="00586F56"/>
    <w:rsid w:val="00593C2E"/>
    <w:rsid w:val="005A54C2"/>
    <w:rsid w:val="005A54E1"/>
    <w:rsid w:val="005A5E1C"/>
    <w:rsid w:val="005A71DD"/>
    <w:rsid w:val="005B17C6"/>
    <w:rsid w:val="005B1CA7"/>
    <w:rsid w:val="005B261C"/>
    <w:rsid w:val="005C2689"/>
    <w:rsid w:val="005C36CA"/>
    <w:rsid w:val="005C478E"/>
    <w:rsid w:val="005C4A73"/>
    <w:rsid w:val="005C7DD9"/>
    <w:rsid w:val="005D291A"/>
    <w:rsid w:val="005F1D02"/>
    <w:rsid w:val="005F7B36"/>
    <w:rsid w:val="0060370F"/>
    <w:rsid w:val="00607E6C"/>
    <w:rsid w:val="00611C49"/>
    <w:rsid w:val="0061217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301"/>
    <w:rsid w:val="006326AB"/>
    <w:rsid w:val="00632771"/>
    <w:rsid w:val="006329A3"/>
    <w:rsid w:val="0063371E"/>
    <w:rsid w:val="00637B12"/>
    <w:rsid w:val="006411E1"/>
    <w:rsid w:val="00642A92"/>
    <w:rsid w:val="00643DFD"/>
    <w:rsid w:val="006443BD"/>
    <w:rsid w:val="00646CDC"/>
    <w:rsid w:val="006511D6"/>
    <w:rsid w:val="0065136D"/>
    <w:rsid w:val="00651B8A"/>
    <w:rsid w:val="00652719"/>
    <w:rsid w:val="006530A0"/>
    <w:rsid w:val="00655A51"/>
    <w:rsid w:val="00655B38"/>
    <w:rsid w:val="00655F98"/>
    <w:rsid w:val="00664E5F"/>
    <w:rsid w:val="00666730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44"/>
    <w:rsid w:val="006966D6"/>
    <w:rsid w:val="00696B11"/>
    <w:rsid w:val="006973B9"/>
    <w:rsid w:val="00697B3D"/>
    <w:rsid w:val="006A0B6C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C2780"/>
    <w:rsid w:val="006C78FE"/>
    <w:rsid w:val="006D1522"/>
    <w:rsid w:val="006D3DC1"/>
    <w:rsid w:val="006D4341"/>
    <w:rsid w:val="006D739D"/>
    <w:rsid w:val="006E217D"/>
    <w:rsid w:val="006E6A2F"/>
    <w:rsid w:val="006F0327"/>
    <w:rsid w:val="006F0F16"/>
    <w:rsid w:val="006F10EC"/>
    <w:rsid w:val="006F3DA8"/>
    <w:rsid w:val="007035FE"/>
    <w:rsid w:val="00706D58"/>
    <w:rsid w:val="00711637"/>
    <w:rsid w:val="00711F43"/>
    <w:rsid w:val="007132BE"/>
    <w:rsid w:val="007147F6"/>
    <w:rsid w:val="00715970"/>
    <w:rsid w:val="00717091"/>
    <w:rsid w:val="00724E88"/>
    <w:rsid w:val="00725375"/>
    <w:rsid w:val="0072608D"/>
    <w:rsid w:val="007279A4"/>
    <w:rsid w:val="0073045A"/>
    <w:rsid w:val="007314FF"/>
    <w:rsid w:val="0073183E"/>
    <w:rsid w:val="00731912"/>
    <w:rsid w:val="00732E25"/>
    <w:rsid w:val="00735DD2"/>
    <w:rsid w:val="00736141"/>
    <w:rsid w:val="00736A52"/>
    <w:rsid w:val="00740FE0"/>
    <w:rsid w:val="00742599"/>
    <w:rsid w:val="00744C3E"/>
    <w:rsid w:val="00744D94"/>
    <w:rsid w:val="0074678E"/>
    <w:rsid w:val="00747999"/>
    <w:rsid w:val="007516F8"/>
    <w:rsid w:val="00752D9E"/>
    <w:rsid w:val="00753D6C"/>
    <w:rsid w:val="00755B6C"/>
    <w:rsid w:val="00763404"/>
    <w:rsid w:val="00763F64"/>
    <w:rsid w:val="00764A2F"/>
    <w:rsid w:val="00767066"/>
    <w:rsid w:val="0077050F"/>
    <w:rsid w:val="0077528D"/>
    <w:rsid w:val="0077616D"/>
    <w:rsid w:val="007835FC"/>
    <w:rsid w:val="00783FB7"/>
    <w:rsid w:val="00791D1B"/>
    <w:rsid w:val="00793942"/>
    <w:rsid w:val="00794698"/>
    <w:rsid w:val="007A29DE"/>
    <w:rsid w:val="007A38BF"/>
    <w:rsid w:val="007A614A"/>
    <w:rsid w:val="007A7A61"/>
    <w:rsid w:val="007B1AF8"/>
    <w:rsid w:val="007B3CBE"/>
    <w:rsid w:val="007B5905"/>
    <w:rsid w:val="007C1963"/>
    <w:rsid w:val="007C1E3A"/>
    <w:rsid w:val="007C3780"/>
    <w:rsid w:val="007C6479"/>
    <w:rsid w:val="007D0DAD"/>
    <w:rsid w:val="007D1431"/>
    <w:rsid w:val="007D2137"/>
    <w:rsid w:val="007D37AC"/>
    <w:rsid w:val="007D3C55"/>
    <w:rsid w:val="007E183D"/>
    <w:rsid w:val="007E5180"/>
    <w:rsid w:val="007E5F8A"/>
    <w:rsid w:val="007E75E9"/>
    <w:rsid w:val="007E78EC"/>
    <w:rsid w:val="007F1CF1"/>
    <w:rsid w:val="007F5BEA"/>
    <w:rsid w:val="007F72D8"/>
    <w:rsid w:val="00801533"/>
    <w:rsid w:val="008024CC"/>
    <w:rsid w:val="00802690"/>
    <w:rsid w:val="0080291C"/>
    <w:rsid w:val="00804A12"/>
    <w:rsid w:val="00805263"/>
    <w:rsid w:val="0080546E"/>
    <w:rsid w:val="008109A9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4E30"/>
    <w:rsid w:val="00846EAD"/>
    <w:rsid w:val="00853296"/>
    <w:rsid w:val="008532B1"/>
    <w:rsid w:val="00857F04"/>
    <w:rsid w:val="00860663"/>
    <w:rsid w:val="00861135"/>
    <w:rsid w:val="008618D4"/>
    <w:rsid w:val="00862E63"/>
    <w:rsid w:val="008635C6"/>
    <w:rsid w:val="00864C8D"/>
    <w:rsid w:val="0086533A"/>
    <w:rsid w:val="00866898"/>
    <w:rsid w:val="00866C4C"/>
    <w:rsid w:val="008716AB"/>
    <w:rsid w:val="0087180C"/>
    <w:rsid w:val="00874C44"/>
    <w:rsid w:val="00880027"/>
    <w:rsid w:val="00880F4F"/>
    <w:rsid w:val="00884E9D"/>
    <w:rsid w:val="0089612D"/>
    <w:rsid w:val="0089694B"/>
    <w:rsid w:val="008A1091"/>
    <w:rsid w:val="008A2936"/>
    <w:rsid w:val="008B21BA"/>
    <w:rsid w:val="008B327B"/>
    <w:rsid w:val="008B4B0D"/>
    <w:rsid w:val="008B4E71"/>
    <w:rsid w:val="008B7A06"/>
    <w:rsid w:val="008C21AA"/>
    <w:rsid w:val="008C29C7"/>
    <w:rsid w:val="008C4158"/>
    <w:rsid w:val="008C45BF"/>
    <w:rsid w:val="008C7BFB"/>
    <w:rsid w:val="008D2120"/>
    <w:rsid w:val="008D2DBE"/>
    <w:rsid w:val="008D313A"/>
    <w:rsid w:val="008D31CF"/>
    <w:rsid w:val="008D5B53"/>
    <w:rsid w:val="008D7A41"/>
    <w:rsid w:val="008E1B84"/>
    <w:rsid w:val="008E59CA"/>
    <w:rsid w:val="008F3D76"/>
    <w:rsid w:val="008F6496"/>
    <w:rsid w:val="0090006B"/>
    <w:rsid w:val="00900617"/>
    <w:rsid w:val="009029A1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34E99"/>
    <w:rsid w:val="00941F37"/>
    <w:rsid w:val="00942044"/>
    <w:rsid w:val="0094359D"/>
    <w:rsid w:val="00946160"/>
    <w:rsid w:val="00946186"/>
    <w:rsid w:val="00951F74"/>
    <w:rsid w:val="00952637"/>
    <w:rsid w:val="00961453"/>
    <w:rsid w:val="009624FC"/>
    <w:rsid w:val="00962B22"/>
    <w:rsid w:val="00963BA1"/>
    <w:rsid w:val="00963C3E"/>
    <w:rsid w:val="00964163"/>
    <w:rsid w:val="009671D3"/>
    <w:rsid w:val="009701FF"/>
    <w:rsid w:val="00971F24"/>
    <w:rsid w:val="0097328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566"/>
    <w:rsid w:val="00996E3B"/>
    <w:rsid w:val="009A05F0"/>
    <w:rsid w:val="009A2F83"/>
    <w:rsid w:val="009A35D6"/>
    <w:rsid w:val="009A6120"/>
    <w:rsid w:val="009A639D"/>
    <w:rsid w:val="009B117F"/>
    <w:rsid w:val="009B12EE"/>
    <w:rsid w:val="009B183C"/>
    <w:rsid w:val="009B2EDB"/>
    <w:rsid w:val="009B60A5"/>
    <w:rsid w:val="009C374E"/>
    <w:rsid w:val="009C5472"/>
    <w:rsid w:val="009D31BD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46E3"/>
    <w:rsid w:val="009F54F3"/>
    <w:rsid w:val="009F7EDD"/>
    <w:rsid w:val="00A03391"/>
    <w:rsid w:val="00A03DE2"/>
    <w:rsid w:val="00A04D83"/>
    <w:rsid w:val="00A10A15"/>
    <w:rsid w:val="00A144C4"/>
    <w:rsid w:val="00A20F09"/>
    <w:rsid w:val="00A23976"/>
    <w:rsid w:val="00A322EC"/>
    <w:rsid w:val="00A352CB"/>
    <w:rsid w:val="00A3584E"/>
    <w:rsid w:val="00A35BE9"/>
    <w:rsid w:val="00A40BB6"/>
    <w:rsid w:val="00A40F23"/>
    <w:rsid w:val="00A40FA8"/>
    <w:rsid w:val="00A4115D"/>
    <w:rsid w:val="00A41BF8"/>
    <w:rsid w:val="00A432D3"/>
    <w:rsid w:val="00A45E2E"/>
    <w:rsid w:val="00A46CBA"/>
    <w:rsid w:val="00A47C23"/>
    <w:rsid w:val="00A53794"/>
    <w:rsid w:val="00A543E4"/>
    <w:rsid w:val="00A57227"/>
    <w:rsid w:val="00A60348"/>
    <w:rsid w:val="00A64CA0"/>
    <w:rsid w:val="00A6755D"/>
    <w:rsid w:val="00A67DFB"/>
    <w:rsid w:val="00A72726"/>
    <w:rsid w:val="00A72897"/>
    <w:rsid w:val="00A73285"/>
    <w:rsid w:val="00A732B9"/>
    <w:rsid w:val="00A81079"/>
    <w:rsid w:val="00A8747E"/>
    <w:rsid w:val="00A9024E"/>
    <w:rsid w:val="00A9238E"/>
    <w:rsid w:val="00A95272"/>
    <w:rsid w:val="00A959E2"/>
    <w:rsid w:val="00A96C06"/>
    <w:rsid w:val="00AA0E75"/>
    <w:rsid w:val="00AA7EBE"/>
    <w:rsid w:val="00AB07A5"/>
    <w:rsid w:val="00AB22D2"/>
    <w:rsid w:val="00AB2BB7"/>
    <w:rsid w:val="00AB3106"/>
    <w:rsid w:val="00AB3131"/>
    <w:rsid w:val="00AB33B0"/>
    <w:rsid w:val="00AC148D"/>
    <w:rsid w:val="00AC3221"/>
    <w:rsid w:val="00AC35A5"/>
    <w:rsid w:val="00AC68B1"/>
    <w:rsid w:val="00AC725E"/>
    <w:rsid w:val="00AD2871"/>
    <w:rsid w:val="00AD3436"/>
    <w:rsid w:val="00AE0685"/>
    <w:rsid w:val="00AE1B43"/>
    <w:rsid w:val="00AE4214"/>
    <w:rsid w:val="00AE571D"/>
    <w:rsid w:val="00AE7248"/>
    <w:rsid w:val="00AF2731"/>
    <w:rsid w:val="00B01B5F"/>
    <w:rsid w:val="00B033EE"/>
    <w:rsid w:val="00B06CCA"/>
    <w:rsid w:val="00B07238"/>
    <w:rsid w:val="00B07676"/>
    <w:rsid w:val="00B105A7"/>
    <w:rsid w:val="00B10B20"/>
    <w:rsid w:val="00B20FA2"/>
    <w:rsid w:val="00B216A9"/>
    <w:rsid w:val="00B2358A"/>
    <w:rsid w:val="00B24DFB"/>
    <w:rsid w:val="00B2627B"/>
    <w:rsid w:val="00B26BFA"/>
    <w:rsid w:val="00B27860"/>
    <w:rsid w:val="00B30BC8"/>
    <w:rsid w:val="00B31519"/>
    <w:rsid w:val="00B324D9"/>
    <w:rsid w:val="00B414DB"/>
    <w:rsid w:val="00B4397D"/>
    <w:rsid w:val="00B45CAF"/>
    <w:rsid w:val="00B47311"/>
    <w:rsid w:val="00B4743D"/>
    <w:rsid w:val="00B508DE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66646"/>
    <w:rsid w:val="00B7648D"/>
    <w:rsid w:val="00B764EA"/>
    <w:rsid w:val="00B805E2"/>
    <w:rsid w:val="00B86D3C"/>
    <w:rsid w:val="00B87164"/>
    <w:rsid w:val="00B8765B"/>
    <w:rsid w:val="00B90084"/>
    <w:rsid w:val="00B90C9F"/>
    <w:rsid w:val="00B91594"/>
    <w:rsid w:val="00B91C64"/>
    <w:rsid w:val="00B91F4D"/>
    <w:rsid w:val="00B92174"/>
    <w:rsid w:val="00B925B9"/>
    <w:rsid w:val="00B93A2D"/>
    <w:rsid w:val="00B979AD"/>
    <w:rsid w:val="00BA14F0"/>
    <w:rsid w:val="00BA1D36"/>
    <w:rsid w:val="00BB4403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89C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5149"/>
    <w:rsid w:val="00C172AA"/>
    <w:rsid w:val="00C258AB"/>
    <w:rsid w:val="00C258C5"/>
    <w:rsid w:val="00C3023A"/>
    <w:rsid w:val="00C302A7"/>
    <w:rsid w:val="00C35C9D"/>
    <w:rsid w:val="00C372DF"/>
    <w:rsid w:val="00C376EB"/>
    <w:rsid w:val="00C40FDB"/>
    <w:rsid w:val="00C410DB"/>
    <w:rsid w:val="00C46573"/>
    <w:rsid w:val="00C47CB2"/>
    <w:rsid w:val="00C51EE0"/>
    <w:rsid w:val="00C53830"/>
    <w:rsid w:val="00C55941"/>
    <w:rsid w:val="00C614C8"/>
    <w:rsid w:val="00C62DA6"/>
    <w:rsid w:val="00C64FD0"/>
    <w:rsid w:val="00C6556A"/>
    <w:rsid w:val="00C67C53"/>
    <w:rsid w:val="00C72463"/>
    <w:rsid w:val="00C73EEE"/>
    <w:rsid w:val="00C7435F"/>
    <w:rsid w:val="00C7626E"/>
    <w:rsid w:val="00C76689"/>
    <w:rsid w:val="00C7724E"/>
    <w:rsid w:val="00C82438"/>
    <w:rsid w:val="00C83705"/>
    <w:rsid w:val="00C84F8A"/>
    <w:rsid w:val="00C84FEB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17BA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4BED"/>
    <w:rsid w:val="00D17323"/>
    <w:rsid w:val="00D22F1D"/>
    <w:rsid w:val="00D230FA"/>
    <w:rsid w:val="00D25ED7"/>
    <w:rsid w:val="00D26BAD"/>
    <w:rsid w:val="00D26D15"/>
    <w:rsid w:val="00D26D4E"/>
    <w:rsid w:val="00D30ECB"/>
    <w:rsid w:val="00D33EB1"/>
    <w:rsid w:val="00D3716E"/>
    <w:rsid w:val="00D376E7"/>
    <w:rsid w:val="00D40B53"/>
    <w:rsid w:val="00D42DD0"/>
    <w:rsid w:val="00D43AE3"/>
    <w:rsid w:val="00D45342"/>
    <w:rsid w:val="00D507A8"/>
    <w:rsid w:val="00D507EB"/>
    <w:rsid w:val="00D50983"/>
    <w:rsid w:val="00D52014"/>
    <w:rsid w:val="00D544FD"/>
    <w:rsid w:val="00D5461B"/>
    <w:rsid w:val="00D5792E"/>
    <w:rsid w:val="00D60400"/>
    <w:rsid w:val="00D60598"/>
    <w:rsid w:val="00D64987"/>
    <w:rsid w:val="00D6534D"/>
    <w:rsid w:val="00D655E7"/>
    <w:rsid w:val="00D67013"/>
    <w:rsid w:val="00D6745E"/>
    <w:rsid w:val="00D67A31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02DD"/>
    <w:rsid w:val="00DA4EEF"/>
    <w:rsid w:val="00DA51C1"/>
    <w:rsid w:val="00DA5691"/>
    <w:rsid w:val="00DA71C5"/>
    <w:rsid w:val="00DB072A"/>
    <w:rsid w:val="00DB0D7C"/>
    <w:rsid w:val="00DB21DD"/>
    <w:rsid w:val="00DB643D"/>
    <w:rsid w:val="00DC27CE"/>
    <w:rsid w:val="00DD03F9"/>
    <w:rsid w:val="00DD67DB"/>
    <w:rsid w:val="00DE1F77"/>
    <w:rsid w:val="00DE3B32"/>
    <w:rsid w:val="00DE4CE1"/>
    <w:rsid w:val="00DE63F7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07427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41F06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4610"/>
    <w:rsid w:val="00ED6CA3"/>
    <w:rsid w:val="00ED7A69"/>
    <w:rsid w:val="00EE3193"/>
    <w:rsid w:val="00EE398B"/>
    <w:rsid w:val="00EF0B3A"/>
    <w:rsid w:val="00EF18F0"/>
    <w:rsid w:val="00EF2293"/>
    <w:rsid w:val="00EF6488"/>
    <w:rsid w:val="00F019B6"/>
    <w:rsid w:val="00F02D42"/>
    <w:rsid w:val="00F03914"/>
    <w:rsid w:val="00F05277"/>
    <w:rsid w:val="00F062D1"/>
    <w:rsid w:val="00F06C90"/>
    <w:rsid w:val="00F11CB4"/>
    <w:rsid w:val="00F13EC0"/>
    <w:rsid w:val="00F1504F"/>
    <w:rsid w:val="00F15BDA"/>
    <w:rsid w:val="00F1697F"/>
    <w:rsid w:val="00F17433"/>
    <w:rsid w:val="00F22972"/>
    <w:rsid w:val="00F23C46"/>
    <w:rsid w:val="00F246CF"/>
    <w:rsid w:val="00F247D2"/>
    <w:rsid w:val="00F26A8C"/>
    <w:rsid w:val="00F30C92"/>
    <w:rsid w:val="00F30F2B"/>
    <w:rsid w:val="00F316C3"/>
    <w:rsid w:val="00F351D1"/>
    <w:rsid w:val="00F355A6"/>
    <w:rsid w:val="00F36D48"/>
    <w:rsid w:val="00F418CA"/>
    <w:rsid w:val="00F41975"/>
    <w:rsid w:val="00F43111"/>
    <w:rsid w:val="00F4400D"/>
    <w:rsid w:val="00F4522C"/>
    <w:rsid w:val="00F52136"/>
    <w:rsid w:val="00F54102"/>
    <w:rsid w:val="00F546E7"/>
    <w:rsid w:val="00F56A69"/>
    <w:rsid w:val="00F64BF5"/>
    <w:rsid w:val="00F64D0F"/>
    <w:rsid w:val="00F66172"/>
    <w:rsid w:val="00F6725F"/>
    <w:rsid w:val="00F67498"/>
    <w:rsid w:val="00F67F59"/>
    <w:rsid w:val="00F7258A"/>
    <w:rsid w:val="00F73E84"/>
    <w:rsid w:val="00F75348"/>
    <w:rsid w:val="00F76B36"/>
    <w:rsid w:val="00F80A8A"/>
    <w:rsid w:val="00F82265"/>
    <w:rsid w:val="00F86C5D"/>
    <w:rsid w:val="00F90866"/>
    <w:rsid w:val="00F92E73"/>
    <w:rsid w:val="00F92F1C"/>
    <w:rsid w:val="00F9758D"/>
    <w:rsid w:val="00F97767"/>
    <w:rsid w:val="00FA0FB4"/>
    <w:rsid w:val="00FA146F"/>
    <w:rsid w:val="00FA2743"/>
    <w:rsid w:val="00FA2EAE"/>
    <w:rsid w:val="00FA6645"/>
    <w:rsid w:val="00FA7B5E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06"/>
    <w:rsid w:val="00FC4E3B"/>
    <w:rsid w:val="00FC63B2"/>
    <w:rsid w:val="00FC70B0"/>
    <w:rsid w:val="00FD0578"/>
    <w:rsid w:val="00FD0AF0"/>
    <w:rsid w:val="00FD18F5"/>
    <w:rsid w:val="00FD7406"/>
    <w:rsid w:val="00FE1ED1"/>
    <w:rsid w:val="00FE1FE5"/>
    <w:rsid w:val="00FE481A"/>
    <w:rsid w:val="00FE53BD"/>
    <w:rsid w:val="00FE6252"/>
    <w:rsid w:val="00FE7855"/>
    <w:rsid w:val="00FF09A7"/>
    <w:rsid w:val="00FF3B36"/>
    <w:rsid w:val="00FF607C"/>
    <w:rsid w:val="00FF7F42"/>
    <w:rsid w:val="0FBA6278"/>
    <w:rsid w:val="1FE5868A"/>
    <w:rsid w:val="393F321E"/>
    <w:rsid w:val="5F7F5F04"/>
    <w:rsid w:val="6FEF242A"/>
    <w:rsid w:val="7B6FE38B"/>
    <w:rsid w:val="7F1EDE17"/>
    <w:rsid w:val="7FD9E7AD"/>
    <w:rsid w:val="7FDB182F"/>
    <w:rsid w:val="BBDB29CF"/>
    <w:rsid w:val="BECF3E73"/>
    <w:rsid w:val="BEF5C6A0"/>
    <w:rsid w:val="D7ABA21E"/>
    <w:rsid w:val="DFE7B8DC"/>
    <w:rsid w:val="E737C67A"/>
    <w:rsid w:val="F98F4025"/>
    <w:rsid w:val="FF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216</Words>
  <Characters>1235</Characters>
  <Lines>10</Lines>
  <Paragraphs>2</Paragraphs>
  <TotalTime>4</TotalTime>
  <ScaleCrop>false</ScaleCrop>
  <LinksUpToDate>false</LinksUpToDate>
  <CharactersWithSpaces>1449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2021-07-01T14:45:00Z</dcterms:created>
  <dc:creator>金格科技</dc:creator>
  <cp:lastModifiedBy>scjuser</cp:lastModifiedBy>
  <cp:lastPrinted>2021-01-08T09:39:00Z</cp:lastPrinted>
  <dcterms:modified xsi:type="dcterms:W3CDTF">2023-10-11T11:10:47Z</dcterms:modified>
  <dc:title>上海市工商局流通领域羊绒羊毛制品及服装质量监测</dc:title>
  <cp:revision>519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