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市市场监管局发布床上用品监督抽查情况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针对消费者投诉、举报集中及质量问题较多的产品，近期，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市市场监管局集中组织力量对黄浦、静安、闵行</w:t>
      </w:r>
      <w:r>
        <w:rPr>
          <w:rFonts w:hint="eastAsia" w:ascii="仿宋_GB2312" w:eastAsia="仿宋_GB2312"/>
          <w:bCs/>
          <w:sz w:val="30"/>
          <w:lang w:eastAsia="zh-CN"/>
        </w:rPr>
        <w:t>等</w:t>
      </w:r>
      <w:r>
        <w:rPr>
          <w:rFonts w:hint="eastAsia" w:ascii="仿宋_GB2312" w:eastAsia="仿宋_GB2312"/>
          <w:bCs/>
          <w:sz w:val="30"/>
          <w:lang w:val="en-US" w:eastAsia="zh-CN"/>
        </w:rPr>
        <w:t>10个区域和</w:t>
      </w:r>
      <w:r>
        <w:rPr>
          <w:rFonts w:hint="eastAsia" w:ascii="仿宋_GB2312" w:eastAsia="仿宋_GB2312"/>
          <w:bCs/>
          <w:sz w:val="30"/>
        </w:rPr>
        <w:t>天猫、京东、I百联、东方购物4家网络平台</w:t>
      </w:r>
      <w:r>
        <w:rPr>
          <w:rFonts w:ascii="仿宋_GB2312" w:eastAsia="仿宋_GB2312"/>
          <w:bCs/>
          <w:sz w:val="30"/>
        </w:rPr>
        <w:t>24</w:t>
      </w:r>
      <w:r>
        <w:rPr>
          <w:rFonts w:hint="eastAsia" w:ascii="仿宋_GB2312" w:eastAsia="仿宋_GB2312"/>
          <w:bCs/>
          <w:sz w:val="30"/>
        </w:rPr>
        <w:t>家企业销售的</w:t>
      </w:r>
      <w:r>
        <w:rPr>
          <w:rFonts w:ascii="仿宋_GB2312" w:eastAsia="仿宋_GB2312"/>
          <w:bCs/>
          <w:sz w:val="30"/>
        </w:rPr>
        <w:t>69</w:t>
      </w:r>
      <w:r>
        <w:rPr>
          <w:rFonts w:hint="eastAsia" w:ascii="仿宋_GB2312" w:eastAsia="仿宋_GB2312"/>
          <w:bCs/>
          <w:sz w:val="30"/>
        </w:rPr>
        <w:t>个品牌8</w:t>
      </w:r>
      <w:r>
        <w:rPr>
          <w:rFonts w:ascii="仿宋_GB2312" w:eastAsia="仿宋_GB2312"/>
          <w:bCs/>
          <w:sz w:val="30"/>
        </w:rPr>
        <w:t>0</w:t>
      </w:r>
      <w:r>
        <w:rPr>
          <w:rFonts w:hint="eastAsia" w:ascii="仿宋_GB2312" w:eastAsia="仿宋_GB2312"/>
          <w:bCs/>
          <w:sz w:val="30"/>
        </w:rPr>
        <w:t>批次床上用品进行了监督抽查。经检测，有1</w:t>
      </w:r>
      <w:r>
        <w:rPr>
          <w:rFonts w:hint="default" w:ascii="仿宋_GB2312" w:eastAsia="仿宋_GB2312"/>
          <w:bCs/>
          <w:sz w:val="30"/>
          <w:lang w:val="en"/>
        </w:rPr>
        <w:t>5</w:t>
      </w:r>
      <w:r>
        <w:rPr>
          <w:rFonts w:hint="eastAsia" w:ascii="仿宋_GB2312" w:eastAsia="仿宋_GB2312"/>
          <w:bCs/>
          <w:sz w:val="30"/>
        </w:rPr>
        <w:t>批次不合格，不合格检出率为</w:t>
      </w:r>
      <w:r>
        <w:rPr>
          <w:rFonts w:hint="default" w:ascii="仿宋_GB2312" w:eastAsia="仿宋_GB2312"/>
          <w:bCs/>
          <w:sz w:val="30"/>
          <w:lang w:val="en"/>
        </w:rPr>
        <w:t>18.8</w:t>
      </w:r>
      <w:r>
        <w:rPr>
          <w:rFonts w:hint="eastAsia" w:ascii="仿宋_GB2312" w:eastAsia="仿宋_GB2312"/>
          <w:bCs/>
          <w:sz w:val="30"/>
        </w:rPr>
        <w:t>%</w:t>
      </w:r>
      <w:r>
        <w:rPr>
          <w:rFonts w:hint="eastAsia" w:ascii="仿宋_GB2312" w:eastAsia="仿宋_GB2312"/>
          <w:bCs/>
          <w:sz w:val="30"/>
          <w:lang w:eastAsia="zh-CN"/>
        </w:rPr>
        <w:t>。</w:t>
      </w:r>
      <w:r>
        <w:rPr>
          <w:rFonts w:hint="eastAsia" w:ascii="仿宋_GB2312" w:eastAsia="仿宋_GB2312"/>
          <w:bCs/>
          <w:sz w:val="30"/>
        </w:rPr>
        <w:t>检测项目涉及甲醛含量、可分解致癌芳香胺染料、色牢度</w:t>
      </w:r>
      <w:r>
        <w:rPr>
          <w:rFonts w:hint="eastAsia" w:ascii="仿宋_GB2312" w:eastAsia="仿宋_GB2312"/>
          <w:bCs/>
          <w:sz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</w:rPr>
        <w:t>顶破强力、织物起球性能、水洗尺寸变化率、重金属、邻苯二甲酸酯</w:t>
      </w:r>
      <w:r>
        <w:rPr>
          <w:rFonts w:hint="eastAsia" w:ascii="仿宋_GB2312" w:eastAsia="仿宋_GB2312"/>
          <w:bCs/>
          <w:sz w:val="30"/>
          <w:lang w:eastAsia="zh-CN"/>
        </w:rPr>
        <w:t>等</w:t>
      </w:r>
      <w:r>
        <w:rPr>
          <w:rFonts w:ascii="仿宋_GB2312" w:eastAsia="仿宋_GB2312"/>
          <w:bCs/>
          <w:sz w:val="30"/>
        </w:rPr>
        <w:t>17</w:t>
      </w:r>
      <w:r>
        <w:rPr>
          <w:rFonts w:hint="eastAsia" w:ascii="仿宋_GB2312" w:eastAsia="仿宋_GB2312"/>
          <w:bCs/>
          <w:sz w:val="30"/>
        </w:rPr>
        <w:t>大类。</w:t>
      </w:r>
      <w:r>
        <w:rPr>
          <w:rFonts w:hint="eastAsia" w:ascii="仿宋_GB2312" w:eastAsia="仿宋_GB2312"/>
          <w:bCs/>
          <w:sz w:val="30"/>
          <w:lang w:eastAsia="zh-CN"/>
        </w:rPr>
        <w:t>本次抽查</w:t>
      </w:r>
      <w:r>
        <w:rPr>
          <w:rFonts w:hint="eastAsia" w:ascii="仿宋_GB2312" w:eastAsia="仿宋_GB2312"/>
          <w:bCs/>
          <w:sz w:val="30"/>
        </w:rPr>
        <w:t>不合格项目是pH值</w:t>
      </w:r>
      <w:r>
        <w:rPr>
          <w:rFonts w:hint="eastAsia" w:ascii="仿宋_GB2312" w:eastAsia="仿宋_GB2312"/>
          <w:bCs/>
          <w:sz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</w:rPr>
        <w:t>断裂强力、耐光色牢度、纤维含量</w:t>
      </w:r>
      <w:r>
        <w:rPr>
          <w:rFonts w:ascii="仿宋_GB2312" w:eastAsia="仿宋_GB2312"/>
          <w:bCs/>
          <w:sz w:val="30"/>
        </w:rPr>
        <w:t>4</w:t>
      </w:r>
      <w:r>
        <w:rPr>
          <w:rFonts w:hint="eastAsia" w:ascii="仿宋_GB2312" w:eastAsia="仿宋_GB2312"/>
          <w:bCs/>
          <w:sz w:val="30"/>
        </w:rPr>
        <w:t>项。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一</w:t>
      </w:r>
      <w:r>
        <w:rPr>
          <w:rFonts w:hint="eastAsia" w:ascii="仿宋_GB2312" w:eastAsia="仿宋_GB2312"/>
          <w:bCs/>
          <w:sz w:val="30"/>
        </w:rPr>
        <w:t>是pH值不合格，有</w:t>
      </w:r>
      <w:r>
        <w:rPr>
          <w:rFonts w:ascii="仿宋_GB2312" w:eastAsia="仿宋_GB2312"/>
          <w:bCs/>
          <w:sz w:val="30"/>
        </w:rPr>
        <w:t>2</w:t>
      </w:r>
      <w:r>
        <w:rPr>
          <w:rFonts w:hint="eastAsia" w:ascii="仿宋_GB2312" w:eastAsia="仿宋_GB2312"/>
          <w:bCs/>
          <w:sz w:val="30"/>
        </w:rPr>
        <w:t>批次。如上海百联新邻购物中心有限公司</w:t>
      </w:r>
      <w:r>
        <w:rPr>
          <w:rFonts w:hint="eastAsia" w:ascii="仿宋_GB2312" w:eastAsia="仿宋_GB2312"/>
          <w:bCs/>
          <w:sz w:val="30"/>
          <w:lang w:eastAsia="zh-CN"/>
        </w:rPr>
        <w:t>在百联曲阳购物中心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上海艾蒂沐纺织科技有限公司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1049655" cy="590550"/>
            <wp:effectExtent l="0" t="0" r="17145" b="0"/>
            <wp:docPr id="10541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" name="图片 8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111" cy="59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仿宋_GB2312" w:eastAsia="仿宋_GB2312"/>
          <w:bCs/>
          <w:sz w:val="30"/>
        </w:rPr>
        <w:t>”牌纯棉生态四件套（型号规格：被套200cm*230cm、床单2</w:t>
      </w:r>
      <w:r>
        <w:rPr>
          <w:rFonts w:ascii="仿宋_GB2312" w:eastAsia="仿宋_GB2312"/>
          <w:bCs/>
          <w:sz w:val="30"/>
        </w:rPr>
        <w:t>50</w:t>
      </w:r>
      <w:r>
        <w:rPr>
          <w:rFonts w:hint="eastAsia" w:ascii="仿宋_GB2312" w:eastAsia="仿宋_GB2312"/>
          <w:bCs/>
          <w:sz w:val="30"/>
        </w:rPr>
        <w:t>cm*2</w:t>
      </w:r>
      <w:r>
        <w:rPr>
          <w:rFonts w:ascii="仿宋_GB2312" w:eastAsia="仿宋_GB2312"/>
          <w:bCs/>
          <w:sz w:val="30"/>
        </w:rPr>
        <w:t>45</w:t>
      </w:r>
      <w:r>
        <w:rPr>
          <w:rFonts w:hint="eastAsia" w:ascii="仿宋_GB2312" w:eastAsia="仿宋_GB2312"/>
          <w:bCs/>
          <w:sz w:val="30"/>
        </w:rPr>
        <w:t>cm、枕套48cm*74cm；款号：</w:t>
      </w:r>
      <w:r>
        <w:rPr>
          <w:rFonts w:ascii="仿宋_GB2312" w:eastAsia="仿宋_GB2312"/>
          <w:bCs/>
          <w:sz w:val="30"/>
        </w:rPr>
        <w:t>T4A22T12</w:t>
      </w:r>
      <w:r>
        <w:rPr>
          <w:rFonts w:hint="eastAsia" w:ascii="仿宋_GB2312" w:eastAsia="仿宋_GB2312"/>
          <w:bCs/>
          <w:sz w:val="30"/>
        </w:rPr>
        <w:t>），面料黄色的pH值实测</w:t>
      </w:r>
      <w:r>
        <w:rPr>
          <w:rFonts w:ascii="仿宋_GB2312" w:eastAsia="仿宋_GB2312"/>
          <w:bCs/>
          <w:sz w:val="30"/>
        </w:rPr>
        <w:t>9.2</w:t>
      </w:r>
      <w:r>
        <w:rPr>
          <w:rFonts w:hint="eastAsia" w:ascii="仿宋_GB2312" w:eastAsia="仿宋_GB2312"/>
          <w:bCs/>
          <w:sz w:val="30"/>
        </w:rPr>
        <w:t>（标准值应为4.0～8.5），与国家强制性标准不符。</w:t>
      </w:r>
      <w:r>
        <w:rPr>
          <w:rFonts w:hint="eastAsia" w:ascii="仿宋_GB2312" w:eastAsia="仿宋_GB2312"/>
          <w:bCs/>
          <w:sz w:val="30"/>
          <w:lang w:eastAsia="zh-CN"/>
        </w:rPr>
        <w:t>该项目不合格</w:t>
      </w:r>
      <w:r>
        <w:rPr>
          <w:rFonts w:hint="eastAsia" w:ascii="仿宋_GB2312" w:eastAsia="仿宋_GB2312"/>
          <w:bCs/>
          <w:sz w:val="30"/>
        </w:rPr>
        <w:t>，</w:t>
      </w:r>
      <w:r>
        <w:rPr>
          <w:rFonts w:hint="eastAsia" w:ascii="仿宋_GB2312" w:eastAsia="仿宋_GB2312"/>
          <w:bCs/>
          <w:sz w:val="30"/>
          <w:lang w:eastAsia="zh-CN"/>
        </w:rPr>
        <w:t>容易引起瘙痒、过敏等症状。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二</w:t>
      </w:r>
      <w:r>
        <w:rPr>
          <w:rFonts w:hint="eastAsia" w:ascii="仿宋_GB2312" w:eastAsia="仿宋_GB2312"/>
          <w:bCs/>
          <w:sz w:val="30"/>
        </w:rPr>
        <w:t>是断裂强力</w:t>
      </w:r>
      <w:r>
        <w:rPr>
          <w:rFonts w:hint="eastAsia" w:ascii="仿宋_GB2312" w:eastAsia="仿宋_GB2312"/>
          <w:bCs/>
          <w:sz w:val="30"/>
          <w:lang w:eastAsia="zh-CN"/>
        </w:rPr>
        <w:t>不合格</w:t>
      </w:r>
      <w:r>
        <w:rPr>
          <w:rFonts w:hint="eastAsia" w:ascii="仿宋_GB2312" w:eastAsia="仿宋_GB2312"/>
          <w:bCs/>
          <w:sz w:val="30"/>
        </w:rPr>
        <w:t>，有</w:t>
      </w:r>
      <w:r>
        <w:rPr>
          <w:rFonts w:ascii="仿宋_GB2312" w:eastAsia="仿宋_GB2312"/>
          <w:bCs/>
          <w:sz w:val="30"/>
        </w:rPr>
        <w:t>11</w:t>
      </w:r>
      <w:r>
        <w:rPr>
          <w:rFonts w:hint="eastAsia" w:ascii="仿宋_GB2312" w:eastAsia="仿宋_GB2312"/>
          <w:bCs/>
          <w:sz w:val="30"/>
        </w:rPr>
        <w:t>批次。如农工商超市（集团）有限公司第一一八分店销售的</w:t>
      </w:r>
      <w:r>
        <w:rPr>
          <w:rFonts w:ascii="仿宋_GB2312" w:eastAsia="仿宋_GB2312"/>
          <w:bCs/>
          <w:sz w:val="30"/>
        </w:rPr>
        <w:t>标称由</w:t>
      </w:r>
      <w:r>
        <w:rPr>
          <w:rFonts w:hint="eastAsia" w:ascii="仿宋_GB2312" w:eastAsia="仿宋_GB2312"/>
          <w:bCs/>
          <w:sz w:val="30"/>
        </w:rPr>
        <w:t>南通法来妮纺织品有限公司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761365" cy="571500"/>
            <wp:effectExtent l="0" t="0" r="635" b="0"/>
            <wp:docPr id="10543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" name="图片 12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82" cy="5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</w:rPr>
        <w:t>”牌四件套（型号规格：被套：200*230cm、床单：245*250cm、枕套：48*74；款号：</w:t>
      </w:r>
      <w:r>
        <w:rPr>
          <w:rFonts w:ascii="仿宋_GB2312" w:eastAsia="仿宋_GB2312"/>
          <w:bCs/>
          <w:sz w:val="30"/>
        </w:rPr>
        <w:t>549378</w:t>
      </w:r>
      <w:r>
        <w:rPr>
          <w:rFonts w:hint="eastAsia" w:ascii="仿宋_GB2312" w:eastAsia="仿宋_GB2312"/>
          <w:bCs/>
          <w:sz w:val="30"/>
        </w:rPr>
        <w:t>），被套的断裂强力-宽度方向实测</w:t>
      </w:r>
      <w:r>
        <w:rPr>
          <w:rFonts w:ascii="仿宋_GB2312" w:eastAsia="仿宋_GB2312"/>
          <w:bCs/>
          <w:sz w:val="30"/>
        </w:rPr>
        <w:t>54</w:t>
      </w:r>
      <w:r>
        <w:rPr>
          <w:rFonts w:hint="eastAsia" w:ascii="仿宋_GB2312" w:eastAsia="仿宋_GB2312"/>
          <w:bCs/>
          <w:sz w:val="30"/>
        </w:rPr>
        <w:t>N（标准值应≥220N），与标准要求不符。</w:t>
      </w:r>
      <w:r>
        <w:rPr>
          <w:rFonts w:hint="eastAsia" w:ascii="仿宋_GB2312" w:eastAsia="仿宋_GB2312"/>
          <w:bCs/>
          <w:sz w:val="30"/>
          <w:lang w:eastAsia="zh-CN"/>
        </w:rPr>
        <w:t>该项目</w:t>
      </w:r>
      <w:r>
        <w:rPr>
          <w:rFonts w:hint="eastAsia" w:ascii="仿宋_GB2312" w:eastAsia="仿宋_GB2312"/>
          <w:bCs/>
          <w:sz w:val="30"/>
        </w:rPr>
        <w:t>不合格，影响产品的耐用性能。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三</w:t>
      </w:r>
      <w:r>
        <w:rPr>
          <w:rFonts w:hint="eastAsia" w:ascii="仿宋_GB2312" w:eastAsia="仿宋_GB2312"/>
          <w:bCs/>
          <w:sz w:val="30"/>
        </w:rPr>
        <w:t>是耐光色牢度不合格，有</w:t>
      </w:r>
      <w:r>
        <w:rPr>
          <w:rFonts w:hint="default" w:ascii="仿宋_GB2312" w:eastAsia="仿宋_GB2312"/>
          <w:bCs/>
          <w:sz w:val="30"/>
          <w:lang w:val="en"/>
        </w:rPr>
        <w:t>2</w:t>
      </w:r>
      <w:r>
        <w:rPr>
          <w:rFonts w:hint="eastAsia" w:ascii="仿宋_GB2312" w:eastAsia="仿宋_GB2312"/>
          <w:bCs/>
          <w:sz w:val="30"/>
        </w:rPr>
        <w:t>批次。如上海世纪联华超市南桥有限公司</w:t>
      </w:r>
      <w:r>
        <w:rPr>
          <w:rFonts w:hint="eastAsia" w:ascii="仿宋_GB2312" w:eastAsia="仿宋_GB2312"/>
          <w:bCs/>
          <w:sz w:val="30"/>
          <w:lang w:eastAsia="zh-CN"/>
        </w:rPr>
        <w:t>在世纪联华（南桥）</w:t>
      </w:r>
      <w:r>
        <w:rPr>
          <w:rFonts w:hint="eastAsia" w:ascii="仿宋_GB2312" w:eastAsia="仿宋_GB2312"/>
          <w:bCs/>
          <w:sz w:val="30"/>
        </w:rPr>
        <w:t>销</w:t>
      </w:r>
      <w:bookmarkStart w:id="2" w:name="_GoBack"/>
      <w:bookmarkEnd w:id="2"/>
      <w:r>
        <w:rPr>
          <w:rFonts w:hint="eastAsia" w:ascii="仿宋_GB2312" w:eastAsia="仿宋_GB2312"/>
          <w:bCs/>
          <w:sz w:val="30"/>
        </w:rPr>
        <w:t>售的标称由上海我享我家家居用品有限公司生产（或供货）的“</w:t>
      </w:r>
      <w:r>
        <w:drawing>
          <wp:inline distT="0" distB="0" distL="0" distR="0">
            <wp:extent cx="933450" cy="524510"/>
            <wp:effectExtent l="0" t="0" r="0" b="8890"/>
            <wp:docPr id="10540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85" cy="5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</w:rPr>
        <w:t>”牌臻品全棉四件套（型号规格：被套200cm*230cm、床单2</w:t>
      </w:r>
      <w:r>
        <w:rPr>
          <w:rFonts w:ascii="仿宋_GB2312" w:eastAsia="仿宋_GB2312"/>
          <w:bCs/>
          <w:sz w:val="30"/>
        </w:rPr>
        <w:t>45</w:t>
      </w:r>
      <w:r>
        <w:rPr>
          <w:rFonts w:hint="eastAsia" w:ascii="仿宋_GB2312" w:eastAsia="仿宋_GB2312"/>
          <w:bCs/>
          <w:sz w:val="30"/>
        </w:rPr>
        <w:t>cm*2</w:t>
      </w:r>
      <w:r>
        <w:rPr>
          <w:rFonts w:ascii="仿宋_GB2312" w:eastAsia="仿宋_GB2312"/>
          <w:bCs/>
          <w:sz w:val="30"/>
        </w:rPr>
        <w:t>50</w:t>
      </w:r>
      <w:r>
        <w:rPr>
          <w:rFonts w:hint="eastAsia" w:ascii="仿宋_GB2312" w:eastAsia="仿宋_GB2312"/>
          <w:bCs/>
          <w:sz w:val="30"/>
        </w:rPr>
        <w:t>cm、枕套48cm*74cm；款号：</w:t>
      </w:r>
      <w:r>
        <w:rPr>
          <w:rFonts w:ascii="仿宋_GB2312" w:eastAsia="仿宋_GB2312"/>
          <w:bCs/>
          <w:sz w:val="30"/>
        </w:rPr>
        <w:t>034848)</w:t>
      </w:r>
      <w:r>
        <w:rPr>
          <w:rFonts w:hint="eastAsia" w:ascii="仿宋_GB2312" w:eastAsia="仿宋_GB2312"/>
          <w:bCs/>
          <w:sz w:val="30"/>
        </w:rPr>
        <w:t>，</w:t>
      </w:r>
      <w:r>
        <w:rPr>
          <w:rFonts w:hint="eastAsia" w:ascii="仿宋_GB2312" w:eastAsia="仿宋_GB2312"/>
          <w:bCs/>
          <w:sz w:val="30"/>
          <w:lang w:eastAsia="zh-CN"/>
        </w:rPr>
        <w:t>被套的</w:t>
      </w:r>
      <w:r>
        <w:rPr>
          <w:rFonts w:hint="eastAsia" w:ascii="仿宋_GB2312" w:eastAsia="仿宋_GB2312"/>
          <w:bCs/>
          <w:sz w:val="30"/>
        </w:rPr>
        <w:t>耐光色牢度实测为</w:t>
      </w:r>
      <w:r>
        <w:rPr>
          <w:rFonts w:ascii="仿宋_GB2312" w:eastAsia="仿宋_GB2312"/>
          <w:bCs/>
          <w:sz w:val="30"/>
        </w:rPr>
        <w:t>2</w:t>
      </w:r>
      <w:r>
        <w:rPr>
          <w:rFonts w:hint="eastAsia" w:ascii="仿宋_GB2312" w:eastAsia="仿宋_GB2312"/>
          <w:bCs/>
          <w:sz w:val="30"/>
        </w:rPr>
        <w:t>-</w:t>
      </w:r>
      <w:r>
        <w:rPr>
          <w:rFonts w:ascii="仿宋_GB2312" w:eastAsia="仿宋_GB2312"/>
          <w:bCs/>
          <w:sz w:val="30"/>
        </w:rPr>
        <w:t>3</w:t>
      </w:r>
      <w:r>
        <w:rPr>
          <w:rFonts w:hint="eastAsia" w:ascii="仿宋_GB2312" w:eastAsia="仿宋_GB2312"/>
          <w:bCs/>
          <w:sz w:val="30"/>
        </w:rPr>
        <w:t>级（标准值应≥</w:t>
      </w:r>
      <w:r>
        <w:rPr>
          <w:rFonts w:ascii="仿宋_GB2312" w:eastAsia="仿宋_GB2312"/>
          <w:bCs/>
          <w:sz w:val="30"/>
        </w:rPr>
        <w:t>3</w:t>
      </w:r>
      <w:r>
        <w:rPr>
          <w:rFonts w:hint="eastAsia" w:ascii="仿宋_GB2312" w:eastAsia="仿宋_GB2312"/>
          <w:bCs/>
          <w:sz w:val="30"/>
        </w:rPr>
        <w:t>级），与标准要求不符。</w:t>
      </w:r>
      <w:r>
        <w:rPr>
          <w:rFonts w:hint="eastAsia" w:ascii="仿宋_GB2312" w:eastAsia="仿宋_GB2312"/>
          <w:bCs/>
          <w:sz w:val="30"/>
          <w:lang w:eastAsia="zh-CN"/>
        </w:rPr>
        <w:t>该项目</w:t>
      </w:r>
      <w:r>
        <w:rPr>
          <w:rFonts w:hint="eastAsia" w:ascii="仿宋_GB2312" w:eastAsia="仿宋_GB2312"/>
          <w:bCs/>
          <w:sz w:val="30"/>
        </w:rPr>
        <w:t>不合格，日晒后容易褪色发白，影响产品的美观及耐用性。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  <w:lang w:eastAsia="zh-CN"/>
        </w:rPr>
        <w:t>四</w:t>
      </w:r>
      <w:r>
        <w:rPr>
          <w:rFonts w:hint="eastAsia" w:ascii="仿宋_GB2312" w:eastAsia="仿宋_GB2312"/>
          <w:bCs/>
          <w:sz w:val="30"/>
        </w:rPr>
        <w:t>是纤维含量不合格，有</w:t>
      </w:r>
      <w:r>
        <w:rPr>
          <w:rFonts w:ascii="仿宋_GB2312" w:eastAsia="仿宋_GB2312"/>
          <w:bCs/>
          <w:sz w:val="30"/>
        </w:rPr>
        <w:t>3</w:t>
      </w:r>
      <w:r>
        <w:rPr>
          <w:rFonts w:hint="eastAsia" w:ascii="仿宋_GB2312" w:eastAsia="仿宋_GB2312"/>
          <w:bCs/>
          <w:sz w:val="30"/>
        </w:rPr>
        <w:t>批次。如上海第一八佰伴有限公司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罗莱生活科技股份有限公司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829310" cy="466725"/>
            <wp:effectExtent l="0" t="0" r="8890" b="0"/>
            <wp:docPr id="10539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863" cy="46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仿宋_GB2312" w:eastAsia="仿宋_GB2312"/>
          <w:bCs/>
          <w:sz w:val="30"/>
        </w:rPr>
        <w:t>”牌YD29(I)蕾丝枕套（型号规格：</w:t>
      </w:r>
      <w:r>
        <w:rPr>
          <w:rFonts w:ascii="仿宋_GB2312" w:eastAsia="仿宋_GB2312"/>
          <w:bCs/>
          <w:sz w:val="30"/>
        </w:rPr>
        <w:t>48*78cm 2</w:t>
      </w:r>
      <w:r>
        <w:rPr>
          <w:rFonts w:hint="eastAsia" w:ascii="仿宋_GB2312" w:eastAsia="仿宋_GB2312"/>
          <w:bCs/>
          <w:sz w:val="30"/>
        </w:rPr>
        <w:t>件；款号：</w:t>
      </w:r>
      <w:r>
        <w:rPr>
          <w:rFonts w:ascii="仿宋_GB2312" w:eastAsia="仿宋_GB2312"/>
          <w:bCs/>
          <w:sz w:val="30"/>
        </w:rPr>
        <w:t>YD29(I)</w:t>
      </w:r>
      <w:r>
        <w:rPr>
          <w:rFonts w:hint="eastAsia" w:ascii="仿宋_GB2312" w:eastAsia="仿宋_GB2312"/>
          <w:bCs/>
          <w:sz w:val="30"/>
        </w:rPr>
        <w:t>），装饰花边纤维含量实测</w:t>
      </w:r>
      <w:r>
        <w:rPr>
          <w:rFonts w:hint="eastAsia" w:ascii="仿宋_GB2312" w:eastAsia="仿宋_GB2312"/>
          <w:bCs/>
          <w:sz w:val="30"/>
          <w:lang w:eastAsia="zh-CN"/>
        </w:rPr>
        <w:t>为</w:t>
      </w:r>
      <w:r>
        <w:rPr>
          <w:rFonts w:hint="eastAsia" w:ascii="仿宋_GB2312" w:eastAsia="仿宋_GB2312"/>
          <w:bCs/>
          <w:sz w:val="30"/>
        </w:rPr>
        <w:t>地布聚酯纤维100%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企业</w:t>
      </w:r>
      <w:r>
        <w:rPr>
          <w:rFonts w:hint="eastAsia" w:ascii="仿宋_GB2312" w:eastAsia="仿宋_GB2312"/>
          <w:bCs/>
          <w:sz w:val="30"/>
          <w:lang w:eastAsia="zh-CN"/>
        </w:rPr>
        <w:t>明示为</w:t>
      </w:r>
      <w:r>
        <w:rPr>
          <w:rFonts w:hint="eastAsia" w:ascii="仿宋_GB2312" w:eastAsia="仿宋_GB2312"/>
          <w:bCs/>
          <w:sz w:val="30"/>
        </w:rPr>
        <w:t>锦纶100%，实测值与企业明示不符。纤维含量是消费者最关注的产品信息，错标乱标，容易误导消费。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根据抽查结果，</w:t>
      </w:r>
      <w:bookmarkStart w:id="0" w:name="OLE_LINK14"/>
      <w:bookmarkStart w:id="1" w:name="OLE_LINK13"/>
      <w:r>
        <w:rPr>
          <w:rFonts w:hint="eastAsia" w:ascii="仿宋_GB2312" w:eastAsia="仿宋_GB2312"/>
          <w:bCs/>
          <w:sz w:val="30"/>
        </w:rPr>
        <w:t>市场监管部门</w:t>
      </w:r>
      <w:bookmarkEnd w:id="0"/>
      <w:bookmarkEnd w:id="1"/>
      <w:r>
        <w:rPr>
          <w:rFonts w:hint="eastAsia" w:ascii="仿宋_GB2312" w:eastAsia="仿宋_GB2312"/>
          <w:bCs/>
          <w:sz w:val="30"/>
        </w:rPr>
        <w:t>已责令相关经营者立即停止销售不合格产品，对库存产品、在售产品进行全面清理，按照相关法律法规要求主动采取措施，保护消费者合法权益，并对生产、销售不合格产品的经营者移送所在地市场监管部门依法调查处理。同时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市场监管部门提醒消费者在选购</w:t>
      </w:r>
      <w:r>
        <w:rPr>
          <w:rFonts w:ascii="仿宋_GB2312" w:eastAsia="仿宋_GB2312"/>
          <w:bCs/>
          <w:sz w:val="30"/>
        </w:rPr>
        <w:t>时，</w:t>
      </w:r>
      <w:r>
        <w:rPr>
          <w:rFonts w:hint="eastAsia" w:ascii="仿宋_GB2312" w:eastAsia="仿宋_GB2312"/>
          <w:bCs/>
          <w:sz w:val="30"/>
        </w:rPr>
        <w:t>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一、</w:t>
      </w:r>
      <w:r>
        <w:rPr>
          <w:rFonts w:hint="eastAsia" w:ascii="仿宋_GB2312" w:eastAsia="仿宋_GB2312"/>
          <w:bCs/>
          <w:sz w:val="30"/>
          <w:lang w:eastAsia="zh-CN"/>
        </w:rPr>
        <w:t>应</w:t>
      </w:r>
      <w:r>
        <w:rPr>
          <w:rFonts w:hint="eastAsia" w:ascii="仿宋_GB2312" w:eastAsia="仿宋_GB2312"/>
          <w:bCs/>
          <w:sz w:val="30"/>
        </w:rPr>
        <w:t>查看标识是否齐全。产品及其包装上是否有中文标注，是否标明生产企业名址、产品名称、产品号型、采用原材料的纤维含量、洗涤方法、产品标准编号以及产品质量等级等，是否有产品质量检验合格证。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二、</w:t>
      </w:r>
      <w:r>
        <w:rPr>
          <w:rFonts w:hint="eastAsia" w:ascii="仿宋_GB2312" w:eastAsia="仿宋_GB2312"/>
          <w:bCs/>
          <w:sz w:val="30"/>
          <w:lang w:eastAsia="zh-CN"/>
        </w:rPr>
        <w:t>应</w:t>
      </w:r>
      <w:r>
        <w:rPr>
          <w:rFonts w:hint="eastAsia" w:ascii="仿宋_GB2312" w:eastAsia="仿宋_GB2312"/>
          <w:bCs/>
          <w:sz w:val="30"/>
        </w:rPr>
        <w:t>查看缝制质量。缝制线迹是否均匀、细密、平直，</w:t>
      </w:r>
      <w:r>
        <w:rPr>
          <w:rFonts w:hint="eastAsia" w:ascii="仿宋_GB2312" w:eastAsia="仿宋_GB2312"/>
          <w:bCs/>
          <w:sz w:val="30"/>
          <w:lang w:eastAsia="zh-CN"/>
        </w:rPr>
        <w:t>是</w:t>
      </w:r>
      <w:r>
        <w:rPr>
          <w:rFonts w:hint="eastAsia" w:ascii="仿宋_GB2312" w:eastAsia="仿宋_GB2312"/>
          <w:bCs/>
          <w:sz w:val="30"/>
        </w:rPr>
        <w:t>否跳线、线头</w:t>
      </w:r>
      <w:r>
        <w:rPr>
          <w:rFonts w:hint="eastAsia" w:ascii="仿宋_GB2312" w:eastAsia="仿宋_GB2312"/>
          <w:bCs/>
          <w:sz w:val="30"/>
          <w:lang w:eastAsia="zh-CN"/>
        </w:rPr>
        <w:t>较多</w:t>
      </w:r>
      <w:r>
        <w:rPr>
          <w:rFonts w:hint="eastAsia" w:ascii="仿宋_GB2312" w:eastAsia="仿宋_GB2312"/>
          <w:bCs/>
          <w:sz w:val="30"/>
        </w:rPr>
        <w:t>，印花是否清晰、富有光泽。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三、与身体直接接触的床单、被罩、枕套等建议选择天然纤维制品。天然纤维具有与人体皮肤很好的亲肤性，吸湿透气性好，安全、舒适、无刺激。另外，消费者购买</w:t>
      </w:r>
      <w:r>
        <w:rPr>
          <w:rFonts w:hint="eastAsia" w:ascii="仿宋_GB2312" w:eastAsia="仿宋_GB2312"/>
          <w:bCs/>
          <w:sz w:val="30"/>
          <w:lang w:eastAsia="zh-CN"/>
        </w:rPr>
        <w:t>床上用品</w:t>
      </w:r>
      <w:r>
        <w:rPr>
          <w:rFonts w:hint="eastAsia" w:ascii="仿宋_GB2312" w:eastAsia="仿宋_GB2312"/>
          <w:bCs/>
          <w:sz w:val="30"/>
        </w:rPr>
        <w:t>后应充分浸泡</w:t>
      </w:r>
      <w:r>
        <w:rPr>
          <w:rFonts w:hint="eastAsia" w:ascii="仿宋_GB2312" w:eastAsia="仿宋_GB2312"/>
          <w:bCs/>
          <w:sz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</w:rPr>
        <w:t>洗涤后再使用。</w:t>
      </w:r>
    </w:p>
    <w:p>
      <w:pPr>
        <w:ind w:firstLine="600" w:firstLineChars="200"/>
        <w:rPr>
          <w:rFonts w:ascii="仿宋_GB2312" w:eastAsia="仿宋_GB2312"/>
          <w:bCs/>
          <w:sz w:val="30"/>
        </w:rPr>
      </w:pPr>
    </w:p>
    <w:p>
      <w:pPr>
        <w:ind w:firstLine="600" w:firstLineChars="200"/>
        <w:rPr>
          <w:rFonts w:hint="eastAsia" w:ascii="仿宋_GB2312" w:eastAsia="仿宋_GB2312"/>
          <w:bCs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E"/>
    <w:rsid w:val="00000E96"/>
    <w:rsid w:val="00002BE1"/>
    <w:rsid w:val="00003177"/>
    <w:rsid w:val="0000329E"/>
    <w:rsid w:val="00007EF8"/>
    <w:rsid w:val="00011FBB"/>
    <w:rsid w:val="000151A5"/>
    <w:rsid w:val="000165C6"/>
    <w:rsid w:val="000223EA"/>
    <w:rsid w:val="000269ED"/>
    <w:rsid w:val="00027A0E"/>
    <w:rsid w:val="00027E09"/>
    <w:rsid w:val="000305D9"/>
    <w:rsid w:val="00036A4D"/>
    <w:rsid w:val="0004576D"/>
    <w:rsid w:val="00045CBD"/>
    <w:rsid w:val="00046103"/>
    <w:rsid w:val="00046E17"/>
    <w:rsid w:val="00050176"/>
    <w:rsid w:val="00052945"/>
    <w:rsid w:val="00054110"/>
    <w:rsid w:val="000570DF"/>
    <w:rsid w:val="00061B86"/>
    <w:rsid w:val="0006212C"/>
    <w:rsid w:val="00063824"/>
    <w:rsid w:val="000659F2"/>
    <w:rsid w:val="0007081A"/>
    <w:rsid w:val="00086F42"/>
    <w:rsid w:val="00091683"/>
    <w:rsid w:val="00091807"/>
    <w:rsid w:val="00091CAA"/>
    <w:rsid w:val="00095BEE"/>
    <w:rsid w:val="00095C46"/>
    <w:rsid w:val="000965B8"/>
    <w:rsid w:val="00097A72"/>
    <w:rsid w:val="000A00DF"/>
    <w:rsid w:val="000A08C5"/>
    <w:rsid w:val="000A1330"/>
    <w:rsid w:val="000A33C2"/>
    <w:rsid w:val="000A575C"/>
    <w:rsid w:val="000B0C62"/>
    <w:rsid w:val="000B0CEB"/>
    <w:rsid w:val="000B2255"/>
    <w:rsid w:val="000B37B4"/>
    <w:rsid w:val="000B429E"/>
    <w:rsid w:val="000B4790"/>
    <w:rsid w:val="000C1D2F"/>
    <w:rsid w:val="000C2119"/>
    <w:rsid w:val="000C2858"/>
    <w:rsid w:val="000C2E39"/>
    <w:rsid w:val="000C6D16"/>
    <w:rsid w:val="000C6E7D"/>
    <w:rsid w:val="000C716F"/>
    <w:rsid w:val="000C7627"/>
    <w:rsid w:val="000C7848"/>
    <w:rsid w:val="000D03BE"/>
    <w:rsid w:val="000D08FA"/>
    <w:rsid w:val="000D0A49"/>
    <w:rsid w:val="000D34AD"/>
    <w:rsid w:val="000D6AAB"/>
    <w:rsid w:val="000D785E"/>
    <w:rsid w:val="000E1767"/>
    <w:rsid w:val="000E341D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3ACD"/>
    <w:rsid w:val="00104F8B"/>
    <w:rsid w:val="001050B3"/>
    <w:rsid w:val="00105DC2"/>
    <w:rsid w:val="00111056"/>
    <w:rsid w:val="001122E7"/>
    <w:rsid w:val="0011378D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0B26"/>
    <w:rsid w:val="00150B41"/>
    <w:rsid w:val="00154144"/>
    <w:rsid w:val="0015425D"/>
    <w:rsid w:val="001576C9"/>
    <w:rsid w:val="001617E5"/>
    <w:rsid w:val="0016316D"/>
    <w:rsid w:val="00166C8B"/>
    <w:rsid w:val="00166CD9"/>
    <w:rsid w:val="00170B34"/>
    <w:rsid w:val="001721AF"/>
    <w:rsid w:val="00191509"/>
    <w:rsid w:val="001916CA"/>
    <w:rsid w:val="00191B15"/>
    <w:rsid w:val="001935B1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1FE0"/>
    <w:rsid w:val="001B50FC"/>
    <w:rsid w:val="001C3E41"/>
    <w:rsid w:val="001C5171"/>
    <w:rsid w:val="001D42D8"/>
    <w:rsid w:val="001D4F52"/>
    <w:rsid w:val="001D6E9A"/>
    <w:rsid w:val="001F0FB9"/>
    <w:rsid w:val="001F2293"/>
    <w:rsid w:val="001F42A4"/>
    <w:rsid w:val="001F611A"/>
    <w:rsid w:val="001F6571"/>
    <w:rsid w:val="001F7A5A"/>
    <w:rsid w:val="00200404"/>
    <w:rsid w:val="002027E9"/>
    <w:rsid w:val="00203BDC"/>
    <w:rsid w:val="00203F84"/>
    <w:rsid w:val="00206DED"/>
    <w:rsid w:val="0021140A"/>
    <w:rsid w:val="002119EB"/>
    <w:rsid w:val="002123A6"/>
    <w:rsid w:val="00214197"/>
    <w:rsid w:val="00214E17"/>
    <w:rsid w:val="002218C9"/>
    <w:rsid w:val="00225E66"/>
    <w:rsid w:val="002260CE"/>
    <w:rsid w:val="00230E41"/>
    <w:rsid w:val="002332A5"/>
    <w:rsid w:val="002336D6"/>
    <w:rsid w:val="00237A83"/>
    <w:rsid w:val="00237C57"/>
    <w:rsid w:val="002430F1"/>
    <w:rsid w:val="002471BA"/>
    <w:rsid w:val="00247D41"/>
    <w:rsid w:val="00257F4E"/>
    <w:rsid w:val="00260426"/>
    <w:rsid w:val="00260AD1"/>
    <w:rsid w:val="00262BC9"/>
    <w:rsid w:val="002631EB"/>
    <w:rsid w:val="00263281"/>
    <w:rsid w:val="00266F09"/>
    <w:rsid w:val="00270CD6"/>
    <w:rsid w:val="00270D5F"/>
    <w:rsid w:val="00272A4D"/>
    <w:rsid w:val="0027458F"/>
    <w:rsid w:val="00274F91"/>
    <w:rsid w:val="00275446"/>
    <w:rsid w:val="00276DD0"/>
    <w:rsid w:val="002811D5"/>
    <w:rsid w:val="002867A6"/>
    <w:rsid w:val="00286A83"/>
    <w:rsid w:val="00286D4F"/>
    <w:rsid w:val="00296BD4"/>
    <w:rsid w:val="002A029D"/>
    <w:rsid w:val="002A0BB3"/>
    <w:rsid w:val="002A3E96"/>
    <w:rsid w:val="002A4478"/>
    <w:rsid w:val="002A49A0"/>
    <w:rsid w:val="002A5DD2"/>
    <w:rsid w:val="002B3D51"/>
    <w:rsid w:val="002B5A0A"/>
    <w:rsid w:val="002B622D"/>
    <w:rsid w:val="002C0B8B"/>
    <w:rsid w:val="002C24FE"/>
    <w:rsid w:val="002C5E1B"/>
    <w:rsid w:val="002C7445"/>
    <w:rsid w:val="002C790A"/>
    <w:rsid w:val="002D16A1"/>
    <w:rsid w:val="002D3828"/>
    <w:rsid w:val="002D54D9"/>
    <w:rsid w:val="002E5391"/>
    <w:rsid w:val="002E5FAE"/>
    <w:rsid w:val="002F231D"/>
    <w:rsid w:val="002F25E5"/>
    <w:rsid w:val="002F4A9D"/>
    <w:rsid w:val="00300D77"/>
    <w:rsid w:val="003031F5"/>
    <w:rsid w:val="00304AF9"/>
    <w:rsid w:val="003104DB"/>
    <w:rsid w:val="003107F6"/>
    <w:rsid w:val="003112B8"/>
    <w:rsid w:val="00311C7B"/>
    <w:rsid w:val="00311D63"/>
    <w:rsid w:val="003162EF"/>
    <w:rsid w:val="00316FE2"/>
    <w:rsid w:val="00321553"/>
    <w:rsid w:val="003224E4"/>
    <w:rsid w:val="00322CB9"/>
    <w:rsid w:val="003254D0"/>
    <w:rsid w:val="003277E6"/>
    <w:rsid w:val="00327AFD"/>
    <w:rsid w:val="00330B02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5DF7"/>
    <w:rsid w:val="00357879"/>
    <w:rsid w:val="003762E1"/>
    <w:rsid w:val="003765CA"/>
    <w:rsid w:val="00377798"/>
    <w:rsid w:val="00381703"/>
    <w:rsid w:val="003833B9"/>
    <w:rsid w:val="00383593"/>
    <w:rsid w:val="003907F0"/>
    <w:rsid w:val="00391E94"/>
    <w:rsid w:val="00393E15"/>
    <w:rsid w:val="00395832"/>
    <w:rsid w:val="00396644"/>
    <w:rsid w:val="003A1D11"/>
    <w:rsid w:val="003A1E84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8E4"/>
    <w:rsid w:val="003D0C54"/>
    <w:rsid w:val="003D1E1B"/>
    <w:rsid w:val="003D4406"/>
    <w:rsid w:val="003D5DA7"/>
    <w:rsid w:val="003D7CF5"/>
    <w:rsid w:val="003E22B1"/>
    <w:rsid w:val="003E4D6A"/>
    <w:rsid w:val="003E5F34"/>
    <w:rsid w:val="003E785B"/>
    <w:rsid w:val="003E7D9D"/>
    <w:rsid w:val="003F221E"/>
    <w:rsid w:val="003F5965"/>
    <w:rsid w:val="003F6DDF"/>
    <w:rsid w:val="003F769C"/>
    <w:rsid w:val="00400176"/>
    <w:rsid w:val="00402069"/>
    <w:rsid w:val="00404358"/>
    <w:rsid w:val="00406C84"/>
    <w:rsid w:val="004111F5"/>
    <w:rsid w:val="00411FBC"/>
    <w:rsid w:val="00422A31"/>
    <w:rsid w:val="00431CE2"/>
    <w:rsid w:val="00431E5D"/>
    <w:rsid w:val="00433735"/>
    <w:rsid w:val="00434656"/>
    <w:rsid w:val="0043611A"/>
    <w:rsid w:val="00442665"/>
    <w:rsid w:val="00442BF2"/>
    <w:rsid w:val="0044557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75C43"/>
    <w:rsid w:val="004808D7"/>
    <w:rsid w:val="0048227C"/>
    <w:rsid w:val="00491B53"/>
    <w:rsid w:val="0049409D"/>
    <w:rsid w:val="004A020B"/>
    <w:rsid w:val="004A0C84"/>
    <w:rsid w:val="004A0D03"/>
    <w:rsid w:val="004A3319"/>
    <w:rsid w:val="004A5655"/>
    <w:rsid w:val="004A78D7"/>
    <w:rsid w:val="004B1110"/>
    <w:rsid w:val="004B25F8"/>
    <w:rsid w:val="004B5482"/>
    <w:rsid w:val="004C0005"/>
    <w:rsid w:val="004C2557"/>
    <w:rsid w:val="004C28BD"/>
    <w:rsid w:val="004C2BF3"/>
    <w:rsid w:val="004D0593"/>
    <w:rsid w:val="004D162A"/>
    <w:rsid w:val="004D624D"/>
    <w:rsid w:val="004E29D0"/>
    <w:rsid w:val="004E6E62"/>
    <w:rsid w:val="004F250E"/>
    <w:rsid w:val="004F2ADB"/>
    <w:rsid w:val="004F3292"/>
    <w:rsid w:val="004F4520"/>
    <w:rsid w:val="004F52FF"/>
    <w:rsid w:val="0050171A"/>
    <w:rsid w:val="00501C8E"/>
    <w:rsid w:val="005029D4"/>
    <w:rsid w:val="005032B7"/>
    <w:rsid w:val="005069BE"/>
    <w:rsid w:val="0050715D"/>
    <w:rsid w:val="00507E9B"/>
    <w:rsid w:val="00511F74"/>
    <w:rsid w:val="005120F5"/>
    <w:rsid w:val="005129A8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4D72"/>
    <w:rsid w:val="00536906"/>
    <w:rsid w:val="00537781"/>
    <w:rsid w:val="005410D6"/>
    <w:rsid w:val="00544089"/>
    <w:rsid w:val="0054581B"/>
    <w:rsid w:val="00546E3B"/>
    <w:rsid w:val="0055080C"/>
    <w:rsid w:val="00551C07"/>
    <w:rsid w:val="00552CB2"/>
    <w:rsid w:val="00554FDE"/>
    <w:rsid w:val="005573A7"/>
    <w:rsid w:val="00561324"/>
    <w:rsid w:val="005618E9"/>
    <w:rsid w:val="00561B5C"/>
    <w:rsid w:val="0056212D"/>
    <w:rsid w:val="00566536"/>
    <w:rsid w:val="00567E6E"/>
    <w:rsid w:val="0057187A"/>
    <w:rsid w:val="00571D3F"/>
    <w:rsid w:val="00574385"/>
    <w:rsid w:val="00576978"/>
    <w:rsid w:val="00581441"/>
    <w:rsid w:val="00586F56"/>
    <w:rsid w:val="00593C2E"/>
    <w:rsid w:val="005A54C2"/>
    <w:rsid w:val="005A54E1"/>
    <w:rsid w:val="005A5E1C"/>
    <w:rsid w:val="005A71DD"/>
    <w:rsid w:val="005B17C6"/>
    <w:rsid w:val="005B1CA7"/>
    <w:rsid w:val="005B261C"/>
    <w:rsid w:val="005C2689"/>
    <w:rsid w:val="005C36CA"/>
    <w:rsid w:val="005C478E"/>
    <w:rsid w:val="005C4A73"/>
    <w:rsid w:val="005C7DD9"/>
    <w:rsid w:val="005D291A"/>
    <w:rsid w:val="005F1D02"/>
    <w:rsid w:val="005F7B36"/>
    <w:rsid w:val="0060370F"/>
    <w:rsid w:val="00607E6C"/>
    <w:rsid w:val="00611C49"/>
    <w:rsid w:val="00612179"/>
    <w:rsid w:val="00612399"/>
    <w:rsid w:val="006148C9"/>
    <w:rsid w:val="006168F2"/>
    <w:rsid w:val="00622098"/>
    <w:rsid w:val="00622738"/>
    <w:rsid w:val="00625C54"/>
    <w:rsid w:val="006276DB"/>
    <w:rsid w:val="00627757"/>
    <w:rsid w:val="006301E9"/>
    <w:rsid w:val="006303EA"/>
    <w:rsid w:val="00632301"/>
    <w:rsid w:val="006326AB"/>
    <w:rsid w:val="00632771"/>
    <w:rsid w:val="006329A3"/>
    <w:rsid w:val="0063371E"/>
    <w:rsid w:val="00634AC3"/>
    <w:rsid w:val="00637B12"/>
    <w:rsid w:val="006411E1"/>
    <w:rsid w:val="00642A92"/>
    <w:rsid w:val="00643DFD"/>
    <w:rsid w:val="006443BD"/>
    <w:rsid w:val="00646CDC"/>
    <w:rsid w:val="006511D6"/>
    <w:rsid w:val="0065136D"/>
    <w:rsid w:val="00651B8A"/>
    <w:rsid w:val="00652719"/>
    <w:rsid w:val="006530A0"/>
    <w:rsid w:val="0065505A"/>
    <w:rsid w:val="00655A51"/>
    <w:rsid w:val="00655B38"/>
    <w:rsid w:val="00655F98"/>
    <w:rsid w:val="00664E5F"/>
    <w:rsid w:val="00666730"/>
    <w:rsid w:val="00667720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44"/>
    <w:rsid w:val="006966D6"/>
    <w:rsid w:val="00696B11"/>
    <w:rsid w:val="006973B9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32C"/>
    <w:rsid w:val="006C2780"/>
    <w:rsid w:val="006C78FE"/>
    <w:rsid w:val="006D1522"/>
    <w:rsid w:val="006D3DC1"/>
    <w:rsid w:val="006D4341"/>
    <w:rsid w:val="006D6F10"/>
    <w:rsid w:val="006D739D"/>
    <w:rsid w:val="006E217D"/>
    <w:rsid w:val="006E6A2F"/>
    <w:rsid w:val="006F0327"/>
    <w:rsid w:val="006F0F16"/>
    <w:rsid w:val="006F10EC"/>
    <w:rsid w:val="006F1152"/>
    <w:rsid w:val="006F3DA8"/>
    <w:rsid w:val="007035FE"/>
    <w:rsid w:val="00706D58"/>
    <w:rsid w:val="00711637"/>
    <w:rsid w:val="00711F43"/>
    <w:rsid w:val="007132BE"/>
    <w:rsid w:val="007147F6"/>
    <w:rsid w:val="00715970"/>
    <w:rsid w:val="00717091"/>
    <w:rsid w:val="00724E88"/>
    <w:rsid w:val="00725375"/>
    <w:rsid w:val="0072608D"/>
    <w:rsid w:val="007279A4"/>
    <w:rsid w:val="0073045A"/>
    <w:rsid w:val="007314FF"/>
    <w:rsid w:val="0073183E"/>
    <w:rsid w:val="00731912"/>
    <w:rsid w:val="00732E25"/>
    <w:rsid w:val="00735DD2"/>
    <w:rsid w:val="00736141"/>
    <w:rsid w:val="00736A52"/>
    <w:rsid w:val="00740FE0"/>
    <w:rsid w:val="00742599"/>
    <w:rsid w:val="00744C3E"/>
    <w:rsid w:val="00744D94"/>
    <w:rsid w:val="0074678E"/>
    <w:rsid w:val="00747999"/>
    <w:rsid w:val="00747D43"/>
    <w:rsid w:val="007516F8"/>
    <w:rsid w:val="00752D9E"/>
    <w:rsid w:val="00753D6C"/>
    <w:rsid w:val="00755B6C"/>
    <w:rsid w:val="00763404"/>
    <w:rsid w:val="00763F64"/>
    <w:rsid w:val="00764A2F"/>
    <w:rsid w:val="00767066"/>
    <w:rsid w:val="0077050F"/>
    <w:rsid w:val="0077528D"/>
    <w:rsid w:val="0077616D"/>
    <w:rsid w:val="007835FC"/>
    <w:rsid w:val="00783FB7"/>
    <w:rsid w:val="00791D1B"/>
    <w:rsid w:val="00793942"/>
    <w:rsid w:val="00794698"/>
    <w:rsid w:val="007A29DE"/>
    <w:rsid w:val="007A38BF"/>
    <w:rsid w:val="007A614A"/>
    <w:rsid w:val="007A7A61"/>
    <w:rsid w:val="007B1AF8"/>
    <w:rsid w:val="007B3CBE"/>
    <w:rsid w:val="007B5905"/>
    <w:rsid w:val="007C1963"/>
    <w:rsid w:val="007C1E3A"/>
    <w:rsid w:val="007C3780"/>
    <w:rsid w:val="007C6479"/>
    <w:rsid w:val="007D07AF"/>
    <w:rsid w:val="007D0DAD"/>
    <w:rsid w:val="007D1431"/>
    <w:rsid w:val="007D2137"/>
    <w:rsid w:val="007D37AC"/>
    <w:rsid w:val="007D3C55"/>
    <w:rsid w:val="007E183D"/>
    <w:rsid w:val="007E5180"/>
    <w:rsid w:val="007E5F8A"/>
    <w:rsid w:val="007E75E9"/>
    <w:rsid w:val="007E78EC"/>
    <w:rsid w:val="007F1CF1"/>
    <w:rsid w:val="007F5BEA"/>
    <w:rsid w:val="007F72D8"/>
    <w:rsid w:val="00800032"/>
    <w:rsid w:val="00801533"/>
    <w:rsid w:val="008024CC"/>
    <w:rsid w:val="00802690"/>
    <w:rsid w:val="0080291C"/>
    <w:rsid w:val="00804073"/>
    <w:rsid w:val="00804A12"/>
    <w:rsid w:val="00805263"/>
    <w:rsid w:val="0080546E"/>
    <w:rsid w:val="008109A9"/>
    <w:rsid w:val="008123E1"/>
    <w:rsid w:val="00814187"/>
    <w:rsid w:val="0082190E"/>
    <w:rsid w:val="008220D9"/>
    <w:rsid w:val="0082460A"/>
    <w:rsid w:val="00832602"/>
    <w:rsid w:val="00832DCC"/>
    <w:rsid w:val="00833750"/>
    <w:rsid w:val="00841C1A"/>
    <w:rsid w:val="00843EEA"/>
    <w:rsid w:val="00844B5B"/>
    <w:rsid w:val="00844E30"/>
    <w:rsid w:val="00846EAD"/>
    <w:rsid w:val="00853296"/>
    <w:rsid w:val="008532B1"/>
    <w:rsid w:val="00857F04"/>
    <w:rsid w:val="00860663"/>
    <w:rsid w:val="00861135"/>
    <w:rsid w:val="008618D4"/>
    <w:rsid w:val="00862E63"/>
    <w:rsid w:val="008635C6"/>
    <w:rsid w:val="00864C8D"/>
    <w:rsid w:val="0086533A"/>
    <w:rsid w:val="00866898"/>
    <w:rsid w:val="00866C4C"/>
    <w:rsid w:val="008674A1"/>
    <w:rsid w:val="008716AB"/>
    <w:rsid w:val="0087180C"/>
    <w:rsid w:val="00874C44"/>
    <w:rsid w:val="008775C6"/>
    <w:rsid w:val="00880027"/>
    <w:rsid w:val="00880F4F"/>
    <w:rsid w:val="00884E9D"/>
    <w:rsid w:val="0089612D"/>
    <w:rsid w:val="0089694B"/>
    <w:rsid w:val="008A1091"/>
    <w:rsid w:val="008A2936"/>
    <w:rsid w:val="008B21BA"/>
    <w:rsid w:val="008B327B"/>
    <w:rsid w:val="008B4B0D"/>
    <w:rsid w:val="008B4E71"/>
    <w:rsid w:val="008B7A06"/>
    <w:rsid w:val="008C21AA"/>
    <w:rsid w:val="008C29C7"/>
    <w:rsid w:val="008C4158"/>
    <w:rsid w:val="008C45BF"/>
    <w:rsid w:val="008C7BFB"/>
    <w:rsid w:val="008D2120"/>
    <w:rsid w:val="008D2DBE"/>
    <w:rsid w:val="008D313A"/>
    <w:rsid w:val="008D31CF"/>
    <w:rsid w:val="008D5B53"/>
    <w:rsid w:val="008D7A41"/>
    <w:rsid w:val="008E0A1C"/>
    <w:rsid w:val="008E1B84"/>
    <w:rsid w:val="008E59CA"/>
    <w:rsid w:val="008E63CE"/>
    <w:rsid w:val="008F3D76"/>
    <w:rsid w:val="008F6496"/>
    <w:rsid w:val="0090006B"/>
    <w:rsid w:val="00900617"/>
    <w:rsid w:val="009029A1"/>
    <w:rsid w:val="0090450C"/>
    <w:rsid w:val="00906FD6"/>
    <w:rsid w:val="00911356"/>
    <w:rsid w:val="0091205C"/>
    <w:rsid w:val="009155DC"/>
    <w:rsid w:val="00915EDE"/>
    <w:rsid w:val="0091651B"/>
    <w:rsid w:val="009203C6"/>
    <w:rsid w:val="00920D50"/>
    <w:rsid w:val="009210C0"/>
    <w:rsid w:val="0092399F"/>
    <w:rsid w:val="00923E5E"/>
    <w:rsid w:val="009300AD"/>
    <w:rsid w:val="0093230A"/>
    <w:rsid w:val="00933FBE"/>
    <w:rsid w:val="00934E99"/>
    <w:rsid w:val="00941F37"/>
    <w:rsid w:val="00942044"/>
    <w:rsid w:val="0094359D"/>
    <w:rsid w:val="00944146"/>
    <w:rsid w:val="00946160"/>
    <w:rsid w:val="00946186"/>
    <w:rsid w:val="00951F74"/>
    <w:rsid w:val="00952637"/>
    <w:rsid w:val="009566D3"/>
    <w:rsid w:val="00961453"/>
    <w:rsid w:val="009624FC"/>
    <w:rsid w:val="00962B22"/>
    <w:rsid w:val="00963BA1"/>
    <w:rsid w:val="00963C3E"/>
    <w:rsid w:val="00964163"/>
    <w:rsid w:val="009671D3"/>
    <w:rsid w:val="009701FF"/>
    <w:rsid w:val="00971F24"/>
    <w:rsid w:val="0097328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566"/>
    <w:rsid w:val="00996E3B"/>
    <w:rsid w:val="009A05F0"/>
    <w:rsid w:val="009A2F83"/>
    <w:rsid w:val="009A35D6"/>
    <w:rsid w:val="009A6120"/>
    <w:rsid w:val="009A639D"/>
    <w:rsid w:val="009B117F"/>
    <w:rsid w:val="009B12EE"/>
    <w:rsid w:val="009B183C"/>
    <w:rsid w:val="009B2EDB"/>
    <w:rsid w:val="009B60A5"/>
    <w:rsid w:val="009C374E"/>
    <w:rsid w:val="009C5472"/>
    <w:rsid w:val="009D31BD"/>
    <w:rsid w:val="009D5E0A"/>
    <w:rsid w:val="009E2A57"/>
    <w:rsid w:val="009E319A"/>
    <w:rsid w:val="009E335B"/>
    <w:rsid w:val="009E3AC7"/>
    <w:rsid w:val="009E496D"/>
    <w:rsid w:val="009E5123"/>
    <w:rsid w:val="009E7B49"/>
    <w:rsid w:val="009F124E"/>
    <w:rsid w:val="009F2B07"/>
    <w:rsid w:val="009F366F"/>
    <w:rsid w:val="009F3A40"/>
    <w:rsid w:val="009F46E3"/>
    <w:rsid w:val="009F54F3"/>
    <w:rsid w:val="009F7EDD"/>
    <w:rsid w:val="00A03391"/>
    <w:rsid w:val="00A03DE2"/>
    <w:rsid w:val="00A04D83"/>
    <w:rsid w:val="00A06759"/>
    <w:rsid w:val="00A10A15"/>
    <w:rsid w:val="00A144C4"/>
    <w:rsid w:val="00A20F09"/>
    <w:rsid w:val="00A23976"/>
    <w:rsid w:val="00A322EC"/>
    <w:rsid w:val="00A352CB"/>
    <w:rsid w:val="00A3584E"/>
    <w:rsid w:val="00A35BE9"/>
    <w:rsid w:val="00A40BB6"/>
    <w:rsid w:val="00A40F23"/>
    <w:rsid w:val="00A40FA8"/>
    <w:rsid w:val="00A4115D"/>
    <w:rsid w:val="00A41BF8"/>
    <w:rsid w:val="00A42059"/>
    <w:rsid w:val="00A432D3"/>
    <w:rsid w:val="00A43A77"/>
    <w:rsid w:val="00A45E2E"/>
    <w:rsid w:val="00A46CBA"/>
    <w:rsid w:val="00A47C23"/>
    <w:rsid w:val="00A53794"/>
    <w:rsid w:val="00A543E4"/>
    <w:rsid w:val="00A57227"/>
    <w:rsid w:val="00A60348"/>
    <w:rsid w:val="00A63988"/>
    <w:rsid w:val="00A64CA0"/>
    <w:rsid w:val="00A6755D"/>
    <w:rsid w:val="00A67DFB"/>
    <w:rsid w:val="00A72726"/>
    <w:rsid w:val="00A72897"/>
    <w:rsid w:val="00A73285"/>
    <w:rsid w:val="00A732B9"/>
    <w:rsid w:val="00A81079"/>
    <w:rsid w:val="00A8747E"/>
    <w:rsid w:val="00A9024E"/>
    <w:rsid w:val="00A9238E"/>
    <w:rsid w:val="00A95272"/>
    <w:rsid w:val="00A959E2"/>
    <w:rsid w:val="00A96C06"/>
    <w:rsid w:val="00AA0E75"/>
    <w:rsid w:val="00AA2B0C"/>
    <w:rsid w:val="00AA7EBE"/>
    <w:rsid w:val="00AB07A5"/>
    <w:rsid w:val="00AB22D2"/>
    <w:rsid w:val="00AB2BB7"/>
    <w:rsid w:val="00AB3106"/>
    <w:rsid w:val="00AB3131"/>
    <w:rsid w:val="00AB33B0"/>
    <w:rsid w:val="00AC148D"/>
    <w:rsid w:val="00AC3221"/>
    <w:rsid w:val="00AC35A5"/>
    <w:rsid w:val="00AC4E56"/>
    <w:rsid w:val="00AC68B1"/>
    <w:rsid w:val="00AC725E"/>
    <w:rsid w:val="00AD2871"/>
    <w:rsid w:val="00AD3436"/>
    <w:rsid w:val="00AE0685"/>
    <w:rsid w:val="00AE1B43"/>
    <w:rsid w:val="00AE4214"/>
    <w:rsid w:val="00AE571D"/>
    <w:rsid w:val="00AE7248"/>
    <w:rsid w:val="00AF2731"/>
    <w:rsid w:val="00B01B5F"/>
    <w:rsid w:val="00B033EE"/>
    <w:rsid w:val="00B06CCA"/>
    <w:rsid w:val="00B07238"/>
    <w:rsid w:val="00B07676"/>
    <w:rsid w:val="00B105A7"/>
    <w:rsid w:val="00B10B20"/>
    <w:rsid w:val="00B20FA2"/>
    <w:rsid w:val="00B216A9"/>
    <w:rsid w:val="00B2358A"/>
    <w:rsid w:val="00B24DFB"/>
    <w:rsid w:val="00B2627B"/>
    <w:rsid w:val="00B26BFA"/>
    <w:rsid w:val="00B27860"/>
    <w:rsid w:val="00B30BC8"/>
    <w:rsid w:val="00B31519"/>
    <w:rsid w:val="00B324D9"/>
    <w:rsid w:val="00B36FE2"/>
    <w:rsid w:val="00B414DB"/>
    <w:rsid w:val="00B4397D"/>
    <w:rsid w:val="00B45CAF"/>
    <w:rsid w:val="00B47311"/>
    <w:rsid w:val="00B4743D"/>
    <w:rsid w:val="00B50113"/>
    <w:rsid w:val="00B508DE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65827"/>
    <w:rsid w:val="00B66646"/>
    <w:rsid w:val="00B7648D"/>
    <w:rsid w:val="00B764EA"/>
    <w:rsid w:val="00B805E2"/>
    <w:rsid w:val="00B83780"/>
    <w:rsid w:val="00B86D3C"/>
    <w:rsid w:val="00B87164"/>
    <w:rsid w:val="00B8765B"/>
    <w:rsid w:val="00B90084"/>
    <w:rsid w:val="00B90C9F"/>
    <w:rsid w:val="00B91594"/>
    <w:rsid w:val="00B91C64"/>
    <w:rsid w:val="00B91F4D"/>
    <w:rsid w:val="00B92174"/>
    <w:rsid w:val="00B925B9"/>
    <w:rsid w:val="00B93A2D"/>
    <w:rsid w:val="00B93BEB"/>
    <w:rsid w:val="00B979AD"/>
    <w:rsid w:val="00BA14F0"/>
    <w:rsid w:val="00BA1D36"/>
    <w:rsid w:val="00BB2429"/>
    <w:rsid w:val="00BB4403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89C"/>
    <w:rsid w:val="00BD6A99"/>
    <w:rsid w:val="00BE04B1"/>
    <w:rsid w:val="00BE0779"/>
    <w:rsid w:val="00BF3E89"/>
    <w:rsid w:val="00BF5BBC"/>
    <w:rsid w:val="00C051AB"/>
    <w:rsid w:val="00C05FEC"/>
    <w:rsid w:val="00C06276"/>
    <w:rsid w:val="00C10630"/>
    <w:rsid w:val="00C11CB0"/>
    <w:rsid w:val="00C122C2"/>
    <w:rsid w:val="00C12509"/>
    <w:rsid w:val="00C15149"/>
    <w:rsid w:val="00C172AA"/>
    <w:rsid w:val="00C258AB"/>
    <w:rsid w:val="00C258C5"/>
    <w:rsid w:val="00C3023A"/>
    <w:rsid w:val="00C302A7"/>
    <w:rsid w:val="00C31C60"/>
    <w:rsid w:val="00C35C9D"/>
    <w:rsid w:val="00C372DF"/>
    <w:rsid w:val="00C376EB"/>
    <w:rsid w:val="00C40FDB"/>
    <w:rsid w:val="00C410DB"/>
    <w:rsid w:val="00C46573"/>
    <w:rsid w:val="00C47CB2"/>
    <w:rsid w:val="00C51EE0"/>
    <w:rsid w:val="00C5215B"/>
    <w:rsid w:val="00C53830"/>
    <w:rsid w:val="00C55941"/>
    <w:rsid w:val="00C614C8"/>
    <w:rsid w:val="00C62DA6"/>
    <w:rsid w:val="00C64FD0"/>
    <w:rsid w:val="00C6556A"/>
    <w:rsid w:val="00C66FFB"/>
    <w:rsid w:val="00C67C53"/>
    <w:rsid w:val="00C70A05"/>
    <w:rsid w:val="00C7173A"/>
    <w:rsid w:val="00C72463"/>
    <w:rsid w:val="00C73EEE"/>
    <w:rsid w:val="00C7435F"/>
    <w:rsid w:val="00C7626E"/>
    <w:rsid w:val="00C76689"/>
    <w:rsid w:val="00C7724E"/>
    <w:rsid w:val="00C81180"/>
    <w:rsid w:val="00C82438"/>
    <w:rsid w:val="00C83705"/>
    <w:rsid w:val="00C84F8A"/>
    <w:rsid w:val="00C84FEB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17BA"/>
    <w:rsid w:val="00CA2242"/>
    <w:rsid w:val="00CA4565"/>
    <w:rsid w:val="00CB3452"/>
    <w:rsid w:val="00CB35A4"/>
    <w:rsid w:val="00CB3A62"/>
    <w:rsid w:val="00CB46A2"/>
    <w:rsid w:val="00CB477C"/>
    <w:rsid w:val="00CB48E9"/>
    <w:rsid w:val="00CB550F"/>
    <w:rsid w:val="00CB597A"/>
    <w:rsid w:val="00CC3419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4BED"/>
    <w:rsid w:val="00D17323"/>
    <w:rsid w:val="00D22F1D"/>
    <w:rsid w:val="00D230FA"/>
    <w:rsid w:val="00D25ED7"/>
    <w:rsid w:val="00D26BAD"/>
    <w:rsid w:val="00D26D15"/>
    <w:rsid w:val="00D26D4E"/>
    <w:rsid w:val="00D30ECB"/>
    <w:rsid w:val="00D33EB1"/>
    <w:rsid w:val="00D3716E"/>
    <w:rsid w:val="00D376E7"/>
    <w:rsid w:val="00D40B53"/>
    <w:rsid w:val="00D42DD0"/>
    <w:rsid w:val="00D43AE3"/>
    <w:rsid w:val="00D45342"/>
    <w:rsid w:val="00D507A8"/>
    <w:rsid w:val="00D507EB"/>
    <w:rsid w:val="00D50983"/>
    <w:rsid w:val="00D52014"/>
    <w:rsid w:val="00D544FD"/>
    <w:rsid w:val="00D5461B"/>
    <w:rsid w:val="00D5792E"/>
    <w:rsid w:val="00D60400"/>
    <w:rsid w:val="00D60598"/>
    <w:rsid w:val="00D64987"/>
    <w:rsid w:val="00D6534D"/>
    <w:rsid w:val="00D655E7"/>
    <w:rsid w:val="00D67013"/>
    <w:rsid w:val="00D6745E"/>
    <w:rsid w:val="00D67A31"/>
    <w:rsid w:val="00D75562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96DD4"/>
    <w:rsid w:val="00DA02DD"/>
    <w:rsid w:val="00DA4EEF"/>
    <w:rsid w:val="00DA51C1"/>
    <w:rsid w:val="00DA5691"/>
    <w:rsid w:val="00DA71C5"/>
    <w:rsid w:val="00DB072A"/>
    <w:rsid w:val="00DB0D7C"/>
    <w:rsid w:val="00DB21DD"/>
    <w:rsid w:val="00DB643D"/>
    <w:rsid w:val="00DC27CE"/>
    <w:rsid w:val="00DD03F9"/>
    <w:rsid w:val="00DD67DB"/>
    <w:rsid w:val="00DE1F77"/>
    <w:rsid w:val="00DE3B32"/>
    <w:rsid w:val="00DE4CE1"/>
    <w:rsid w:val="00DE63F7"/>
    <w:rsid w:val="00DE7FF7"/>
    <w:rsid w:val="00DF495B"/>
    <w:rsid w:val="00DF5FA0"/>
    <w:rsid w:val="00DF6849"/>
    <w:rsid w:val="00DF72EC"/>
    <w:rsid w:val="00DF7D20"/>
    <w:rsid w:val="00E01325"/>
    <w:rsid w:val="00E01434"/>
    <w:rsid w:val="00E0192E"/>
    <w:rsid w:val="00E02279"/>
    <w:rsid w:val="00E03107"/>
    <w:rsid w:val="00E06B33"/>
    <w:rsid w:val="00E07427"/>
    <w:rsid w:val="00E138B6"/>
    <w:rsid w:val="00E138E6"/>
    <w:rsid w:val="00E139B7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41F06"/>
    <w:rsid w:val="00E42B5E"/>
    <w:rsid w:val="00E505E7"/>
    <w:rsid w:val="00E50743"/>
    <w:rsid w:val="00E539AC"/>
    <w:rsid w:val="00E55DD4"/>
    <w:rsid w:val="00E609EA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B6A0A"/>
    <w:rsid w:val="00EC1215"/>
    <w:rsid w:val="00EC1FCC"/>
    <w:rsid w:val="00EC4D98"/>
    <w:rsid w:val="00EC548C"/>
    <w:rsid w:val="00ED0A28"/>
    <w:rsid w:val="00ED4610"/>
    <w:rsid w:val="00ED6CA3"/>
    <w:rsid w:val="00ED7A69"/>
    <w:rsid w:val="00EE3193"/>
    <w:rsid w:val="00EE398B"/>
    <w:rsid w:val="00EF0B3A"/>
    <w:rsid w:val="00EF18F0"/>
    <w:rsid w:val="00EF2293"/>
    <w:rsid w:val="00EF6488"/>
    <w:rsid w:val="00F019B6"/>
    <w:rsid w:val="00F02D42"/>
    <w:rsid w:val="00F03914"/>
    <w:rsid w:val="00F05277"/>
    <w:rsid w:val="00F062D1"/>
    <w:rsid w:val="00F06C90"/>
    <w:rsid w:val="00F11CB4"/>
    <w:rsid w:val="00F13EC0"/>
    <w:rsid w:val="00F1504F"/>
    <w:rsid w:val="00F15BDA"/>
    <w:rsid w:val="00F1697F"/>
    <w:rsid w:val="00F17433"/>
    <w:rsid w:val="00F22972"/>
    <w:rsid w:val="00F23C46"/>
    <w:rsid w:val="00F246CF"/>
    <w:rsid w:val="00F247D2"/>
    <w:rsid w:val="00F26A8C"/>
    <w:rsid w:val="00F30C92"/>
    <w:rsid w:val="00F30F2B"/>
    <w:rsid w:val="00F316C3"/>
    <w:rsid w:val="00F351D1"/>
    <w:rsid w:val="00F355A6"/>
    <w:rsid w:val="00F36D48"/>
    <w:rsid w:val="00F418CA"/>
    <w:rsid w:val="00F41975"/>
    <w:rsid w:val="00F43111"/>
    <w:rsid w:val="00F4400D"/>
    <w:rsid w:val="00F4522C"/>
    <w:rsid w:val="00F52136"/>
    <w:rsid w:val="00F54102"/>
    <w:rsid w:val="00F546E7"/>
    <w:rsid w:val="00F56A69"/>
    <w:rsid w:val="00F64BF5"/>
    <w:rsid w:val="00F64D0F"/>
    <w:rsid w:val="00F66172"/>
    <w:rsid w:val="00F6725F"/>
    <w:rsid w:val="00F67498"/>
    <w:rsid w:val="00F67F59"/>
    <w:rsid w:val="00F7258A"/>
    <w:rsid w:val="00F73E84"/>
    <w:rsid w:val="00F75348"/>
    <w:rsid w:val="00F76B36"/>
    <w:rsid w:val="00F80A8A"/>
    <w:rsid w:val="00F82265"/>
    <w:rsid w:val="00F86C5D"/>
    <w:rsid w:val="00F90866"/>
    <w:rsid w:val="00F92E73"/>
    <w:rsid w:val="00F92F1C"/>
    <w:rsid w:val="00F9758D"/>
    <w:rsid w:val="00F97767"/>
    <w:rsid w:val="00FA0FB4"/>
    <w:rsid w:val="00FA146F"/>
    <w:rsid w:val="00FA2743"/>
    <w:rsid w:val="00FA2EAE"/>
    <w:rsid w:val="00FA6645"/>
    <w:rsid w:val="00FA7B5E"/>
    <w:rsid w:val="00FB00B9"/>
    <w:rsid w:val="00FB2194"/>
    <w:rsid w:val="00FB27A4"/>
    <w:rsid w:val="00FB39C7"/>
    <w:rsid w:val="00FB4A71"/>
    <w:rsid w:val="00FB4B9A"/>
    <w:rsid w:val="00FB5E2F"/>
    <w:rsid w:val="00FB685F"/>
    <w:rsid w:val="00FC3503"/>
    <w:rsid w:val="00FC37F4"/>
    <w:rsid w:val="00FC3FAB"/>
    <w:rsid w:val="00FC4E06"/>
    <w:rsid w:val="00FC4E3B"/>
    <w:rsid w:val="00FC63B2"/>
    <w:rsid w:val="00FC70B0"/>
    <w:rsid w:val="00FD0578"/>
    <w:rsid w:val="00FD0AF0"/>
    <w:rsid w:val="00FD18F5"/>
    <w:rsid w:val="00FD7406"/>
    <w:rsid w:val="00FE1ED1"/>
    <w:rsid w:val="00FE1FE5"/>
    <w:rsid w:val="00FE481A"/>
    <w:rsid w:val="00FE53BD"/>
    <w:rsid w:val="00FE6252"/>
    <w:rsid w:val="00FE7855"/>
    <w:rsid w:val="00FF09A7"/>
    <w:rsid w:val="00FF3B36"/>
    <w:rsid w:val="00FF607C"/>
    <w:rsid w:val="00FF7F06"/>
    <w:rsid w:val="00FF7F42"/>
    <w:rsid w:val="5FE7EED0"/>
    <w:rsid w:val="6CFF7239"/>
    <w:rsid w:val="7DDF6C7E"/>
    <w:rsid w:val="7F760AA1"/>
    <w:rsid w:val="7FEE2F51"/>
    <w:rsid w:val="A7EE4CE5"/>
    <w:rsid w:val="B3ABD11D"/>
    <w:rsid w:val="BDCB6C54"/>
    <w:rsid w:val="CEEF5247"/>
    <w:rsid w:val="EAFFA61C"/>
    <w:rsid w:val="FE6741B7"/>
    <w:rsid w:val="FEF12B3D"/>
    <w:rsid w:val="FEFFD293"/>
    <w:rsid w:val="FF3BC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wx_text_underlin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228</Words>
  <Characters>1301</Characters>
  <Lines>10</Lines>
  <Paragraphs>3</Paragraphs>
  <TotalTime>0</TotalTime>
  <ScaleCrop>false</ScaleCrop>
  <LinksUpToDate>false</LinksUpToDate>
  <CharactersWithSpaces>1526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2023-07-08T01:17:00Z</dcterms:created>
  <dc:creator>金格科技</dc:creator>
  <cp:lastModifiedBy>scjuser</cp:lastModifiedBy>
  <cp:lastPrinted>2021-01-07T17:39:00Z</cp:lastPrinted>
  <dcterms:modified xsi:type="dcterms:W3CDTF">2023-11-02T16:58:06Z</dcterms:modified>
  <dc:title>上海市工商局流通领域羊绒羊毛制品及服装质量监测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