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E4506" w:rsidRDefault="006E4506" w:rsidP="006E4506">
      <w:pPr>
        <w:snapToGrid w:val="0"/>
        <w:spacing w:line="360" w:lineRule="auto"/>
        <w:jc w:val="right"/>
        <w:rPr>
          <w:rFonts w:ascii="黑体" w:eastAsia="黑体" w:hAnsi="黑体" w:cs="Calibri"/>
          <w:color w:val="000000"/>
          <w:sz w:val="32"/>
          <w:szCs w:val="32"/>
        </w:rPr>
      </w:pPr>
      <w:r>
        <w:rPr>
          <w:rFonts w:ascii="仿宋_GB2312" w:eastAsia="仿宋_GB2312" w:hAnsi="Calibri" w:cs="Calibri" w:hint="eastAsia"/>
          <w:color w:val="000000"/>
          <w:sz w:val="28"/>
          <w:szCs w:val="28"/>
        </w:rPr>
        <w:t>编号：SHSSXZ019</w:t>
      </w:r>
      <w:r>
        <w:rPr>
          <w:rFonts w:ascii="仿宋_GB2312" w:eastAsia="仿宋_GB2312" w:hAnsi="Calibri" w:cs="Calibri"/>
          <w:color w:val="000000"/>
          <w:sz w:val="28"/>
          <w:szCs w:val="28"/>
        </w:rPr>
        <w:t>3</w:t>
      </w:r>
      <w:r>
        <w:rPr>
          <w:rFonts w:ascii="仿宋_GB2312" w:eastAsia="仿宋_GB2312" w:hAnsi="Calibri" w:cs="Calibri" w:hint="eastAsia"/>
          <w:color w:val="000000"/>
          <w:sz w:val="28"/>
          <w:szCs w:val="28"/>
        </w:rPr>
        <w:t>-202</w:t>
      </w:r>
      <w:r w:rsidR="00A17554">
        <w:rPr>
          <w:rFonts w:ascii="仿宋_GB2312" w:eastAsia="仿宋_GB2312" w:hAnsi="Calibri" w:cs="Calibri"/>
          <w:color w:val="000000"/>
          <w:sz w:val="28"/>
          <w:szCs w:val="28"/>
        </w:rPr>
        <w:t>4</w:t>
      </w:r>
    </w:p>
    <w:p w:rsidR="00A040A9" w:rsidRDefault="003A1637">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rsidR="00A040A9" w:rsidRDefault="003A1637">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工业用润滑油类产品</w:t>
      </w:r>
    </w:p>
    <w:p w:rsidR="00A040A9" w:rsidRDefault="003A1637">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rsidR="00A040A9" w:rsidRDefault="003A1637">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A040A9" w:rsidRDefault="003A1637">
      <w:pPr>
        <w:snapToGrid w:val="0"/>
        <w:spacing w:line="440" w:lineRule="exact"/>
        <w:ind w:firstLineChars="200" w:firstLine="480"/>
        <w:rPr>
          <w:rFonts w:ascii="宋体" w:hAnsi="宋体"/>
          <w:color w:val="000000"/>
          <w:sz w:val="24"/>
          <w:szCs w:val="21"/>
        </w:rPr>
      </w:pPr>
      <w:r>
        <w:rPr>
          <w:rFonts w:ascii="宋体" w:hAnsi="宋体" w:cs="Calibri" w:hint="eastAsia"/>
          <w:color w:val="000000"/>
          <w:sz w:val="24"/>
          <w:szCs w:val="21"/>
        </w:rPr>
        <w:t>每批次样品抽取8L，分成两份，一份（4L）作为检验样品，一份（4L）作为备用</w:t>
      </w:r>
      <w:r>
        <w:rPr>
          <w:rFonts w:ascii="宋体" w:hAnsi="宋体" w:hint="eastAsia"/>
          <w:color w:val="000000"/>
          <w:sz w:val="24"/>
          <w:szCs w:val="21"/>
        </w:rPr>
        <w:t>样品。</w:t>
      </w:r>
    </w:p>
    <w:p w:rsidR="00A040A9" w:rsidRDefault="003A1637">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抽取检验样品或备用样品不足最小销售包装的整数</w:t>
      </w:r>
      <w:proofErr w:type="gramStart"/>
      <w:r>
        <w:rPr>
          <w:rFonts w:ascii="宋体" w:hAnsi="宋体" w:cs="Calibri" w:hint="eastAsia"/>
          <w:color w:val="000000"/>
          <w:sz w:val="24"/>
          <w:szCs w:val="21"/>
        </w:rPr>
        <w:t>倍</w:t>
      </w:r>
      <w:proofErr w:type="gramEnd"/>
      <w:r>
        <w:rPr>
          <w:rFonts w:ascii="宋体" w:hAnsi="宋体" w:cs="Calibri" w:hint="eastAsia"/>
          <w:color w:val="000000"/>
          <w:sz w:val="24"/>
          <w:szCs w:val="21"/>
        </w:rPr>
        <w:t>时，抽取最小销售包装的整数</w:t>
      </w:r>
      <w:proofErr w:type="gramStart"/>
      <w:r>
        <w:rPr>
          <w:rFonts w:ascii="宋体" w:hAnsi="宋体" w:cs="Calibri" w:hint="eastAsia"/>
          <w:color w:val="000000"/>
          <w:sz w:val="24"/>
          <w:szCs w:val="21"/>
        </w:rPr>
        <w:t>倍</w:t>
      </w:r>
      <w:proofErr w:type="gramEnd"/>
      <w:r>
        <w:rPr>
          <w:rFonts w:ascii="宋体" w:hAnsi="宋体" w:cs="Calibri" w:hint="eastAsia"/>
          <w:color w:val="000000"/>
          <w:sz w:val="24"/>
          <w:szCs w:val="21"/>
        </w:rPr>
        <w:t>，不破坏最小销售包装。</w:t>
      </w:r>
    </w:p>
    <w:p w:rsidR="00A040A9" w:rsidRDefault="003A1637">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A040A9" w:rsidRDefault="003A1637">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 xml:space="preserve">1 </w:t>
      </w:r>
      <w:r>
        <w:rPr>
          <w:rFonts w:ascii="宋体" w:hAnsi="宋体" w:hint="eastAsia"/>
          <w:color w:val="000000"/>
          <w:sz w:val="24"/>
          <w:szCs w:val="21"/>
        </w:rPr>
        <w:t>重负荷车辆齿轮油(GL-5)产品检验项目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2528"/>
        <w:gridCol w:w="2355"/>
        <w:gridCol w:w="3296"/>
      </w:tblGrid>
      <w:tr w:rsidR="00345456" w:rsidTr="00345456">
        <w:trPr>
          <w:trHeight w:val="397"/>
          <w:jc w:val="center"/>
        </w:trPr>
        <w:tc>
          <w:tcPr>
            <w:tcW w:w="429" w:type="pct"/>
            <w:vAlign w:val="center"/>
          </w:tcPr>
          <w:p w:rsidR="00345456" w:rsidRDefault="00345456">
            <w:pPr>
              <w:jc w:val="center"/>
              <w:rPr>
                <w:rFonts w:ascii="宋体" w:hAnsi="宋体" w:cs="Calibri"/>
                <w:color w:val="000000"/>
                <w:szCs w:val="21"/>
              </w:rPr>
            </w:pPr>
            <w:r>
              <w:rPr>
                <w:rFonts w:ascii="宋体" w:hAnsi="宋体" w:cs="Calibri"/>
                <w:color w:val="000000"/>
                <w:szCs w:val="21"/>
              </w:rPr>
              <w:t>序号</w:t>
            </w:r>
          </w:p>
        </w:tc>
        <w:tc>
          <w:tcPr>
            <w:tcW w:w="1413" w:type="pct"/>
            <w:vAlign w:val="center"/>
          </w:tcPr>
          <w:p w:rsidR="00345456" w:rsidRDefault="00345456">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16"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检验方法</w:t>
            </w:r>
          </w:p>
        </w:tc>
        <w:tc>
          <w:tcPr>
            <w:tcW w:w="1843"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强制性质量要求</w:t>
            </w:r>
          </w:p>
        </w:tc>
      </w:tr>
      <w:tr w:rsidR="00345456" w:rsidTr="00345456">
        <w:trPr>
          <w:trHeight w:val="397"/>
          <w:jc w:val="center"/>
        </w:trPr>
        <w:tc>
          <w:tcPr>
            <w:tcW w:w="429" w:type="pct"/>
            <w:vAlign w:val="center"/>
          </w:tcPr>
          <w:p w:rsidR="00345456" w:rsidRDefault="00345456">
            <w:pPr>
              <w:jc w:val="center"/>
              <w:rPr>
                <w:rFonts w:ascii="宋体" w:hAnsi="宋体" w:cs="Calibri"/>
                <w:color w:val="000000"/>
                <w:szCs w:val="21"/>
              </w:rPr>
            </w:pPr>
            <w:r>
              <w:rPr>
                <w:rFonts w:ascii="宋体" w:hAnsi="宋体" w:cs="Calibri"/>
                <w:color w:val="000000"/>
                <w:szCs w:val="21"/>
              </w:rPr>
              <w:t>1</w:t>
            </w:r>
          </w:p>
        </w:tc>
        <w:tc>
          <w:tcPr>
            <w:tcW w:w="1413"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运动黏度</w:t>
            </w:r>
          </w:p>
        </w:tc>
        <w:tc>
          <w:tcPr>
            <w:tcW w:w="1316" w:type="pct"/>
            <w:vAlign w:val="center"/>
          </w:tcPr>
          <w:p w:rsidR="00345456" w:rsidRDefault="00345456">
            <w:pPr>
              <w:jc w:val="center"/>
              <w:rPr>
                <w:rFonts w:ascii="宋体" w:hAnsi="宋体"/>
                <w:color w:val="000000"/>
                <w:szCs w:val="21"/>
              </w:rPr>
            </w:pPr>
            <w:r>
              <w:rPr>
                <w:rFonts w:ascii="宋体" w:hAnsi="宋体" w:hint="eastAsia"/>
                <w:color w:val="000000"/>
                <w:szCs w:val="21"/>
              </w:rPr>
              <w:t>GB/T 265-1988</w:t>
            </w:r>
          </w:p>
        </w:tc>
        <w:tc>
          <w:tcPr>
            <w:tcW w:w="1843" w:type="pct"/>
            <w:vAlign w:val="center"/>
          </w:tcPr>
          <w:p w:rsidR="00345456" w:rsidRDefault="00345456">
            <w:pPr>
              <w:jc w:val="center"/>
              <w:rPr>
                <w:rFonts w:ascii="宋体" w:hAnsi="宋体" w:cs="宋体"/>
                <w:color w:val="000000"/>
                <w:szCs w:val="21"/>
              </w:rPr>
            </w:pPr>
            <w:r>
              <w:rPr>
                <w:rFonts w:ascii="宋体" w:hAnsi="宋体" w:cs="宋体" w:hint="eastAsia"/>
              </w:rPr>
              <w:t>GB 13895-2018/表1</w:t>
            </w:r>
          </w:p>
        </w:tc>
      </w:tr>
      <w:tr w:rsidR="00345456" w:rsidTr="00345456">
        <w:trPr>
          <w:trHeight w:val="397"/>
          <w:jc w:val="center"/>
        </w:trPr>
        <w:tc>
          <w:tcPr>
            <w:tcW w:w="429" w:type="pct"/>
            <w:vAlign w:val="center"/>
          </w:tcPr>
          <w:p w:rsidR="00345456" w:rsidRDefault="00345456">
            <w:pPr>
              <w:jc w:val="center"/>
              <w:rPr>
                <w:rFonts w:ascii="宋体" w:hAnsi="宋体" w:cs="Calibri"/>
                <w:color w:val="000000"/>
                <w:szCs w:val="21"/>
              </w:rPr>
            </w:pPr>
            <w:r>
              <w:rPr>
                <w:rFonts w:ascii="宋体" w:hAnsi="宋体" w:cs="Calibri"/>
                <w:color w:val="000000"/>
                <w:szCs w:val="21"/>
              </w:rPr>
              <w:t>2</w:t>
            </w:r>
          </w:p>
        </w:tc>
        <w:tc>
          <w:tcPr>
            <w:tcW w:w="1413"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黏度指数</w:t>
            </w:r>
          </w:p>
        </w:tc>
        <w:tc>
          <w:tcPr>
            <w:tcW w:w="1316" w:type="pct"/>
            <w:vAlign w:val="center"/>
          </w:tcPr>
          <w:p w:rsidR="00345456" w:rsidRDefault="00345456">
            <w:pPr>
              <w:jc w:val="center"/>
              <w:rPr>
                <w:rFonts w:ascii="宋体" w:hAnsi="宋体"/>
                <w:color w:val="000000"/>
                <w:szCs w:val="21"/>
              </w:rPr>
            </w:pPr>
            <w:r>
              <w:rPr>
                <w:rFonts w:ascii="宋体" w:hAnsi="宋体" w:hint="eastAsia"/>
                <w:color w:val="000000"/>
                <w:szCs w:val="21"/>
              </w:rPr>
              <w:t>GB/T 1995-1998</w:t>
            </w:r>
          </w:p>
          <w:p w:rsidR="00345456" w:rsidRDefault="00345456">
            <w:pPr>
              <w:jc w:val="center"/>
              <w:rPr>
                <w:rFonts w:ascii="宋体" w:hAnsi="宋体"/>
                <w:color w:val="000000"/>
                <w:szCs w:val="21"/>
              </w:rPr>
            </w:pPr>
            <w:r>
              <w:rPr>
                <w:rFonts w:ascii="宋体" w:hAnsi="宋体" w:hint="eastAsia"/>
                <w:color w:val="000000"/>
                <w:szCs w:val="21"/>
              </w:rPr>
              <w:t>GB/T 2541-1981</w:t>
            </w:r>
          </w:p>
        </w:tc>
        <w:tc>
          <w:tcPr>
            <w:tcW w:w="1843" w:type="pct"/>
            <w:vAlign w:val="center"/>
          </w:tcPr>
          <w:p w:rsidR="00345456" w:rsidRDefault="00345456">
            <w:pPr>
              <w:jc w:val="center"/>
              <w:rPr>
                <w:rFonts w:ascii="宋体" w:hAnsi="宋体" w:cs="宋体"/>
                <w:color w:val="000000"/>
                <w:szCs w:val="21"/>
              </w:rPr>
            </w:pPr>
            <w:r>
              <w:rPr>
                <w:rFonts w:ascii="宋体" w:hAnsi="宋体" w:cs="宋体" w:hint="eastAsia"/>
              </w:rPr>
              <w:t>GB 13895-2018/表1</w:t>
            </w:r>
          </w:p>
        </w:tc>
      </w:tr>
      <w:tr w:rsidR="00345456" w:rsidTr="00345456">
        <w:trPr>
          <w:trHeight w:val="397"/>
          <w:jc w:val="center"/>
        </w:trPr>
        <w:tc>
          <w:tcPr>
            <w:tcW w:w="429" w:type="pct"/>
            <w:vAlign w:val="center"/>
          </w:tcPr>
          <w:p w:rsidR="00345456" w:rsidRDefault="00345456">
            <w:pPr>
              <w:jc w:val="center"/>
              <w:rPr>
                <w:rFonts w:ascii="宋体" w:hAnsi="宋体" w:cs="Calibri"/>
                <w:color w:val="000000"/>
                <w:szCs w:val="21"/>
              </w:rPr>
            </w:pPr>
            <w:r>
              <w:rPr>
                <w:rFonts w:ascii="宋体" w:hAnsi="宋体" w:cs="Calibri"/>
                <w:color w:val="000000"/>
                <w:szCs w:val="21"/>
              </w:rPr>
              <w:t>3</w:t>
            </w:r>
          </w:p>
        </w:tc>
        <w:tc>
          <w:tcPr>
            <w:tcW w:w="1413"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倾点</w:t>
            </w:r>
          </w:p>
        </w:tc>
        <w:tc>
          <w:tcPr>
            <w:tcW w:w="1316" w:type="pct"/>
            <w:vAlign w:val="center"/>
          </w:tcPr>
          <w:p w:rsidR="00345456" w:rsidRDefault="00345456">
            <w:pPr>
              <w:jc w:val="center"/>
              <w:rPr>
                <w:rFonts w:ascii="宋体" w:hAnsi="宋体"/>
                <w:color w:val="000000"/>
                <w:szCs w:val="21"/>
              </w:rPr>
            </w:pPr>
            <w:r>
              <w:rPr>
                <w:rFonts w:ascii="宋体" w:hAnsi="宋体" w:hint="eastAsia"/>
                <w:color w:val="000000"/>
                <w:szCs w:val="21"/>
              </w:rPr>
              <w:t>GB/T 3535-2006</w:t>
            </w:r>
          </w:p>
        </w:tc>
        <w:tc>
          <w:tcPr>
            <w:tcW w:w="1843" w:type="pct"/>
            <w:vAlign w:val="center"/>
          </w:tcPr>
          <w:p w:rsidR="00345456" w:rsidRDefault="00345456">
            <w:pPr>
              <w:jc w:val="center"/>
              <w:rPr>
                <w:rFonts w:ascii="宋体" w:hAnsi="宋体" w:cs="宋体"/>
                <w:color w:val="000000"/>
                <w:szCs w:val="21"/>
              </w:rPr>
            </w:pPr>
            <w:r>
              <w:rPr>
                <w:rFonts w:ascii="宋体" w:hAnsi="宋体" w:cs="宋体" w:hint="eastAsia"/>
              </w:rPr>
              <w:t>GB 13895-2018/表1</w:t>
            </w:r>
          </w:p>
        </w:tc>
      </w:tr>
      <w:tr w:rsidR="00345456" w:rsidTr="00345456">
        <w:trPr>
          <w:trHeight w:val="397"/>
          <w:jc w:val="center"/>
        </w:trPr>
        <w:tc>
          <w:tcPr>
            <w:tcW w:w="429" w:type="pct"/>
            <w:vAlign w:val="center"/>
          </w:tcPr>
          <w:p w:rsidR="00345456" w:rsidRDefault="00345456">
            <w:pPr>
              <w:jc w:val="center"/>
              <w:rPr>
                <w:rFonts w:ascii="宋体" w:hAnsi="宋体" w:cs="Calibri"/>
                <w:color w:val="000000"/>
                <w:szCs w:val="21"/>
              </w:rPr>
            </w:pPr>
            <w:r>
              <w:rPr>
                <w:rFonts w:ascii="宋体" w:hAnsi="宋体" w:cs="Calibri"/>
                <w:color w:val="000000"/>
                <w:szCs w:val="21"/>
              </w:rPr>
              <w:t>4</w:t>
            </w:r>
          </w:p>
        </w:tc>
        <w:tc>
          <w:tcPr>
            <w:tcW w:w="1413"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闪点（开口）</w:t>
            </w:r>
          </w:p>
        </w:tc>
        <w:tc>
          <w:tcPr>
            <w:tcW w:w="1316" w:type="pct"/>
            <w:vAlign w:val="center"/>
          </w:tcPr>
          <w:p w:rsidR="00345456" w:rsidRDefault="00345456">
            <w:pPr>
              <w:jc w:val="center"/>
              <w:rPr>
                <w:rFonts w:ascii="宋体" w:hAnsi="宋体"/>
                <w:color w:val="000000"/>
                <w:szCs w:val="21"/>
              </w:rPr>
            </w:pPr>
            <w:r>
              <w:rPr>
                <w:rFonts w:ascii="宋体" w:hAnsi="宋体" w:hint="eastAsia"/>
                <w:color w:val="000000"/>
                <w:szCs w:val="21"/>
              </w:rPr>
              <w:t>GB/T 3536-2008</w:t>
            </w:r>
          </w:p>
        </w:tc>
        <w:tc>
          <w:tcPr>
            <w:tcW w:w="1843" w:type="pct"/>
            <w:vAlign w:val="center"/>
          </w:tcPr>
          <w:p w:rsidR="00345456" w:rsidRDefault="00345456">
            <w:pPr>
              <w:jc w:val="center"/>
              <w:rPr>
                <w:rFonts w:ascii="宋体" w:hAnsi="宋体" w:cs="宋体"/>
                <w:color w:val="000000"/>
                <w:szCs w:val="21"/>
              </w:rPr>
            </w:pPr>
            <w:r>
              <w:rPr>
                <w:rFonts w:ascii="宋体" w:hAnsi="宋体" w:cs="宋体" w:hint="eastAsia"/>
              </w:rPr>
              <w:t>GB 13895-2018/表1</w:t>
            </w:r>
          </w:p>
        </w:tc>
      </w:tr>
      <w:tr w:rsidR="00345456" w:rsidTr="00345456">
        <w:trPr>
          <w:trHeight w:val="397"/>
          <w:jc w:val="center"/>
        </w:trPr>
        <w:tc>
          <w:tcPr>
            <w:tcW w:w="429"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5</w:t>
            </w:r>
          </w:p>
        </w:tc>
        <w:tc>
          <w:tcPr>
            <w:tcW w:w="1413"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泡沫性（泡沫倾向）</w:t>
            </w:r>
          </w:p>
        </w:tc>
        <w:tc>
          <w:tcPr>
            <w:tcW w:w="1316" w:type="pct"/>
            <w:vAlign w:val="center"/>
          </w:tcPr>
          <w:p w:rsidR="00345456" w:rsidRDefault="00345456">
            <w:pPr>
              <w:jc w:val="center"/>
              <w:rPr>
                <w:rFonts w:ascii="宋体" w:hAnsi="宋体"/>
                <w:color w:val="000000"/>
                <w:szCs w:val="21"/>
              </w:rPr>
            </w:pPr>
            <w:r>
              <w:rPr>
                <w:rFonts w:ascii="宋体" w:hAnsi="宋体" w:hint="eastAsia"/>
                <w:color w:val="000000"/>
                <w:szCs w:val="21"/>
              </w:rPr>
              <w:t>GB/T 12579-2002</w:t>
            </w:r>
          </w:p>
        </w:tc>
        <w:tc>
          <w:tcPr>
            <w:tcW w:w="1843" w:type="pct"/>
            <w:vAlign w:val="center"/>
          </w:tcPr>
          <w:p w:rsidR="00345456" w:rsidRDefault="00345456">
            <w:pPr>
              <w:jc w:val="center"/>
              <w:rPr>
                <w:rFonts w:ascii="宋体" w:hAnsi="宋体" w:cs="宋体"/>
                <w:color w:val="000000"/>
                <w:szCs w:val="21"/>
              </w:rPr>
            </w:pPr>
            <w:r>
              <w:rPr>
                <w:rFonts w:ascii="宋体" w:hAnsi="宋体" w:cs="宋体" w:hint="eastAsia"/>
              </w:rPr>
              <w:t>GB 13895-2018/表1</w:t>
            </w:r>
          </w:p>
        </w:tc>
      </w:tr>
      <w:tr w:rsidR="00345456" w:rsidTr="00345456">
        <w:trPr>
          <w:trHeight w:val="397"/>
          <w:jc w:val="center"/>
        </w:trPr>
        <w:tc>
          <w:tcPr>
            <w:tcW w:w="429"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6</w:t>
            </w:r>
          </w:p>
        </w:tc>
        <w:tc>
          <w:tcPr>
            <w:tcW w:w="1413"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铜片腐蚀</w:t>
            </w:r>
          </w:p>
        </w:tc>
        <w:tc>
          <w:tcPr>
            <w:tcW w:w="1316" w:type="pct"/>
            <w:vAlign w:val="center"/>
          </w:tcPr>
          <w:p w:rsidR="00345456" w:rsidRDefault="00345456">
            <w:pPr>
              <w:jc w:val="center"/>
              <w:rPr>
                <w:rFonts w:ascii="宋体" w:hAnsi="宋体"/>
                <w:color w:val="000000"/>
                <w:szCs w:val="21"/>
              </w:rPr>
            </w:pPr>
            <w:r>
              <w:rPr>
                <w:rFonts w:ascii="宋体" w:hAnsi="宋体" w:hint="eastAsia"/>
                <w:color w:val="000000"/>
                <w:szCs w:val="21"/>
              </w:rPr>
              <w:t>GB/T 5096-2017</w:t>
            </w:r>
          </w:p>
        </w:tc>
        <w:tc>
          <w:tcPr>
            <w:tcW w:w="1843" w:type="pct"/>
            <w:vAlign w:val="center"/>
          </w:tcPr>
          <w:p w:rsidR="00345456" w:rsidRDefault="00345456">
            <w:pPr>
              <w:jc w:val="center"/>
              <w:rPr>
                <w:rFonts w:ascii="宋体" w:hAnsi="宋体" w:cs="宋体"/>
                <w:color w:val="000000"/>
                <w:szCs w:val="21"/>
              </w:rPr>
            </w:pPr>
            <w:r>
              <w:rPr>
                <w:rFonts w:ascii="宋体" w:hAnsi="宋体" w:cs="宋体" w:hint="eastAsia"/>
              </w:rPr>
              <w:t>GB 13895-2018/表1</w:t>
            </w:r>
          </w:p>
        </w:tc>
      </w:tr>
      <w:tr w:rsidR="00345456" w:rsidTr="00345456">
        <w:trPr>
          <w:trHeight w:val="397"/>
          <w:jc w:val="center"/>
        </w:trPr>
        <w:tc>
          <w:tcPr>
            <w:tcW w:w="429"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7</w:t>
            </w:r>
          </w:p>
        </w:tc>
        <w:tc>
          <w:tcPr>
            <w:tcW w:w="1413"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机械杂质</w:t>
            </w:r>
          </w:p>
        </w:tc>
        <w:tc>
          <w:tcPr>
            <w:tcW w:w="1316" w:type="pct"/>
            <w:vAlign w:val="center"/>
          </w:tcPr>
          <w:p w:rsidR="00345456" w:rsidRDefault="00345456">
            <w:pPr>
              <w:jc w:val="center"/>
              <w:rPr>
                <w:rFonts w:ascii="宋体" w:hAnsi="宋体"/>
                <w:color w:val="000000"/>
                <w:szCs w:val="21"/>
              </w:rPr>
            </w:pPr>
            <w:r>
              <w:rPr>
                <w:rFonts w:ascii="宋体" w:hAnsi="宋体" w:hint="eastAsia"/>
                <w:color w:val="000000"/>
                <w:szCs w:val="21"/>
              </w:rPr>
              <w:t>GB/T 511-2010</w:t>
            </w:r>
          </w:p>
        </w:tc>
        <w:tc>
          <w:tcPr>
            <w:tcW w:w="1843" w:type="pct"/>
            <w:vAlign w:val="center"/>
          </w:tcPr>
          <w:p w:rsidR="00345456" w:rsidRDefault="00345456">
            <w:pPr>
              <w:jc w:val="center"/>
              <w:rPr>
                <w:rFonts w:ascii="宋体" w:hAnsi="宋体" w:cs="宋体"/>
                <w:color w:val="000000"/>
                <w:szCs w:val="21"/>
              </w:rPr>
            </w:pPr>
            <w:r>
              <w:rPr>
                <w:rFonts w:ascii="宋体" w:hAnsi="宋体" w:cs="宋体" w:hint="eastAsia"/>
              </w:rPr>
              <w:t>GB 13895-2018/表1</w:t>
            </w:r>
          </w:p>
        </w:tc>
      </w:tr>
    </w:tbl>
    <w:p w:rsidR="00A040A9" w:rsidRDefault="00A040A9">
      <w:pPr>
        <w:spacing w:line="460" w:lineRule="exact"/>
        <w:rPr>
          <w:rFonts w:ascii="黑体" w:eastAsia="黑体" w:hAnsi="黑体" w:cs="Calibri"/>
          <w:color w:val="000000"/>
          <w:sz w:val="24"/>
        </w:rPr>
      </w:pPr>
    </w:p>
    <w:p w:rsidR="00A040A9" w:rsidRDefault="003A1637">
      <w:pPr>
        <w:spacing w:line="460" w:lineRule="exact"/>
        <w:jc w:val="center"/>
        <w:rPr>
          <w:rFonts w:ascii="黑体" w:eastAsia="黑体" w:hAnsi="黑体" w:cs="Calibri"/>
          <w:color w:val="000000"/>
          <w:sz w:val="24"/>
        </w:rPr>
      </w:pPr>
      <w:r>
        <w:rPr>
          <w:rFonts w:ascii="宋体" w:hAnsi="宋体" w:hint="eastAsia"/>
          <w:color w:val="000000"/>
          <w:sz w:val="24"/>
          <w:szCs w:val="21"/>
        </w:rPr>
        <w:t>表2</w:t>
      </w:r>
      <w:r>
        <w:rPr>
          <w:rFonts w:ascii="宋体" w:hAnsi="宋体" w:hint="eastAsia"/>
          <w:color w:val="000000"/>
          <w:szCs w:val="21"/>
        </w:rPr>
        <w:t xml:space="preserve"> </w:t>
      </w:r>
      <w:r>
        <w:rPr>
          <w:rFonts w:ascii="宋体" w:hAnsi="宋体" w:hint="eastAsia"/>
          <w:color w:val="000000"/>
          <w:sz w:val="24"/>
          <w:szCs w:val="21"/>
        </w:rPr>
        <w:t>工业闭式齿轮油产品检验项目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2471"/>
        <w:gridCol w:w="2405"/>
        <w:gridCol w:w="3301"/>
      </w:tblGrid>
      <w:tr w:rsidR="00345456" w:rsidTr="00345456">
        <w:trPr>
          <w:trHeight w:val="397"/>
          <w:jc w:val="center"/>
        </w:trPr>
        <w:tc>
          <w:tcPr>
            <w:tcW w:w="430" w:type="pct"/>
            <w:vAlign w:val="center"/>
          </w:tcPr>
          <w:p w:rsidR="00345456" w:rsidRDefault="00345456">
            <w:pPr>
              <w:jc w:val="center"/>
              <w:rPr>
                <w:rFonts w:ascii="宋体" w:hAnsi="宋体" w:cs="Calibri"/>
                <w:color w:val="000000"/>
                <w:szCs w:val="21"/>
              </w:rPr>
            </w:pPr>
            <w:r>
              <w:rPr>
                <w:rFonts w:ascii="宋体" w:hAnsi="宋体" w:cs="Calibri"/>
                <w:color w:val="000000"/>
                <w:szCs w:val="21"/>
              </w:rPr>
              <w:t>序号</w:t>
            </w:r>
          </w:p>
        </w:tc>
        <w:tc>
          <w:tcPr>
            <w:tcW w:w="1381" w:type="pct"/>
            <w:vAlign w:val="center"/>
          </w:tcPr>
          <w:p w:rsidR="00345456" w:rsidRDefault="00345456">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44"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检验方法</w:t>
            </w:r>
          </w:p>
        </w:tc>
        <w:tc>
          <w:tcPr>
            <w:tcW w:w="1845"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强制性质量要求</w:t>
            </w:r>
          </w:p>
        </w:tc>
      </w:tr>
      <w:tr w:rsidR="00345456" w:rsidTr="00345456">
        <w:trPr>
          <w:trHeight w:val="397"/>
          <w:jc w:val="center"/>
        </w:trPr>
        <w:tc>
          <w:tcPr>
            <w:tcW w:w="430"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1</w:t>
            </w:r>
          </w:p>
        </w:tc>
        <w:tc>
          <w:tcPr>
            <w:tcW w:w="1381"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运动黏度</w:t>
            </w:r>
          </w:p>
        </w:tc>
        <w:tc>
          <w:tcPr>
            <w:tcW w:w="1344" w:type="pct"/>
            <w:vAlign w:val="center"/>
          </w:tcPr>
          <w:p w:rsidR="00345456" w:rsidRDefault="00345456">
            <w:pPr>
              <w:jc w:val="center"/>
              <w:rPr>
                <w:rFonts w:ascii="宋体" w:hAnsi="宋体"/>
                <w:color w:val="000000"/>
                <w:szCs w:val="21"/>
              </w:rPr>
            </w:pPr>
            <w:r>
              <w:rPr>
                <w:rFonts w:ascii="宋体" w:hAnsi="宋体" w:hint="eastAsia"/>
                <w:color w:val="000000"/>
                <w:szCs w:val="21"/>
              </w:rPr>
              <w:t>GB/T 265-1988</w:t>
            </w:r>
          </w:p>
        </w:tc>
        <w:tc>
          <w:tcPr>
            <w:tcW w:w="1845" w:type="pct"/>
            <w:vAlign w:val="center"/>
          </w:tcPr>
          <w:p w:rsidR="00345456" w:rsidRDefault="00345456">
            <w:pPr>
              <w:jc w:val="center"/>
              <w:rPr>
                <w:rFonts w:ascii="宋体" w:hAnsi="宋体" w:cs="宋体"/>
                <w:color w:val="000000"/>
                <w:szCs w:val="21"/>
              </w:rPr>
            </w:pPr>
            <w:r>
              <w:rPr>
                <w:rFonts w:ascii="宋体" w:hAnsi="宋体" w:cs="宋体" w:hint="eastAsia"/>
              </w:rPr>
              <w:t>GB 5903-2011/表1、表2、表3</w:t>
            </w:r>
          </w:p>
        </w:tc>
      </w:tr>
      <w:tr w:rsidR="00345456" w:rsidTr="00345456">
        <w:trPr>
          <w:trHeight w:val="397"/>
          <w:jc w:val="center"/>
        </w:trPr>
        <w:tc>
          <w:tcPr>
            <w:tcW w:w="430"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2</w:t>
            </w:r>
          </w:p>
        </w:tc>
        <w:tc>
          <w:tcPr>
            <w:tcW w:w="1381"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黏度指数</w:t>
            </w:r>
          </w:p>
        </w:tc>
        <w:tc>
          <w:tcPr>
            <w:tcW w:w="1344" w:type="pct"/>
            <w:vAlign w:val="center"/>
          </w:tcPr>
          <w:p w:rsidR="00345456" w:rsidRDefault="00345456">
            <w:pPr>
              <w:jc w:val="center"/>
              <w:rPr>
                <w:rFonts w:ascii="宋体" w:hAnsi="宋体"/>
                <w:color w:val="000000"/>
                <w:szCs w:val="21"/>
              </w:rPr>
            </w:pPr>
            <w:r>
              <w:rPr>
                <w:rFonts w:ascii="宋体" w:hAnsi="宋体" w:hint="eastAsia"/>
                <w:color w:val="000000"/>
                <w:szCs w:val="21"/>
              </w:rPr>
              <w:t>GB/T 1995-1998</w:t>
            </w:r>
          </w:p>
        </w:tc>
        <w:tc>
          <w:tcPr>
            <w:tcW w:w="1845" w:type="pct"/>
            <w:vAlign w:val="center"/>
          </w:tcPr>
          <w:p w:rsidR="00345456" w:rsidRDefault="00345456">
            <w:pPr>
              <w:jc w:val="center"/>
              <w:rPr>
                <w:rFonts w:ascii="宋体" w:hAnsi="宋体" w:cs="宋体"/>
                <w:color w:val="000000"/>
                <w:szCs w:val="21"/>
              </w:rPr>
            </w:pPr>
            <w:r>
              <w:rPr>
                <w:rFonts w:ascii="宋体" w:hAnsi="宋体" w:cs="宋体" w:hint="eastAsia"/>
              </w:rPr>
              <w:t>GB 5903-2011/表1、表2、表3</w:t>
            </w:r>
          </w:p>
        </w:tc>
      </w:tr>
      <w:tr w:rsidR="00345456" w:rsidTr="00345456">
        <w:trPr>
          <w:trHeight w:val="397"/>
          <w:jc w:val="center"/>
        </w:trPr>
        <w:tc>
          <w:tcPr>
            <w:tcW w:w="430"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3</w:t>
            </w:r>
          </w:p>
        </w:tc>
        <w:tc>
          <w:tcPr>
            <w:tcW w:w="1381"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倾点</w:t>
            </w:r>
          </w:p>
        </w:tc>
        <w:tc>
          <w:tcPr>
            <w:tcW w:w="1344" w:type="pct"/>
            <w:vAlign w:val="center"/>
          </w:tcPr>
          <w:p w:rsidR="00345456" w:rsidRDefault="00345456">
            <w:pPr>
              <w:jc w:val="center"/>
              <w:rPr>
                <w:rFonts w:ascii="宋体" w:hAnsi="宋体"/>
                <w:color w:val="000000"/>
                <w:szCs w:val="21"/>
              </w:rPr>
            </w:pPr>
            <w:r>
              <w:rPr>
                <w:rFonts w:ascii="宋体" w:hAnsi="宋体" w:hint="eastAsia"/>
                <w:color w:val="000000"/>
                <w:szCs w:val="21"/>
              </w:rPr>
              <w:t>GB/T 3535-2006</w:t>
            </w:r>
          </w:p>
        </w:tc>
        <w:tc>
          <w:tcPr>
            <w:tcW w:w="1845" w:type="pct"/>
            <w:vAlign w:val="center"/>
          </w:tcPr>
          <w:p w:rsidR="00345456" w:rsidRDefault="00345456">
            <w:pPr>
              <w:jc w:val="center"/>
              <w:rPr>
                <w:rFonts w:ascii="宋体" w:hAnsi="宋体" w:cs="宋体"/>
                <w:color w:val="000000"/>
                <w:szCs w:val="21"/>
              </w:rPr>
            </w:pPr>
            <w:r>
              <w:rPr>
                <w:rFonts w:ascii="宋体" w:hAnsi="宋体" w:cs="宋体" w:hint="eastAsia"/>
              </w:rPr>
              <w:t>GB 5903-2011/表1、表2、表3</w:t>
            </w:r>
          </w:p>
        </w:tc>
      </w:tr>
      <w:tr w:rsidR="00345456" w:rsidTr="00345456">
        <w:trPr>
          <w:trHeight w:val="397"/>
          <w:jc w:val="center"/>
        </w:trPr>
        <w:tc>
          <w:tcPr>
            <w:tcW w:w="430"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4</w:t>
            </w:r>
          </w:p>
        </w:tc>
        <w:tc>
          <w:tcPr>
            <w:tcW w:w="1381"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闪点（开口）</w:t>
            </w:r>
          </w:p>
        </w:tc>
        <w:tc>
          <w:tcPr>
            <w:tcW w:w="1344" w:type="pct"/>
            <w:vAlign w:val="center"/>
          </w:tcPr>
          <w:p w:rsidR="00345456" w:rsidRDefault="00345456">
            <w:pPr>
              <w:jc w:val="center"/>
              <w:rPr>
                <w:rFonts w:ascii="宋体" w:hAnsi="宋体"/>
                <w:color w:val="000000"/>
                <w:szCs w:val="21"/>
              </w:rPr>
            </w:pPr>
            <w:r>
              <w:rPr>
                <w:rFonts w:ascii="宋体" w:hAnsi="宋体" w:hint="eastAsia"/>
                <w:color w:val="000000"/>
                <w:szCs w:val="21"/>
              </w:rPr>
              <w:t>GB/T 3536-2008</w:t>
            </w:r>
          </w:p>
        </w:tc>
        <w:tc>
          <w:tcPr>
            <w:tcW w:w="1845" w:type="pct"/>
            <w:vAlign w:val="center"/>
          </w:tcPr>
          <w:p w:rsidR="00345456" w:rsidRDefault="00345456">
            <w:pPr>
              <w:jc w:val="center"/>
              <w:rPr>
                <w:rFonts w:ascii="宋体" w:hAnsi="宋体" w:cs="宋体"/>
                <w:color w:val="000000"/>
                <w:szCs w:val="21"/>
              </w:rPr>
            </w:pPr>
            <w:r>
              <w:rPr>
                <w:rFonts w:ascii="宋体" w:hAnsi="宋体" w:cs="宋体" w:hint="eastAsia"/>
              </w:rPr>
              <w:t>GB 5903-2011/表1、表2、表3</w:t>
            </w:r>
          </w:p>
        </w:tc>
      </w:tr>
      <w:tr w:rsidR="00345456" w:rsidTr="00345456">
        <w:trPr>
          <w:trHeight w:val="397"/>
          <w:jc w:val="center"/>
        </w:trPr>
        <w:tc>
          <w:tcPr>
            <w:tcW w:w="430"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5</w:t>
            </w:r>
          </w:p>
        </w:tc>
        <w:tc>
          <w:tcPr>
            <w:tcW w:w="1381"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机械杂质</w:t>
            </w:r>
          </w:p>
        </w:tc>
        <w:tc>
          <w:tcPr>
            <w:tcW w:w="1344" w:type="pct"/>
            <w:vAlign w:val="center"/>
          </w:tcPr>
          <w:p w:rsidR="00345456" w:rsidRDefault="00345456">
            <w:pPr>
              <w:jc w:val="center"/>
              <w:rPr>
                <w:rFonts w:ascii="宋体" w:hAnsi="宋体"/>
                <w:color w:val="000000"/>
                <w:szCs w:val="21"/>
              </w:rPr>
            </w:pPr>
            <w:r>
              <w:rPr>
                <w:rFonts w:ascii="宋体" w:hAnsi="宋体" w:hint="eastAsia"/>
                <w:color w:val="000000"/>
                <w:szCs w:val="21"/>
              </w:rPr>
              <w:t>GB/T 511-2010</w:t>
            </w:r>
          </w:p>
        </w:tc>
        <w:tc>
          <w:tcPr>
            <w:tcW w:w="1845" w:type="pct"/>
            <w:vAlign w:val="center"/>
          </w:tcPr>
          <w:p w:rsidR="00345456" w:rsidRDefault="00345456">
            <w:pPr>
              <w:jc w:val="center"/>
              <w:rPr>
                <w:rFonts w:ascii="宋体" w:hAnsi="宋体" w:cs="宋体"/>
                <w:color w:val="000000"/>
                <w:szCs w:val="21"/>
              </w:rPr>
            </w:pPr>
            <w:r>
              <w:rPr>
                <w:rFonts w:ascii="宋体" w:hAnsi="宋体" w:cs="宋体" w:hint="eastAsia"/>
              </w:rPr>
              <w:t>GB 5903-2011/表1、表2、表3</w:t>
            </w:r>
          </w:p>
        </w:tc>
      </w:tr>
      <w:tr w:rsidR="00345456" w:rsidTr="00345456">
        <w:trPr>
          <w:trHeight w:val="90"/>
          <w:jc w:val="center"/>
        </w:trPr>
        <w:tc>
          <w:tcPr>
            <w:tcW w:w="430"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6</w:t>
            </w:r>
          </w:p>
        </w:tc>
        <w:tc>
          <w:tcPr>
            <w:tcW w:w="1381"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泡沫性(泡沫倾向/泡沫稳定性)</w:t>
            </w:r>
          </w:p>
        </w:tc>
        <w:tc>
          <w:tcPr>
            <w:tcW w:w="1344" w:type="pct"/>
            <w:vAlign w:val="center"/>
          </w:tcPr>
          <w:p w:rsidR="00345456" w:rsidRDefault="00345456">
            <w:pPr>
              <w:jc w:val="center"/>
              <w:rPr>
                <w:rFonts w:ascii="宋体" w:hAnsi="宋体"/>
                <w:color w:val="000000"/>
                <w:szCs w:val="21"/>
              </w:rPr>
            </w:pPr>
            <w:r>
              <w:rPr>
                <w:rFonts w:ascii="宋体" w:hAnsi="宋体" w:hint="eastAsia"/>
                <w:color w:val="000000"/>
                <w:szCs w:val="21"/>
              </w:rPr>
              <w:t>GB/T 12579-2002</w:t>
            </w:r>
          </w:p>
        </w:tc>
        <w:tc>
          <w:tcPr>
            <w:tcW w:w="1845" w:type="pct"/>
            <w:vAlign w:val="center"/>
          </w:tcPr>
          <w:p w:rsidR="00345456" w:rsidRDefault="00345456">
            <w:pPr>
              <w:jc w:val="center"/>
              <w:rPr>
                <w:rFonts w:ascii="宋体" w:hAnsi="宋体" w:cs="宋体"/>
                <w:color w:val="000000"/>
                <w:szCs w:val="21"/>
              </w:rPr>
            </w:pPr>
            <w:r>
              <w:rPr>
                <w:rFonts w:ascii="宋体" w:hAnsi="宋体" w:cs="宋体" w:hint="eastAsia"/>
              </w:rPr>
              <w:t>GB 5903-2011/表1、表2、表3</w:t>
            </w:r>
          </w:p>
        </w:tc>
      </w:tr>
      <w:tr w:rsidR="00345456" w:rsidTr="00345456">
        <w:trPr>
          <w:trHeight w:val="397"/>
          <w:jc w:val="center"/>
        </w:trPr>
        <w:tc>
          <w:tcPr>
            <w:tcW w:w="430"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7</w:t>
            </w:r>
          </w:p>
        </w:tc>
        <w:tc>
          <w:tcPr>
            <w:tcW w:w="1381" w:type="pct"/>
            <w:vAlign w:val="center"/>
          </w:tcPr>
          <w:p w:rsidR="00345456" w:rsidRDefault="00345456">
            <w:pPr>
              <w:jc w:val="center"/>
              <w:rPr>
                <w:rFonts w:ascii="宋体" w:hAnsi="宋体" w:cs="Calibri"/>
                <w:color w:val="000000"/>
                <w:szCs w:val="21"/>
              </w:rPr>
            </w:pPr>
            <w:r>
              <w:rPr>
                <w:rFonts w:ascii="宋体" w:hAnsi="宋体" w:cs="Calibri" w:hint="eastAsia"/>
                <w:color w:val="000000"/>
                <w:szCs w:val="21"/>
              </w:rPr>
              <w:t>铜片腐蚀（100℃，3h)</w:t>
            </w:r>
          </w:p>
        </w:tc>
        <w:tc>
          <w:tcPr>
            <w:tcW w:w="1344" w:type="pct"/>
            <w:vAlign w:val="center"/>
          </w:tcPr>
          <w:p w:rsidR="00345456" w:rsidRDefault="00345456">
            <w:pPr>
              <w:jc w:val="center"/>
              <w:rPr>
                <w:rFonts w:ascii="宋体" w:hAnsi="宋体"/>
                <w:color w:val="000000"/>
                <w:szCs w:val="21"/>
              </w:rPr>
            </w:pPr>
            <w:r>
              <w:rPr>
                <w:rFonts w:ascii="宋体" w:hAnsi="宋体" w:hint="eastAsia"/>
                <w:color w:val="000000"/>
                <w:szCs w:val="21"/>
              </w:rPr>
              <w:t>GB/T 5096-2017</w:t>
            </w:r>
          </w:p>
        </w:tc>
        <w:tc>
          <w:tcPr>
            <w:tcW w:w="1845" w:type="pct"/>
            <w:vAlign w:val="center"/>
          </w:tcPr>
          <w:p w:rsidR="00345456" w:rsidRDefault="00345456">
            <w:pPr>
              <w:jc w:val="center"/>
              <w:rPr>
                <w:rFonts w:ascii="宋体" w:hAnsi="宋体" w:cs="宋体"/>
              </w:rPr>
            </w:pPr>
            <w:r>
              <w:rPr>
                <w:rFonts w:ascii="宋体" w:hAnsi="宋体" w:cs="宋体" w:hint="eastAsia"/>
              </w:rPr>
              <w:t>GB 5903-2011/表1、表2、表3</w:t>
            </w:r>
          </w:p>
        </w:tc>
      </w:tr>
    </w:tbl>
    <w:p w:rsidR="00A040A9" w:rsidRDefault="00A040A9">
      <w:pPr>
        <w:spacing w:line="460" w:lineRule="exact"/>
        <w:rPr>
          <w:rFonts w:ascii="黑体" w:eastAsia="黑体" w:hAnsi="黑体" w:cs="Calibri"/>
          <w:color w:val="000000"/>
          <w:sz w:val="24"/>
        </w:rPr>
      </w:pPr>
    </w:p>
    <w:p w:rsidR="00A040A9" w:rsidRDefault="003A1637">
      <w:pPr>
        <w:spacing w:line="460" w:lineRule="exact"/>
        <w:jc w:val="center"/>
        <w:rPr>
          <w:rFonts w:ascii="黑体" w:eastAsia="黑体" w:hAnsi="黑体" w:cs="Calibri"/>
          <w:color w:val="000000"/>
          <w:sz w:val="24"/>
        </w:rPr>
      </w:pPr>
      <w:r>
        <w:rPr>
          <w:rFonts w:ascii="宋体" w:hAnsi="宋体" w:hint="eastAsia"/>
          <w:color w:val="000000"/>
          <w:sz w:val="24"/>
          <w:szCs w:val="21"/>
        </w:rPr>
        <w:t>表3水-乙二醇型难燃液压液产品检验项目</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844"/>
        <w:gridCol w:w="2135"/>
        <w:gridCol w:w="1990"/>
        <w:gridCol w:w="2412"/>
      </w:tblGrid>
      <w:tr w:rsidR="00A040A9">
        <w:trPr>
          <w:trHeight w:val="397"/>
          <w:jc w:val="center"/>
        </w:trPr>
        <w:tc>
          <w:tcPr>
            <w:tcW w:w="312"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031"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194"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113"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c>
          <w:tcPr>
            <w:tcW w:w="1348"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推荐性质量要求</w:t>
            </w:r>
          </w:p>
        </w:tc>
      </w:tr>
      <w:tr w:rsidR="00A040A9">
        <w:trPr>
          <w:trHeight w:hRule="exact" w:val="395"/>
          <w:jc w:val="center"/>
        </w:trPr>
        <w:tc>
          <w:tcPr>
            <w:tcW w:w="312"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031"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运动黏度</w:t>
            </w:r>
          </w:p>
        </w:tc>
        <w:tc>
          <w:tcPr>
            <w:tcW w:w="1194" w:type="pct"/>
            <w:vAlign w:val="center"/>
          </w:tcPr>
          <w:p w:rsidR="00A040A9" w:rsidRDefault="003A1637">
            <w:pPr>
              <w:jc w:val="center"/>
              <w:rPr>
                <w:rFonts w:ascii="宋体" w:hAnsi="宋体"/>
                <w:color w:val="000000"/>
                <w:szCs w:val="21"/>
              </w:rPr>
            </w:pPr>
            <w:r>
              <w:rPr>
                <w:rFonts w:ascii="宋体" w:hAnsi="宋体" w:hint="eastAsia"/>
                <w:color w:val="000000"/>
                <w:szCs w:val="21"/>
              </w:rPr>
              <w:t>GB/T 265-1988</w:t>
            </w:r>
          </w:p>
        </w:tc>
        <w:tc>
          <w:tcPr>
            <w:tcW w:w="1113" w:type="pct"/>
            <w:vAlign w:val="center"/>
          </w:tcPr>
          <w:p w:rsidR="00A040A9" w:rsidRDefault="003A1637">
            <w:pPr>
              <w:jc w:val="center"/>
              <w:rPr>
                <w:rFonts w:ascii="宋体" w:hAnsi="宋体" w:cs="宋体"/>
              </w:rPr>
            </w:pPr>
            <w:r>
              <w:rPr>
                <w:rFonts w:ascii="宋体" w:hAnsi="宋体" w:cs="宋体" w:hint="eastAsia"/>
              </w:rPr>
              <w:t>/</w:t>
            </w:r>
          </w:p>
        </w:tc>
        <w:tc>
          <w:tcPr>
            <w:tcW w:w="1348" w:type="pct"/>
            <w:vAlign w:val="center"/>
          </w:tcPr>
          <w:p w:rsidR="00A040A9" w:rsidRDefault="003A1637">
            <w:pPr>
              <w:jc w:val="center"/>
              <w:rPr>
                <w:rFonts w:ascii="宋体" w:hAnsi="宋体" w:cs="宋体"/>
                <w:color w:val="000000"/>
                <w:szCs w:val="21"/>
              </w:rPr>
            </w:pPr>
            <w:r>
              <w:rPr>
                <w:rFonts w:ascii="宋体" w:hAnsi="宋体" w:cs="宋体" w:hint="eastAsia"/>
              </w:rPr>
              <w:t>GB/T 21449-2008/表1</w:t>
            </w:r>
          </w:p>
        </w:tc>
      </w:tr>
      <w:tr w:rsidR="00A040A9">
        <w:trPr>
          <w:trHeight w:val="397"/>
          <w:jc w:val="center"/>
        </w:trPr>
        <w:tc>
          <w:tcPr>
            <w:tcW w:w="312"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031" w:type="pct"/>
            <w:vAlign w:val="center"/>
          </w:tcPr>
          <w:p w:rsidR="00A040A9" w:rsidRDefault="003A1637">
            <w:pPr>
              <w:jc w:val="center"/>
              <w:rPr>
                <w:rFonts w:ascii="宋体" w:hAnsi="宋体" w:cs="Calibri"/>
                <w:szCs w:val="21"/>
              </w:rPr>
            </w:pPr>
            <w:r>
              <w:rPr>
                <w:rFonts w:ascii="宋体" w:hAnsi="宋体" w:cs="Calibri" w:hint="eastAsia"/>
                <w:szCs w:val="21"/>
              </w:rPr>
              <w:t>外观</w:t>
            </w:r>
          </w:p>
        </w:tc>
        <w:tc>
          <w:tcPr>
            <w:tcW w:w="1194" w:type="pct"/>
            <w:vAlign w:val="center"/>
          </w:tcPr>
          <w:p w:rsidR="00A040A9" w:rsidRDefault="003A1637">
            <w:pPr>
              <w:jc w:val="center"/>
              <w:rPr>
                <w:rFonts w:ascii="宋体" w:hAnsi="宋体"/>
                <w:szCs w:val="21"/>
              </w:rPr>
            </w:pPr>
            <w:r>
              <w:rPr>
                <w:rFonts w:ascii="宋体" w:hAnsi="宋体" w:hint="eastAsia"/>
                <w:szCs w:val="21"/>
              </w:rPr>
              <w:t>GB/T 21449-2008</w:t>
            </w:r>
          </w:p>
        </w:tc>
        <w:tc>
          <w:tcPr>
            <w:tcW w:w="1113" w:type="pct"/>
            <w:vAlign w:val="center"/>
          </w:tcPr>
          <w:p w:rsidR="00A040A9" w:rsidRDefault="003A1637">
            <w:pPr>
              <w:jc w:val="center"/>
              <w:rPr>
                <w:rFonts w:ascii="宋体" w:hAnsi="宋体" w:cs="宋体"/>
              </w:rPr>
            </w:pPr>
            <w:r>
              <w:rPr>
                <w:rFonts w:ascii="宋体" w:hAnsi="宋体" w:cs="宋体" w:hint="eastAsia"/>
              </w:rPr>
              <w:t>/</w:t>
            </w:r>
          </w:p>
        </w:tc>
        <w:tc>
          <w:tcPr>
            <w:tcW w:w="1348" w:type="pct"/>
            <w:vAlign w:val="center"/>
          </w:tcPr>
          <w:p w:rsidR="00A040A9" w:rsidRDefault="003A1637">
            <w:pPr>
              <w:jc w:val="center"/>
              <w:rPr>
                <w:rFonts w:ascii="宋体" w:hAnsi="宋体" w:cs="宋体"/>
                <w:color w:val="000000"/>
                <w:szCs w:val="21"/>
              </w:rPr>
            </w:pPr>
            <w:r>
              <w:rPr>
                <w:rFonts w:ascii="宋体" w:hAnsi="宋体" w:cs="宋体" w:hint="eastAsia"/>
              </w:rPr>
              <w:t>GB/T 21449-2008/表1</w:t>
            </w:r>
          </w:p>
        </w:tc>
      </w:tr>
      <w:tr w:rsidR="00A040A9">
        <w:trPr>
          <w:trHeight w:val="397"/>
          <w:jc w:val="center"/>
        </w:trPr>
        <w:tc>
          <w:tcPr>
            <w:tcW w:w="312" w:type="pct"/>
            <w:vAlign w:val="center"/>
          </w:tcPr>
          <w:p w:rsidR="00A040A9" w:rsidRDefault="003A1637">
            <w:pPr>
              <w:jc w:val="center"/>
              <w:rPr>
                <w:rFonts w:ascii="宋体" w:hAnsi="宋体" w:cs="Calibri"/>
                <w:color w:val="000000"/>
                <w:szCs w:val="21"/>
              </w:rPr>
            </w:pPr>
            <w:r>
              <w:rPr>
                <w:rFonts w:ascii="宋体" w:hAnsi="宋体" w:cs="Calibri"/>
                <w:color w:val="000000"/>
                <w:szCs w:val="21"/>
              </w:rPr>
              <w:t>3</w:t>
            </w:r>
          </w:p>
        </w:tc>
        <w:tc>
          <w:tcPr>
            <w:tcW w:w="1031"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水分（质量分数）</w:t>
            </w:r>
          </w:p>
        </w:tc>
        <w:tc>
          <w:tcPr>
            <w:tcW w:w="1194" w:type="pct"/>
            <w:vAlign w:val="center"/>
          </w:tcPr>
          <w:p w:rsidR="00A040A9" w:rsidRDefault="003A1637">
            <w:pPr>
              <w:jc w:val="center"/>
              <w:rPr>
                <w:rFonts w:ascii="宋体" w:hAnsi="宋体"/>
                <w:color w:val="000000"/>
                <w:szCs w:val="21"/>
              </w:rPr>
            </w:pPr>
            <w:r>
              <w:rPr>
                <w:rFonts w:ascii="宋体" w:hAnsi="宋体" w:hint="eastAsia"/>
                <w:color w:val="000000"/>
                <w:szCs w:val="21"/>
              </w:rPr>
              <w:t>SH/T 0246-1992</w:t>
            </w:r>
          </w:p>
        </w:tc>
        <w:tc>
          <w:tcPr>
            <w:tcW w:w="1113" w:type="pct"/>
            <w:vAlign w:val="center"/>
          </w:tcPr>
          <w:p w:rsidR="00A040A9" w:rsidRDefault="003A1637">
            <w:pPr>
              <w:jc w:val="center"/>
              <w:rPr>
                <w:rFonts w:ascii="宋体" w:hAnsi="宋体" w:cs="宋体"/>
              </w:rPr>
            </w:pPr>
            <w:r>
              <w:rPr>
                <w:rFonts w:ascii="宋体" w:hAnsi="宋体" w:cs="宋体" w:hint="eastAsia"/>
              </w:rPr>
              <w:t>/</w:t>
            </w:r>
          </w:p>
        </w:tc>
        <w:tc>
          <w:tcPr>
            <w:tcW w:w="1348" w:type="pct"/>
            <w:vAlign w:val="center"/>
          </w:tcPr>
          <w:p w:rsidR="00A040A9" w:rsidRDefault="003A1637">
            <w:pPr>
              <w:jc w:val="center"/>
              <w:rPr>
                <w:rFonts w:ascii="宋体" w:hAnsi="宋体" w:cs="宋体"/>
                <w:color w:val="000000"/>
                <w:szCs w:val="21"/>
              </w:rPr>
            </w:pPr>
            <w:r>
              <w:rPr>
                <w:rFonts w:ascii="宋体" w:hAnsi="宋体" w:cs="宋体" w:hint="eastAsia"/>
              </w:rPr>
              <w:t>GB/T 21449-2008/表1</w:t>
            </w:r>
          </w:p>
        </w:tc>
      </w:tr>
      <w:tr w:rsidR="00A040A9">
        <w:trPr>
          <w:trHeight w:val="397"/>
          <w:jc w:val="center"/>
        </w:trPr>
        <w:tc>
          <w:tcPr>
            <w:tcW w:w="312" w:type="pct"/>
            <w:vAlign w:val="center"/>
          </w:tcPr>
          <w:p w:rsidR="00A040A9" w:rsidRDefault="003A1637">
            <w:pPr>
              <w:jc w:val="center"/>
              <w:rPr>
                <w:rFonts w:ascii="宋体" w:hAnsi="宋体" w:cs="Calibri"/>
                <w:color w:val="000000"/>
                <w:szCs w:val="21"/>
              </w:rPr>
            </w:pPr>
            <w:r>
              <w:rPr>
                <w:rFonts w:ascii="宋体" w:hAnsi="宋体" w:cs="Calibri"/>
                <w:color w:val="000000"/>
                <w:szCs w:val="21"/>
              </w:rPr>
              <w:t>4</w:t>
            </w:r>
          </w:p>
        </w:tc>
        <w:tc>
          <w:tcPr>
            <w:tcW w:w="1031"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倾点</w:t>
            </w:r>
          </w:p>
        </w:tc>
        <w:tc>
          <w:tcPr>
            <w:tcW w:w="1194" w:type="pct"/>
            <w:vAlign w:val="center"/>
          </w:tcPr>
          <w:p w:rsidR="00A040A9" w:rsidRDefault="003A1637">
            <w:pPr>
              <w:jc w:val="center"/>
              <w:rPr>
                <w:rFonts w:ascii="宋体" w:hAnsi="宋体"/>
                <w:color w:val="000000"/>
                <w:szCs w:val="21"/>
              </w:rPr>
            </w:pPr>
            <w:r>
              <w:rPr>
                <w:rFonts w:ascii="宋体" w:hAnsi="宋体" w:hint="eastAsia"/>
                <w:color w:val="000000"/>
                <w:szCs w:val="21"/>
              </w:rPr>
              <w:t>GB/T 3535-2006</w:t>
            </w:r>
          </w:p>
        </w:tc>
        <w:tc>
          <w:tcPr>
            <w:tcW w:w="1113" w:type="pct"/>
            <w:vAlign w:val="center"/>
          </w:tcPr>
          <w:p w:rsidR="00A040A9" w:rsidRDefault="003A1637">
            <w:pPr>
              <w:jc w:val="center"/>
              <w:rPr>
                <w:rFonts w:ascii="宋体" w:hAnsi="宋体" w:cs="宋体"/>
              </w:rPr>
            </w:pPr>
            <w:r>
              <w:rPr>
                <w:rFonts w:ascii="宋体" w:hAnsi="宋体" w:cs="宋体" w:hint="eastAsia"/>
              </w:rPr>
              <w:t>/</w:t>
            </w:r>
          </w:p>
        </w:tc>
        <w:tc>
          <w:tcPr>
            <w:tcW w:w="1348" w:type="pct"/>
            <w:vAlign w:val="center"/>
          </w:tcPr>
          <w:p w:rsidR="00A040A9" w:rsidRDefault="003A1637">
            <w:pPr>
              <w:jc w:val="center"/>
              <w:rPr>
                <w:rFonts w:ascii="宋体" w:hAnsi="宋体" w:cs="宋体"/>
                <w:color w:val="000000"/>
                <w:szCs w:val="21"/>
              </w:rPr>
            </w:pPr>
            <w:r>
              <w:rPr>
                <w:rFonts w:ascii="宋体" w:hAnsi="宋体" w:cs="宋体" w:hint="eastAsia"/>
              </w:rPr>
              <w:t>GB/T 21449-2008/表1</w:t>
            </w:r>
          </w:p>
        </w:tc>
      </w:tr>
      <w:tr w:rsidR="00A040A9">
        <w:trPr>
          <w:trHeight w:val="397"/>
          <w:jc w:val="center"/>
        </w:trPr>
        <w:tc>
          <w:tcPr>
            <w:tcW w:w="31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5</w:t>
            </w:r>
          </w:p>
        </w:tc>
        <w:tc>
          <w:tcPr>
            <w:tcW w:w="1031"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泡沫特性（泡沫倾向/泡沫稳定性）</w:t>
            </w:r>
          </w:p>
        </w:tc>
        <w:tc>
          <w:tcPr>
            <w:tcW w:w="1194" w:type="pct"/>
            <w:vAlign w:val="center"/>
          </w:tcPr>
          <w:p w:rsidR="00A040A9" w:rsidRDefault="003A1637">
            <w:pPr>
              <w:jc w:val="center"/>
              <w:rPr>
                <w:rFonts w:ascii="宋体" w:hAnsi="宋体"/>
                <w:color w:val="000000"/>
                <w:szCs w:val="21"/>
              </w:rPr>
            </w:pPr>
            <w:r>
              <w:rPr>
                <w:rFonts w:ascii="宋体" w:hAnsi="宋体" w:hint="eastAsia"/>
                <w:color w:val="000000"/>
                <w:szCs w:val="21"/>
              </w:rPr>
              <w:t>GB/T 12579-2002</w:t>
            </w:r>
          </w:p>
        </w:tc>
        <w:tc>
          <w:tcPr>
            <w:tcW w:w="1113" w:type="pct"/>
            <w:vAlign w:val="center"/>
          </w:tcPr>
          <w:p w:rsidR="00A040A9" w:rsidRDefault="003A1637">
            <w:pPr>
              <w:jc w:val="center"/>
              <w:rPr>
                <w:rFonts w:ascii="宋体" w:hAnsi="宋体" w:cs="宋体"/>
              </w:rPr>
            </w:pPr>
            <w:r>
              <w:rPr>
                <w:rFonts w:ascii="宋体" w:hAnsi="宋体" w:cs="宋体" w:hint="eastAsia"/>
              </w:rPr>
              <w:t>/</w:t>
            </w:r>
          </w:p>
        </w:tc>
        <w:tc>
          <w:tcPr>
            <w:tcW w:w="1348" w:type="pct"/>
            <w:vAlign w:val="center"/>
          </w:tcPr>
          <w:p w:rsidR="00A040A9" w:rsidRDefault="003A1637">
            <w:pPr>
              <w:jc w:val="center"/>
              <w:rPr>
                <w:rFonts w:ascii="宋体" w:hAnsi="宋体" w:cs="宋体"/>
                <w:color w:val="000000"/>
                <w:szCs w:val="21"/>
              </w:rPr>
            </w:pPr>
            <w:r>
              <w:rPr>
                <w:rFonts w:ascii="宋体" w:hAnsi="宋体" w:cs="宋体" w:hint="eastAsia"/>
              </w:rPr>
              <w:t>GB/T 21449-2008/表1</w:t>
            </w:r>
          </w:p>
        </w:tc>
      </w:tr>
      <w:tr w:rsidR="00A040A9">
        <w:trPr>
          <w:trHeight w:val="397"/>
          <w:jc w:val="center"/>
        </w:trPr>
        <w:tc>
          <w:tcPr>
            <w:tcW w:w="31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6</w:t>
            </w:r>
          </w:p>
        </w:tc>
        <w:tc>
          <w:tcPr>
            <w:tcW w:w="1031"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密度</w:t>
            </w:r>
          </w:p>
        </w:tc>
        <w:tc>
          <w:tcPr>
            <w:tcW w:w="1194" w:type="pct"/>
            <w:vAlign w:val="center"/>
          </w:tcPr>
          <w:p w:rsidR="00A040A9" w:rsidRDefault="003A1637">
            <w:pPr>
              <w:jc w:val="center"/>
              <w:rPr>
                <w:rFonts w:ascii="宋体" w:hAnsi="宋体"/>
                <w:color w:val="000000"/>
                <w:szCs w:val="21"/>
              </w:rPr>
            </w:pPr>
            <w:r>
              <w:rPr>
                <w:rFonts w:ascii="宋体" w:hAnsi="宋体" w:hint="eastAsia"/>
                <w:color w:val="000000"/>
                <w:szCs w:val="21"/>
              </w:rPr>
              <w:t>GB/T 1884-2000</w:t>
            </w:r>
          </w:p>
          <w:p w:rsidR="00A040A9" w:rsidRDefault="003A1637">
            <w:pPr>
              <w:jc w:val="center"/>
              <w:rPr>
                <w:rFonts w:ascii="宋体" w:hAnsi="宋体"/>
                <w:color w:val="000000"/>
                <w:szCs w:val="21"/>
              </w:rPr>
            </w:pPr>
            <w:r>
              <w:rPr>
                <w:rFonts w:ascii="宋体" w:hAnsi="宋体" w:hint="eastAsia"/>
                <w:color w:val="000000"/>
                <w:szCs w:val="21"/>
              </w:rPr>
              <w:t>GB/T 1885-1998</w:t>
            </w:r>
          </w:p>
          <w:p w:rsidR="00A040A9" w:rsidRDefault="003A1637">
            <w:pPr>
              <w:jc w:val="center"/>
              <w:rPr>
                <w:rFonts w:ascii="宋体" w:hAnsi="宋体"/>
                <w:color w:val="000000"/>
                <w:szCs w:val="21"/>
              </w:rPr>
            </w:pPr>
            <w:r>
              <w:rPr>
                <w:rFonts w:ascii="宋体" w:hAnsi="宋体" w:hint="eastAsia"/>
                <w:color w:val="000000"/>
                <w:szCs w:val="21"/>
              </w:rPr>
              <w:t>SH/T 0604-2000</w:t>
            </w:r>
          </w:p>
        </w:tc>
        <w:tc>
          <w:tcPr>
            <w:tcW w:w="1113" w:type="pct"/>
            <w:vAlign w:val="center"/>
          </w:tcPr>
          <w:p w:rsidR="00A040A9" w:rsidRDefault="003A1637">
            <w:pPr>
              <w:jc w:val="center"/>
              <w:rPr>
                <w:rFonts w:ascii="宋体" w:hAnsi="宋体" w:cs="宋体"/>
              </w:rPr>
            </w:pPr>
            <w:r>
              <w:rPr>
                <w:rFonts w:ascii="宋体" w:hAnsi="宋体" w:cs="宋体" w:hint="eastAsia"/>
              </w:rPr>
              <w:t>/</w:t>
            </w:r>
          </w:p>
        </w:tc>
        <w:tc>
          <w:tcPr>
            <w:tcW w:w="1348" w:type="pct"/>
            <w:vAlign w:val="center"/>
          </w:tcPr>
          <w:p w:rsidR="00A040A9" w:rsidRDefault="003A1637">
            <w:pPr>
              <w:jc w:val="center"/>
              <w:rPr>
                <w:rFonts w:ascii="宋体" w:hAnsi="宋体" w:cs="宋体"/>
                <w:color w:val="000000"/>
                <w:szCs w:val="21"/>
              </w:rPr>
            </w:pPr>
            <w:r>
              <w:rPr>
                <w:rFonts w:ascii="宋体" w:hAnsi="宋体" w:cs="宋体" w:hint="eastAsia"/>
              </w:rPr>
              <w:t>GB/T 21449-2008/表1</w:t>
            </w:r>
          </w:p>
        </w:tc>
      </w:tr>
      <w:tr w:rsidR="00A040A9">
        <w:trPr>
          <w:trHeight w:val="397"/>
          <w:jc w:val="center"/>
        </w:trPr>
        <w:tc>
          <w:tcPr>
            <w:tcW w:w="312" w:type="pct"/>
            <w:vAlign w:val="center"/>
          </w:tcPr>
          <w:p w:rsidR="00A040A9" w:rsidRDefault="003A1637">
            <w:pPr>
              <w:jc w:val="center"/>
              <w:rPr>
                <w:rFonts w:ascii="宋体" w:hAnsi="宋体" w:cs="Calibri"/>
                <w:szCs w:val="21"/>
              </w:rPr>
            </w:pPr>
            <w:r>
              <w:rPr>
                <w:rFonts w:ascii="宋体" w:hAnsi="宋体" w:cs="Calibri" w:hint="eastAsia"/>
                <w:szCs w:val="21"/>
              </w:rPr>
              <w:t>7</w:t>
            </w:r>
          </w:p>
        </w:tc>
        <w:tc>
          <w:tcPr>
            <w:tcW w:w="1031" w:type="pct"/>
            <w:vAlign w:val="center"/>
          </w:tcPr>
          <w:p w:rsidR="00A040A9" w:rsidRDefault="003A1637">
            <w:pPr>
              <w:jc w:val="center"/>
              <w:rPr>
                <w:rFonts w:ascii="宋体" w:hAnsi="宋体" w:cs="Calibri"/>
                <w:szCs w:val="21"/>
              </w:rPr>
            </w:pPr>
            <w:r>
              <w:rPr>
                <w:rFonts w:ascii="宋体" w:hAnsi="宋体" w:cs="Calibri" w:hint="eastAsia"/>
                <w:szCs w:val="21"/>
              </w:rPr>
              <w:t>pH值（20℃）</w:t>
            </w:r>
          </w:p>
        </w:tc>
        <w:tc>
          <w:tcPr>
            <w:tcW w:w="1194" w:type="pct"/>
            <w:vAlign w:val="center"/>
          </w:tcPr>
          <w:p w:rsidR="00A040A9" w:rsidRDefault="003A1637">
            <w:pPr>
              <w:jc w:val="center"/>
              <w:rPr>
                <w:rFonts w:ascii="宋体" w:hAnsi="宋体"/>
                <w:szCs w:val="21"/>
              </w:rPr>
            </w:pPr>
            <w:r>
              <w:rPr>
                <w:rFonts w:ascii="宋体" w:hAnsi="宋体" w:cs="宋体" w:hint="eastAsia"/>
              </w:rPr>
              <w:t>GB/T 21449-2008</w:t>
            </w:r>
          </w:p>
        </w:tc>
        <w:tc>
          <w:tcPr>
            <w:tcW w:w="1113" w:type="pct"/>
            <w:vAlign w:val="center"/>
          </w:tcPr>
          <w:p w:rsidR="00A040A9" w:rsidRDefault="003A1637">
            <w:pPr>
              <w:jc w:val="center"/>
              <w:rPr>
                <w:rFonts w:ascii="宋体" w:hAnsi="宋体" w:cs="宋体"/>
              </w:rPr>
            </w:pPr>
            <w:r>
              <w:rPr>
                <w:rFonts w:ascii="宋体" w:hAnsi="宋体" w:cs="宋体" w:hint="eastAsia"/>
              </w:rPr>
              <w:t>/</w:t>
            </w:r>
          </w:p>
        </w:tc>
        <w:tc>
          <w:tcPr>
            <w:tcW w:w="1348" w:type="pct"/>
            <w:vAlign w:val="center"/>
          </w:tcPr>
          <w:p w:rsidR="00A040A9" w:rsidRDefault="003A1637">
            <w:pPr>
              <w:jc w:val="center"/>
              <w:rPr>
                <w:rFonts w:ascii="宋体" w:hAnsi="宋体" w:cs="宋体"/>
                <w:szCs w:val="21"/>
              </w:rPr>
            </w:pPr>
            <w:r>
              <w:rPr>
                <w:rFonts w:ascii="宋体" w:hAnsi="宋体" w:cs="宋体" w:hint="eastAsia"/>
              </w:rPr>
              <w:t>GB/T 21449-2008/表1</w:t>
            </w:r>
          </w:p>
        </w:tc>
      </w:tr>
    </w:tbl>
    <w:p w:rsidR="00A040A9" w:rsidRDefault="00A040A9">
      <w:pPr>
        <w:spacing w:line="460" w:lineRule="exact"/>
        <w:rPr>
          <w:rFonts w:ascii="黑体" w:eastAsia="黑体" w:hAnsi="黑体" w:cs="Calibri"/>
          <w:color w:val="000000"/>
          <w:sz w:val="24"/>
        </w:rPr>
      </w:pPr>
    </w:p>
    <w:p w:rsidR="00A040A9" w:rsidRDefault="003A1637">
      <w:pPr>
        <w:spacing w:line="460" w:lineRule="exact"/>
        <w:jc w:val="center"/>
        <w:rPr>
          <w:rFonts w:ascii="黑体" w:eastAsia="黑体" w:hAnsi="黑体" w:cs="Calibri"/>
          <w:color w:val="000000"/>
          <w:sz w:val="24"/>
        </w:rPr>
      </w:pPr>
      <w:r>
        <w:rPr>
          <w:rFonts w:ascii="宋体" w:hAnsi="宋体" w:hint="eastAsia"/>
          <w:color w:val="000000"/>
          <w:sz w:val="24"/>
          <w:szCs w:val="21"/>
        </w:rPr>
        <w:t>表4风力发电机组专用润滑剂 变速箱齿轮油产品检验项目</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175"/>
        <w:gridCol w:w="1792"/>
        <w:gridCol w:w="2004"/>
        <w:gridCol w:w="2414"/>
      </w:tblGrid>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216"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00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121"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c>
          <w:tcPr>
            <w:tcW w:w="13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推荐性质量要求</w:t>
            </w:r>
          </w:p>
        </w:tc>
      </w:tr>
      <w:tr w:rsidR="00A040A9">
        <w:trPr>
          <w:trHeight w:hRule="exact" w:val="959"/>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216"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运动黏度</w:t>
            </w:r>
          </w:p>
        </w:tc>
        <w:tc>
          <w:tcPr>
            <w:tcW w:w="1002" w:type="pct"/>
            <w:vAlign w:val="center"/>
          </w:tcPr>
          <w:p w:rsidR="00A040A9" w:rsidRDefault="003A1637">
            <w:pPr>
              <w:jc w:val="center"/>
              <w:rPr>
                <w:rFonts w:ascii="宋体" w:hAnsi="宋体"/>
                <w:color w:val="000000"/>
                <w:szCs w:val="21"/>
              </w:rPr>
            </w:pPr>
            <w:r>
              <w:rPr>
                <w:rFonts w:ascii="宋体" w:hAnsi="宋体" w:hint="eastAsia"/>
                <w:color w:val="000000"/>
                <w:szCs w:val="21"/>
              </w:rPr>
              <w:t>GB/T 265-1988</w:t>
            </w:r>
          </w:p>
          <w:p w:rsidR="00A040A9" w:rsidRDefault="003A1637">
            <w:pPr>
              <w:jc w:val="center"/>
              <w:rPr>
                <w:rFonts w:ascii="宋体" w:hAnsi="宋体"/>
                <w:color w:val="000000"/>
                <w:szCs w:val="21"/>
              </w:rPr>
            </w:pPr>
            <w:r>
              <w:rPr>
                <w:rFonts w:ascii="宋体" w:hAnsi="宋体" w:hint="eastAsia"/>
                <w:color w:val="000000"/>
                <w:szCs w:val="21"/>
              </w:rPr>
              <w:t>NB/SH/T 0870-2020</w:t>
            </w:r>
          </w:p>
        </w:tc>
        <w:tc>
          <w:tcPr>
            <w:tcW w:w="112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50"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33540.3-2017</w:t>
            </w:r>
            <w:r>
              <w:rPr>
                <w:rFonts w:ascii="宋体" w:hAnsi="宋体" w:cs="宋体" w:hint="eastAsia"/>
              </w:rPr>
              <w:t>/表1</w:t>
            </w:r>
          </w:p>
        </w:tc>
      </w:tr>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216"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黏度指数</w:t>
            </w:r>
          </w:p>
        </w:tc>
        <w:tc>
          <w:tcPr>
            <w:tcW w:w="1002" w:type="pct"/>
            <w:vAlign w:val="center"/>
          </w:tcPr>
          <w:p w:rsidR="00A040A9" w:rsidRDefault="003A1637">
            <w:pPr>
              <w:jc w:val="center"/>
              <w:rPr>
                <w:rFonts w:ascii="宋体" w:hAnsi="宋体"/>
                <w:color w:val="000000"/>
                <w:szCs w:val="21"/>
              </w:rPr>
            </w:pPr>
            <w:r>
              <w:rPr>
                <w:rFonts w:ascii="宋体" w:hAnsi="宋体" w:hint="eastAsia"/>
                <w:color w:val="000000"/>
                <w:szCs w:val="21"/>
              </w:rPr>
              <w:t>GB/T 1995-1998</w:t>
            </w:r>
          </w:p>
          <w:p w:rsidR="00A040A9" w:rsidRDefault="003A1637">
            <w:pPr>
              <w:jc w:val="center"/>
              <w:rPr>
                <w:rFonts w:ascii="宋体" w:hAnsi="宋体"/>
                <w:color w:val="000000"/>
                <w:szCs w:val="21"/>
              </w:rPr>
            </w:pPr>
            <w:r>
              <w:rPr>
                <w:rFonts w:ascii="宋体" w:hAnsi="宋体" w:hint="eastAsia"/>
                <w:color w:val="000000"/>
                <w:szCs w:val="21"/>
              </w:rPr>
              <w:t>GB/T 2541-1981</w:t>
            </w:r>
          </w:p>
        </w:tc>
        <w:tc>
          <w:tcPr>
            <w:tcW w:w="112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50"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33540.3-2017</w:t>
            </w:r>
            <w:r>
              <w:rPr>
                <w:rFonts w:ascii="宋体" w:hAnsi="宋体" w:cs="宋体" w:hint="eastAsia"/>
              </w:rPr>
              <w:t>/表1</w:t>
            </w:r>
          </w:p>
        </w:tc>
      </w:tr>
      <w:tr w:rsidR="00A040A9">
        <w:trPr>
          <w:trHeight w:hRule="exact" w:val="362"/>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color w:val="000000"/>
                <w:szCs w:val="21"/>
              </w:rPr>
              <w:t>3</w:t>
            </w:r>
          </w:p>
        </w:tc>
        <w:tc>
          <w:tcPr>
            <w:tcW w:w="1216"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倾点</w:t>
            </w:r>
          </w:p>
        </w:tc>
        <w:tc>
          <w:tcPr>
            <w:tcW w:w="1002" w:type="pct"/>
            <w:vAlign w:val="center"/>
          </w:tcPr>
          <w:p w:rsidR="00A040A9" w:rsidRDefault="003A1637">
            <w:pPr>
              <w:jc w:val="center"/>
              <w:rPr>
                <w:rFonts w:ascii="宋体" w:hAnsi="宋体"/>
                <w:color w:val="000000"/>
                <w:szCs w:val="21"/>
              </w:rPr>
            </w:pPr>
            <w:r>
              <w:rPr>
                <w:rFonts w:ascii="宋体" w:hAnsi="宋体" w:hint="eastAsia"/>
                <w:color w:val="000000"/>
                <w:szCs w:val="21"/>
              </w:rPr>
              <w:t>GB/T 3535-2006</w:t>
            </w:r>
          </w:p>
        </w:tc>
        <w:tc>
          <w:tcPr>
            <w:tcW w:w="112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50"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33540.3-2017</w:t>
            </w:r>
            <w:r>
              <w:rPr>
                <w:rFonts w:ascii="宋体" w:hAnsi="宋体" w:cs="宋体" w:hint="eastAsia"/>
              </w:rPr>
              <w:t>/表1</w:t>
            </w:r>
          </w:p>
        </w:tc>
      </w:tr>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color w:val="000000"/>
                <w:szCs w:val="21"/>
              </w:rPr>
              <w:t>4</w:t>
            </w:r>
          </w:p>
        </w:tc>
        <w:tc>
          <w:tcPr>
            <w:tcW w:w="1216"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闪点（开口）</w:t>
            </w:r>
          </w:p>
        </w:tc>
        <w:tc>
          <w:tcPr>
            <w:tcW w:w="1002" w:type="pct"/>
            <w:vAlign w:val="center"/>
          </w:tcPr>
          <w:p w:rsidR="00A040A9" w:rsidRDefault="003A1637">
            <w:pPr>
              <w:jc w:val="center"/>
              <w:rPr>
                <w:rFonts w:ascii="宋体" w:hAnsi="宋体"/>
                <w:color w:val="000000"/>
                <w:szCs w:val="21"/>
              </w:rPr>
            </w:pPr>
            <w:r>
              <w:rPr>
                <w:rFonts w:ascii="宋体" w:hAnsi="宋体" w:hint="eastAsia"/>
                <w:color w:val="000000"/>
                <w:szCs w:val="21"/>
              </w:rPr>
              <w:t>GB/T 3536-2008</w:t>
            </w:r>
          </w:p>
        </w:tc>
        <w:tc>
          <w:tcPr>
            <w:tcW w:w="112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50"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33540.3-2017</w:t>
            </w:r>
            <w:r>
              <w:rPr>
                <w:rFonts w:ascii="宋体" w:hAnsi="宋体" w:cs="宋体" w:hint="eastAsia"/>
              </w:rPr>
              <w:t>/表1</w:t>
            </w:r>
          </w:p>
        </w:tc>
      </w:tr>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5</w:t>
            </w:r>
          </w:p>
        </w:tc>
        <w:tc>
          <w:tcPr>
            <w:tcW w:w="1216"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泡沫特性</w:t>
            </w:r>
          </w:p>
        </w:tc>
        <w:tc>
          <w:tcPr>
            <w:tcW w:w="1002" w:type="pct"/>
            <w:vAlign w:val="center"/>
          </w:tcPr>
          <w:p w:rsidR="00A040A9" w:rsidRDefault="003A1637">
            <w:pPr>
              <w:jc w:val="center"/>
              <w:rPr>
                <w:rFonts w:ascii="宋体" w:hAnsi="宋体"/>
                <w:color w:val="000000"/>
                <w:szCs w:val="21"/>
              </w:rPr>
            </w:pPr>
            <w:r>
              <w:rPr>
                <w:rFonts w:ascii="宋体" w:hAnsi="宋体" w:hint="eastAsia"/>
                <w:color w:val="000000"/>
                <w:szCs w:val="21"/>
              </w:rPr>
              <w:t>GB/T 12579-2002</w:t>
            </w:r>
          </w:p>
        </w:tc>
        <w:tc>
          <w:tcPr>
            <w:tcW w:w="112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50"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33540.3-2017</w:t>
            </w:r>
            <w:r>
              <w:rPr>
                <w:rFonts w:ascii="宋体" w:hAnsi="宋体" w:cs="宋体" w:hint="eastAsia"/>
              </w:rPr>
              <w:t>/表1</w:t>
            </w:r>
          </w:p>
        </w:tc>
      </w:tr>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6</w:t>
            </w:r>
          </w:p>
        </w:tc>
        <w:tc>
          <w:tcPr>
            <w:tcW w:w="1216"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铜片腐蚀（100℃，3h)</w:t>
            </w:r>
          </w:p>
        </w:tc>
        <w:tc>
          <w:tcPr>
            <w:tcW w:w="1002" w:type="pct"/>
            <w:vAlign w:val="center"/>
          </w:tcPr>
          <w:p w:rsidR="00A040A9" w:rsidRDefault="003A1637">
            <w:pPr>
              <w:jc w:val="center"/>
              <w:rPr>
                <w:rFonts w:ascii="宋体" w:hAnsi="宋体"/>
                <w:color w:val="000000"/>
                <w:szCs w:val="21"/>
              </w:rPr>
            </w:pPr>
            <w:r>
              <w:rPr>
                <w:rFonts w:ascii="宋体" w:hAnsi="宋体" w:hint="eastAsia"/>
                <w:color w:val="000000"/>
                <w:szCs w:val="21"/>
              </w:rPr>
              <w:t>GB/T 5096-2017</w:t>
            </w:r>
          </w:p>
        </w:tc>
        <w:tc>
          <w:tcPr>
            <w:tcW w:w="112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50"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33540.3-2017</w:t>
            </w:r>
            <w:r>
              <w:rPr>
                <w:rFonts w:ascii="宋体" w:hAnsi="宋体" w:cs="宋体" w:hint="eastAsia"/>
              </w:rPr>
              <w:t>/表1</w:t>
            </w:r>
          </w:p>
        </w:tc>
      </w:tr>
    </w:tbl>
    <w:p w:rsidR="00A040A9" w:rsidRDefault="00A040A9">
      <w:pPr>
        <w:spacing w:line="460" w:lineRule="exact"/>
        <w:rPr>
          <w:rFonts w:ascii="黑体" w:eastAsia="黑体" w:hAnsi="黑体" w:cs="Calibri"/>
          <w:color w:val="000000"/>
          <w:sz w:val="24"/>
        </w:rPr>
      </w:pPr>
    </w:p>
    <w:p w:rsidR="00A040A9" w:rsidRDefault="003A1637">
      <w:pPr>
        <w:spacing w:line="460" w:lineRule="exact"/>
        <w:jc w:val="center"/>
        <w:rPr>
          <w:rFonts w:ascii="黑体" w:eastAsia="黑体" w:hAnsi="黑体" w:cs="Calibri"/>
          <w:color w:val="000000"/>
          <w:sz w:val="24"/>
        </w:rPr>
      </w:pPr>
      <w:r>
        <w:rPr>
          <w:rFonts w:ascii="宋体" w:hAnsi="宋体" w:hint="eastAsia"/>
          <w:color w:val="000000"/>
          <w:sz w:val="24"/>
          <w:szCs w:val="21"/>
        </w:rPr>
        <w:t>表5风力发电机组专用润滑剂 液压油产品检验项目</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846"/>
        <w:gridCol w:w="2128"/>
        <w:gridCol w:w="1999"/>
        <w:gridCol w:w="2412"/>
      </w:tblGrid>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032"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19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118"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c>
          <w:tcPr>
            <w:tcW w:w="134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推荐性质量要求</w:t>
            </w:r>
          </w:p>
        </w:tc>
      </w:tr>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color w:val="000000"/>
                <w:szCs w:val="21"/>
              </w:rPr>
              <w:t>4</w:t>
            </w:r>
          </w:p>
        </w:tc>
        <w:tc>
          <w:tcPr>
            <w:tcW w:w="103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闪点（开口）</w:t>
            </w:r>
          </w:p>
        </w:tc>
        <w:tc>
          <w:tcPr>
            <w:tcW w:w="1190" w:type="pct"/>
            <w:vAlign w:val="center"/>
          </w:tcPr>
          <w:p w:rsidR="00A040A9" w:rsidRDefault="003A1637">
            <w:pPr>
              <w:jc w:val="center"/>
              <w:rPr>
                <w:rFonts w:ascii="宋体" w:hAnsi="宋体"/>
                <w:color w:val="000000"/>
                <w:szCs w:val="21"/>
              </w:rPr>
            </w:pPr>
            <w:r>
              <w:rPr>
                <w:rFonts w:ascii="宋体" w:hAnsi="宋体" w:hint="eastAsia"/>
                <w:color w:val="000000"/>
                <w:szCs w:val="21"/>
              </w:rPr>
              <w:t>GB/T 3536-2008</w:t>
            </w:r>
          </w:p>
        </w:tc>
        <w:tc>
          <w:tcPr>
            <w:tcW w:w="1118"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9"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33540.4-2017</w:t>
            </w:r>
            <w:r>
              <w:rPr>
                <w:rFonts w:ascii="宋体" w:hAnsi="宋体" w:cs="宋体" w:hint="eastAsia"/>
              </w:rPr>
              <w:t>/表1</w:t>
            </w:r>
          </w:p>
        </w:tc>
      </w:tr>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lastRenderedPageBreak/>
              <w:t>5</w:t>
            </w:r>
          </w:p>
        </w:tc>
        <w:tc>
          <w:tcPr>
            <w:tcW w:w="103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运动黏度</w:t>
            </w:r>
          </w:p>
        </w:tc>
        <w:tc>
          <w:tcPr>
            <w:tcW w:w="1190" w:type="pct"/>
            <w:vAlign w:val="center"/>
          </w:tcPr>
          <w:p w:rsidR="00A040A9" w:rsidRDefault="003A1637">
            <w:pPr>
              <w:jc w:val="center"/>
              <w:rPr>
                <w:rFonts w:ascii="宋体" w:hAnsi="宋体"/>
                <w:color w:val="000000"/>
                <w:szCs w:val="21"/>
              </w:rPr>
            </w:pPr>
            <w:r>
              <w:rPr>
                <w:rFonts w:ascii="宋体" w:hAnsi="宋体" w:hint="eastAsia"/>
                <w:color w:val="000000"/>
                <w:szCs w:val="21"/>
              </w:rPr>
              <w:t>GB/T 265-1988</w:t>
            </w:r>
          </w:p>
          <w:p w:rsidR="00A040A9" w:rsidRDefault="003A1637">
            <w:pPr>
              <w:jc w:val="center"/>
              <w:rPr>
                <w:rFonts w:ascii="宋体" w:hAnsi="宋体"/>
                <w:color w:val="000000"/>
                <w:szCs w:val="21"/>
              </w:rPr>
            </w:pPr>
            <w:r>
              <w:rPr>
                <w:rFonts w:ascii="宋体" w:hAnsi="宋体" w:hint="eastAsia"/>
                <w:color w:val="000000"/>
                <w:szCs w:val="21"/>
              </w:rPr>
              <w:t>NB/SH/T 0870-2020</w:t>
            </w:r>
          </w:p>
        </w:tc>
        <w:tc>
          <w:tcPr>
            <w:tcW w:w="1118"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9"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33540.4-2017</w:t>
            </w:r>
            <w:r>
              <w:rPr>
                <w:rFonts w:ascii="宋体" w:hAnsi="宋体" w:cs="宋体" w:hint="eastAsia"/>
              </w:rPr>
              <w:t>/表1</w:t>
            </w:r>
          </w:p>
        </w:tc>
      </w:tr>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6</w:t>
            </w:r>
          </w:p>
        </w:tc>
        <w:tc>
          <w:tcPr>
            <w:tcW w:w="103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黏度指数</w:t>
            </w:r>
          </w:p>
        </w:tc>
        <w:tc>
          <w:tcPr>
            <w:tcW w:w="1190" w:type="pct"/>
            <w:vAlign w:val="center"/>
          </w:tcPr>
          <w:p w:rsidR="00A040A9" w:rsidRDefault="003A1637">
            <w:pPr>
              <w:jc w:val="center"/>
              <w:rPr>
                <w:rFonts w:ascii="宋体" w:hAnsi="宋体"/>
                <w:color w:val="000000"/>
                <w:szCs w:val="21"/>
              </w:rPr>
            </w:pPr>
            <w:r>
              <w:rPr>
                <w:rFonts w:ascii="宋体" w:hAnsi="宋体" w:hint="eastAsia"/>
                <w:color w:val="000000"/>
                <w:szCs w:val="21"/>
              </w:rPr>
              <w:t>GB/T 1995-1998</w:t>
            </w:r>
          </w:p>
          <w:p w:rsidR="00A040A9" w:rsidRDefault="003A1637">
            <w:pPr>
              <w:jc w:val="center"/>
              <w:rPr>
                <w:rFonts w:ascii="宋体" w:hAnsi="宋体"/>
                <w:color w:val="000000"/>
                <w:szCs w:val="21"/>
              </w:rPr>
            </w:pPr>
            <w:r>
              <w:rPr>
                <w:rFonts w:ascii="宋体" w:hAnsi="宋体" w:hint="eastAsia"/>
                <w:color w:val="000000"/>
                <w:szCs w:val="21"/>
              </w:rPr>
              <w:t>GB/T 2541-1981</w:t>
            </w:r>
          </w:p>
        </w:tc>
        <w:tc>
          <w:tcPr>
            <w:tcW w:w="1118"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9"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33540.4-2017</w:t>
            </w:r>
            <w:r>
              <w:rPr>
                <w:rFonts w:ascii="宋体" w:hAnsi="宋体" w:cs="宋体" w:hint="eastAsia"/>
              </w:rPr>
              <w:t>/表1</w:t>
            </w:r>
          </w:p>
        </w:tc>
      </w:tr>
      <w:tr w:rsidR="00A040A9">
        <w:trPr>
          <w:trHeight w:val="375"/>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7</w:t>
            </w:r>
          </w:p>
        </w:tc>
        <w:tc>
          <w:tcPr>
            <w:tcW w:w="103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倾点</w:t>
            </w:r>
          </w:p>
        </w:tc>
        <w:tc>
          <w:tcPr>
            <w:tcW w:w="1190" w:type="pct"/>
            <w:vAlign w:val="center"/>
          </w:tcPr>
          <w:p w:rsidR="00A040A9" w:rsidRDefault="003A1637">
            <w:pPr>
              <w:jc w:val="center"/>
              <w:rPr>
                <w:rFonts w:ascii="宋体" w:hAnsi="宋体"/>
                <w:color w:val="000000"/>
                <w:szCs w:val="21"/>
              </w:rPr>
            </w:pPr>
            <w:r>
              <w:rPr>
                <w:rFonts w:ascii="宋体" w:hAnsi="宋体" w:hint="eastAsia"/>
                <w:color w:val="000000"/>
                <w:szCs w:val="21"/>
              </w:rPr>
              <w:t>GB/T 3535-2006</w:t>
            </w:r>
          </w:p>
        </w:tc>
        <w:tc>
          <w:tcPr>
            <w:tcW w:w="1118"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9"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33540.4-2017</w:t>
            </w:r>
            <w:r>
              <w:rPr>
                <w:rFonts w:ascii="宋体" w:hAnsi="宋体" w:cs="宋体" w:hint="eastAsia"/>
              </w:rPr>
              <w:t>/表1</w:t>
            </w:r>
          </w:p>
        </w:tc>
      </w:tr>
      <w:tr w:rsidR="00A040A9">
        <w:trPr>
          <w:trHeight w:val="397"/>
          <w:jc w:val="center"/>
        </w:trPr>
        <w:tc>
          <w:tcPr>
            <w:tcW w:w="31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8</w:t>
            </w:r>
          </w:p>
        </w:tc>
        <w:tc>
          <w:tcPr>
            <w:tcW w:w="103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酸值(以KOH计)</w:t>
            </w:r>
          </w:p>
        </w:tc>
        <w:tc>
          <w:tcPr>
            <w:tcW w:w="1190" w:type="pct"/>
            <w:vAlign w:val="center"/>
          </w:tcPr>
          <w:p w:rsidR="00A040A9" w:rsidRDefault="003A1637">
            <w:pPr>
              <w:jc w:val="center"/>
              <w:rPr>
                <w:rFonts w:ascii="宋体" w:hAnsi="宋体"/>
                <w:color w:val="000000"/>
                <w:szCs w:val="21"/>
              </w:rPr>
            </w:pPr>
            <w:r>
              <w:rPr>
                <w:rFonts w:ascii="宋体" w:hAnsi="宋体" w:hint="eastAsia"/>
                <w:color w:val="000000"/>
                <w:szCs w:val="21"/>
              </w:rPr>
              <w:t>GB/T 7304-2014</w:t>
            </w:r>
          </w:p>
        </w:tc>
        <w:tc>
          <w:tcPr>
            <w:tcW w:w="1118"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9"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GB/T 33540.4-2017</w:t>
            </w:r>
            <w:r>
              <w:rPr>
                <w:rFonts w:ascii="宋体" w:hAnsi="宋体" w:cs="宋体" w:hint="eastAsia"/>
              </w:rPr>
              <w:t>/表1</w:t>
            </w:r>
          </w:p>
        </w:tc>
      </w:tr>
    </w:tbl>
    <w:p w:rsidR="00A040A9" w:rsidRDefault="00A040A9">
      <w:pPr>
        <w:spacing w:line="460" w:lineRule="exact"/>
        <w:rPr>
          <w:rFonts w:ascii="黑体" w:eastAsia="黑体" w:hAnsi="黑体" w:cs="Calibri"/>
          <w:color w:val="000000"/>
          <w:sz w:val="24"/>
        </w:rPr>
      </w:pPr>
    </w:p>
    <w:p w:rsidR="00A040A9" w:rsidRDefault="003A1637">
      <w:pPr>
        <w:spacing w:line="460" w:lineRule="exact"/>
        <w:jc w:val="center"/>
        <w:rPr>
          <w:rFonts w:ascii="黑体" w:eastAsia="黑体" w:hAnsi="黑体" w:cs="Calibri"/>
          <w:color w:val="000000"/>
          <w:sz w:val="24"/>
        </w:rPr>
      </w:pPr>
      <w:r>
        <w:rPr>
          <w:rFonts w:ascii="宋体" w:hAnsi="宋体" w:hint="eastAsia"/>
          <w:color w:val="000000"/>
          <w:sz w:val="24"/>
          <w:szCs w:val="21"/>
        </w:rPr>
        <w:t>表6液力传动油产品检验项目</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877"/>
        <w:gridCol w:w="2080"/>
        <w:gridCol w:w="2029"/>
        <w:gridCol w:w="2401"/>
      </w:tblGrid>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049"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163"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135"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c>
          <w:tcPr>
            <w:tcW w:w="134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推荐性质量要求</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04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运动黏度（100℃）</w:t>
            </w:r>
          </w:p>
        </w:tc>
        <w:tc>
          <w:tcPr>
            <w:tcW w:w="1163" w:type="pct"/>
            <w:vAlign w:val="center"/>
          </w:tcPr>
          <w:p w:rsidR="00A040A9" w:rsidRDefault="003A1637">
            <w:pPr>
              <w:jc w:val="center"/>
              <w:rPr>
                <w:rFonts w:ascii="宋体" w:hAnsi="宋体"/>
                <w:color w:val="000000"/>
                <w:szCs w:val="21"/>
              </w:rPr>
            </w:pPr>
            <w:r>
              <w:rPr>
                <w:rFonts w:ascii="宋体" w:hAnsi="宋体" w:hint="eastAsia"/>
                <w:color w:val="000000"/>
                <w:szCs w:val="21"/>
              </w:rPr>
              <w:t>GB/T 265-1988</w:t>
            </w:r>
          </w:p>
        </w:tc>
        <w:tc>
          <w:tcPr>
            <w:tcW w:w="1135"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JB/T 12194-2015/表1、表2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04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黏度指数</w:t>
            </w:r>
          </w:p>
        </w:tc>
        <w:tc>
          <w:tcPr>
            <w:tcW w:w="1163" w:type="pct"/>
            <w:vAlign w:val="center"/>
          </w:tcPr>
          <w:p w:rsidR="00A040A9" w:rsidRDefault="003A1637">
            <w:pPr>
              <w:jc w:val="center"/>
              <w:rPr>
                <w:rFonts w:ascii="宋体" w:hAnsi="宋体"/>
                <w:color w:val="000000"/>
                <w:szCs w:val="21"/>
              </w:rPr>
            </w:pPr>
            <w:r>
              <w:rPr>
                <w:rFonts w:ascii="宋体" w:hAnsi="宋体" w:hint="eastAsia"/>
                <w:color w:val="000000"/>
                <w:szCs w:val="21"/>
              </w:rPr>
              <w:t>GB/T 1995-1998</w:t>
            </w:r>
          </w:p>
        </w:tc>
        <w:tc>
          <w:tcPr>
            <w:tcW w:w="1135"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JB/T 12194-2015/表1、表2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3</w:t>
            </w:r>
          </w:p>
        </w:tc>
        <w:tc>
          <w:tcPr>
            <w:tcW w:w="104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闪点（开口）</w:t>
            </w:r>
          </w:p>
        </w:tc>
        <w:tc>
          <w:tcPr>
            <w:tcW w:w="1163" w:type="pct"/>
            <w:vAlign w:val="center"/>
          </w:tcPr>
          <w:p w:rsidR="00A040A9" w:rsidRDefault="003A1637">
            <w:pPr>
              <w:jc w:val="center"/>
              <w:rPr>
                <w:rFonts w:ascii="宋体" w:hAnsi="宋体"/>
                <w:color w:val="000000"/>
                <w:szCs w:val="21"/>
              </w:rPr>
            </w:pPr>
            <w:r>
              <w:rPr>
                <w:rFonts w:ascii="宋体" w:hAnsi="宋体" w:hint="eastAsia"/>
                <w:color w:val="000000"/>
                <w:szCs w:val="21"/>
              </w:rPr>
              <w:t>GB/T 3536-2008</w:t>
            </w:r>
          </w:p>
        </w:tc>
        <w:tc>
          <w:tcPr>
            <w:tcW w:w="1135"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JB/T 12194-2015/表1、表2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4</w:t>
            </w:r>
          </w:p>
        </w:tc>
        <w:tc>
          <w:tcPr>
            <w:tcW w:w="104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倾点</w:t>
            </w:r>
          </w:p>
        </w:tc>
        <w:tc>
          <w:tcPr>
            <w:tcW w:w="1163" w:type="pct"/>
            <w:vAlign w:val="center"/>
          </w:tcPr>
          <w:p w:rsidR="00A040A9" w:rsidRDefault="003A1637">
            <w:pPr>
              <w:jc w:val="center"/>
              <w:rPr>
                <w:rFonts w:ascii="宋体" w:hAnsi="宋体"/>
                <w:color w:val="000000"/>
                <w:szCs w:val="21"/>
              </w:rPr>
            </w:pPr>
            <w:r>
              <w:rPr>
                <w:rFonts w:ascii="宋体" w:hAnsi="宋体" w:hint="eastAsia"/>
                <w:color w:val="000000"/>
                <w:szCs w:val="21"/>
              </w:rPr>
              <w:t>GB/T 3535-2006</w:t>
            </w:r>
          </w:p>
        </w:tc>
        <w:tc>
          <w:tcPr>
            <w:tcW w:w="1135"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JB/T 12194-2015/表1、表2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5</w:t>
            </w:r>
          </w:p>
        </w:tc>
        <w:tc>
          <w:tcPr>
            <w:tcW w:w="104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机械杂质</w:t>
            </w:r>
          </w:p>
        </w:tc>
        <w:tc>
          <w:tcPr>
            <w:tcW w:w="1163" w:type="pct"/>
            <w:vAlign w:val="center"/>
          </w:tcPr>
          <w:p w:rsidR="00A040A9" w:rsidRDefault="003A1637">
            <w:pPr>
              <w:jc w:val="center"/>
              <w:rPr>
                <w:rFonts w:ascii="宋体" w:hAnsi="宋体"/>
                <w:color w:val="000000"/>
                <w:szCs w:val="21"/>
              </w:rPr>
            </w:pPr>
            <w:r>
              <w:rPr>
                <w:rFonts w:ascii="宋体" w:hAnsi="宋体" w:hint="eastAsia"/>
                <w:color w:val="000000"/>
                <w:szCs w:val="21"/>
              </w:rPr>
              <w:t>GB/T 511-2010</w:t>
            </w:r>
          </w:p>
        </w:tc>
        <w:tc>
          <w:tcPr>
            <w:tcW w:w="1135"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JB/T 12194-2015/表1、表2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6</w:t>
            </w:r>
          </w:p>
        </w:tc>
        <w:tc>
          <w:tcPr>
            <w:tcW w:w="104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泡沫性</w:t>
            </w:r>
          </w:p>
        </w:tc>
        <w:tc>
          <w:tcPr>
            <w:tcW w:w="1163" w:type="pct"/>
            <w:vAlign w:val="center"/>
          </w:tcPr>
          <w:p w:rsidR="00A040A9" w:rsidRDefault="003A1637">
            <w:pPr>
              <w:jc w:val="center"/>
              <w:rPr>
                <w:rFonts w:ascii="宋体" w:hAnsi="宋体"/>
                <w:color w:val="000000"/>
                <w:szCs w:val="21"/>
              </w:rPr>
            </w:pPr>
            <w:r>
              <w:rPr>
                <w:rFonts w:ascii="宋体" w:hAnsi="宋体" w:hint="eastAsia"/>
                <w:color w:val="000000"/>
                <w:szCs w:val="21"/>
              </w:rPr>
              <w:t>GB/T 12579-2002</w:t>
            </w:r>
          </w:p>
        </w:tc>
        <w:tc>
          <w:tcPr>
            <w:tcW w:w="1135"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JB/T 12194-2015/表1、表2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7</w:t>
            </w:r>
          </w:p>
        </w:tc>
        <w:tc>
          <w:tcPr>
            <w:tcW w:w="104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铜片腐蚀（100℃，3h)</w:t>
            </w:r>
          </w:p>
        </w:tc>
        <w:tc>
          <w:tcPr>
            <w:tcW w:w="1163" w:type="pct"/>
            <w:vAlign w:val="center"/>
          </w:tcPr>
          <w:p w:rsidR="00A040A9" w:rsidRDefault="003A1637">
            <w:pPr>
              <w:jc w:val="center"/>
              <w:rPr>
                <w:rFonts w:ascii="宋体" w:hAnsi="宋体"/>
                <w:color w:val="000000"/>
                <w:szCs w:val="21"/>
              </w:rPr>
            </w:pPr>
            <w:r>
              <w:rPr>
                <w:rFonts w:ascii="宋体" w:hAnsi="宋体" w:hint="eastAsia"/>
                <w:color w:val="000000"/>
                <w:szCs w:val="21"/>
              </w:rPr>
              <w:t>GB/T 5096-2017</w:t>
            </w:r>
          </w:p>
        </w:tc>
        <w:tc>
          <w:tcPr>
            <w:tcW w:w="1135"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JB/T 12194-2015/表1、表2</w:t>
            </w:r>
          </w:p>
        </w:tc>
      </w:tr>
    </w:tbl>
    <w:p w:rsidR="00A040A9" w:rsidRDefault="00A040A9">
      <w:pPr>
        <w:spacing w:line="460" w:lineRule="exact"/>
        <w:rPr>
          <w:rFonts w:ascii="黑体" w:eastAsia="黑体" w:hAnsi="黑体" w:cs="Calibri"/>
          <w:color w:val="000000"/>
          <w:sz w:val="24"/>
        </w:rPr>
      </w:pPr>
    </w:p>
    <w:p w:rsidR="00A040A9" w:rsidRDefault="003A1637">
      <w:pPr>
        <w:spacing w:line="460" w:lineRule="exact"/>
        <w:jc w:val="center"/>
        <w:rPr>
          <w:rFonts w:ascii="黑体" w:eastAsia="黑体" w:hAnsi="黑体" w:cs="Calibri"/>
          <w:color w:val="000000"/>
          <w:sz w:val="24"/>
        </w:rPr>
      </w:pPr>
      <w:r>
        <w:rPr>
          <w:rFonts w:ascii="宋体" w:hAnsi="宋体" w:hint="eastAsia"/>
          <w:color w:val="000000"/>
          <w:sz w:val="24"/>
          <w:szCs w:val="21"/>
        </w:rPr>
        <w:t>表7合成工业齿轮油产品检验项目</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877"/>
        <w:gridCol w:w="2051"/>
        <w:gridCol w:w="2058"/>
        <w:gridCol w:w="2401"/>
      </w:tblGrid>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050"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147"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151"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c>
          <w:tcPr>
            <w:tcW w:w="1343"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推荐性质量要求</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运动粘度（40℃）</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265-1988</w:t>
            </w:r>
          </w:p>
        </w:tc>
        <w:tc>
          <w:tcPr>
            <w:tcW w:w="115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NB/SH/T 0467-2010</w:t>
            </w:r>
            <w:r>
              <w:rPr>
                <w:rFonts w:ascii="宋体" w:hAnsi="宋体" w:cs="宋体" w:hint="eastAsia"/>
              </w:rPr>
              <w:t>/表1、表2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3</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粘度指数</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1995-1998</w:t>
            </w:r>
          </w:p>
        </w:tc>
        <w:tc>
          <w:tcPr>
            <w:tcW w:w="115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NB/SH/T 0467-2010</w:t>
            </w:r>
            <w:r>
              <w:rPr>
                <w:rFonts w:ascii="宋体" w:hAnsi="宋体" w:cs="宋体" w:hint="eastAsia"/>
              </w:rPr>
              <w:t>/表1、表2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4</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倾点</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3535-2006</w:t>
            </w:r>
          </w:p>
        </w:tc>
        <w:tc>
          <w:tcPr>
            <w:tcW w:w="115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NB/SH/T 0467-2010</w:t>
            </w:r>
            <w:r>
              <w:rPr>
                <w:rFonts w:ascii="宋体" w:hAnsi="宋体" w:cs="宋体" w:hint="eastAsia"/>
              </w:rPr>
              <w:t>/表1、表2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5</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闪点（开口）</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3536-2008</w:t>
            </w:r>
          </w:p>
        </w:tc>
        <w:tc>
          <w:tcPr>
            <w:tcW w:w="115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NB/SH/T 0467-2010</w:t>
            </w:r>
            <w:r>
              <w:rPr>
                <w:rFonts w:ascii="宋体" w:hAnsi="宋体" w:cs="宋体" w:hint="eastAsia"/>
              </w:rPr>
              <w:t>/表1、表2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6</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机械杂质</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511-2010</w:t>
            </w:r>
          </w:p>
        </w:tc>
        <w:tc>
          <w:tcPr>
            <w:tcW w:w="115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NB/SH/T 0467-2010</w:t>
            </w:r>
            <w:r>
              <w:rPr>
                <w:rFonts w:ascii="宋体" w:hAnsi="宋体" w:cs="宋体" w:hint="eastAsia"/>
              </w:rPr>
              <w:t>/表1、表2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lastRenderedPageBreak/>
              <w:t>7</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铜片腐蚀（100℃，3h)</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5096-2017</w:t>
            </w:r>
          </w:p>
        </w:tc>
        <w:tc>
          <w:tcPr>
            <w:tcW w:w="115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NB/SH/T 0467-2010</w:t>
            </w:r>
            <w:r>
              <w:rPr>
                <w:rFonts w:ascii="宋体" w:hAnsi="宋体" w:cs="宋体" w:hint="eastAsia"/>
              </w:rPr>
              <w:t>/表1、表2</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8</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泡沫特性（泡沫倾向/稳定性）</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12579-2002</w:t>
            </w:r>
          </w:p>
        </w:tc>
        <w:tc>
          <w:tcPr>
            <w:tcW w:w="1151"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color w:val="000000"/>
                <w:szCs w:val="21"/>
              </w:rPr>
              <w:t>NB/SH/T 0467-2010</w:t>
            </w:r>
            <w:r>
              <w:rPr>
                <w:rFonts w:ascii="宋体" w:hAnsi="宋体" w:cs="宋体" w:hint="eastAsia"/>
              </w:rPr>
              <w:t>/表1、表2</w:t>
            </w:r>
          </w:p>
        </w:tc>
      </w:tr>
    </w:tbl>
    <w:p w:rsidR="00A040A9" w:rsidRDefault="00A040A9">
      <w:pPr>
        <w:spacing w:line="460" w:lineRule="exact"/>
        <w:rPr>
          <w:rFonts w:ascii="黑体" w:eastAsia="黑体" w:hAnsi="黑体" w:cs="Calibri"/>
          <w:color w:val="000000"/>
          <w:sz w:val="24"/>
        </w:rPr>
      </w:pPr>
    </w:p>
    <w:p w:rsidR="00A040A9" w:rsidRDefault="003A1637">
      <w:pPr>
        <w:spacing w:line="460" w:lineRule="exact"/>
        <w:jc w:val="center"/>
        <w:rPr>
          <w:rFonts w:ascii="黑体" w:eastAsia="黑体" w:hAnsi="黑体" w:cs="Calibri"/>
          <w:color w:val="000000"/>
          <w:sz w:val="24"/>
        </w:rPr>
      </w:pPr>
      <w:r>
        <w:rPr>
          <w:rFonts w:ascii="宋体" w:hAnsi="宋体" w:hint="eastAsia"/>
          <w:color w:val="000000"/>
          <w:sz w:val="24"/>
          <w:szCs w:val="21"/>
        </w:rPr>
        <w:t>表8轴承油产品检验项目</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877"/>
        <w:gridCol w:w="2051"/>
        <w:gridCol w:w="2058"/>
        <w:gridCol w:w="2401"/>
      </w:tblGrid>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050"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147"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151" w:type="pct"/>
            <w:vAlign w:val="center"/>
          </w:tcPr>
          <w:p w:rsidR="00A040A9" w:rsidRDefault="003A1637">
            <w:pPr>
              <w:jc w:val="center"/>
              <w:rPr>
                <w:rFonts w:ascii="Arial" w:hAnsi="Arial" w:cs="Arial"/>
                <w:color w:val="333333"/>
                <w:szCs w:val="21"/>
                <w:shd w:val="clear" w:color="auto" w:fill="FFFFFF"/>
              </w:rPr>
            </w:pPr>
            <w:r>
              <w:rPr>
                <w:rFonts w:ascii="宋体" w:hAnsi="宋体" w:cs="Calibri" w:hint="eastAsia"/>
                <w:color w:val="000000"/>
                <w:szCs w:val="21"/>
              </w:rPr>
              <w:t>强制性质量要求</w:t>
            </w:r>
          </w:p>
        </w:tc>
        <w:tc>
          <w:tcPr>
            <w:tcW w:w="1343"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推荐性质量要求</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运动粘度（40℃）</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265-1988</w:t>
            </w:r>
          </w:p>
        </w:tc>
        <w:tc>
          <w:tcPr>
            <w:tcW w:w="1151" w:type="pct"/>
            <w:vAlign w:val="center"/>
          </w:tcPr>
          <w:p w:rsidR="00A040A9" w:rsidRDefault="003A1637">
            <w:pPr>
              <w:jc w:val="center"/>
              <w:rPr>
                <w:rFonts w:ascii="宋体" w:hAnsi="宋体" w:cs="宋体"/>
              </w:rPr>
            </w:pPr>
            <w:r>
              <w:rPr>
                <w:rFonts w:ascii="宋体" w:hAnsi="宋体" w:cs="宋体" w:hint="eastAsia"/>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rPr>
              <w:t>SH/T 0017-1990/3.3</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粘度指数</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1995-1998</w:t>
            </w:r>
          </w:p>
        </w:tc>
        <w:tc>
          <w:tcPr>
            <w:tcW w:w="1151" w:type="pct"/>
            <w:vAlign w:val="center"/>
          </w:tcPr>
          <w:p w:rsidR="00A040A9" w:rsidRDefault="003A1637">
            <w:pPr>
              <w:jc w:val="center"/>
              <w:rPr>
                <w:rFonts w:ascii="宋体" w:hAnsi="宋体" w:cs="宋体"/>
              </w:rPr>
            </w:pPr>
            <w:r>
              <w:rPr>
                <w:rFonts w:ascii="宋体" w:hAnsi="宋体" w:cs="宋体" w:hint="eastAsia"/>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rPr>
              <w:t>SH/T 0017-1990/3.3</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color w:val="000000"/>
                <w:szCs w:val="21"/>
              </w:rPr>
              <w:t>3</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倾点</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3535-2006</w:t>
            </w:r>
          </w:p>
        </w:tc>
        <w:tc>
          <w:tcPr>
            <w:tcW w:w="1151" w:type="pct"/>
            <w:vAlign w:val="center"/>
          </w:tcPr>
          <w:p w:rsidR="00A040A9" w:rsidRDefault="003A1637">
            <w:pPr>
              <w:jc w:val="center"/>
              <w:rPr>
                <w:rFonts w:ascii="宋体" w:hAnsi="宋体" w:cs="宋体"/>
              </w:rPr>
            </w:pPr>
            <w:r>
              <w:rPr>
                <w:rFonts w:ascii="宋体" w:hAnsi="宋体" w:cs="宋体" w:hint="eastAsia"/>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rPr>
              <w:t>SH/T 0017-1990/3.3</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5</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闪点</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3536-2008</w:t>
            </w:r>
          </w:p>
        </w:tc>
        <w:tc>
          <w:tcPr>
            <w:tcW w:w="1151" w:type="pct"/>
            <w:vAlign w:val="center"/>
          </w:tcPr>
          <w:p w:rsidR="00A040A9" w:rsidRDefault="003A1637">
            <w:pPr>
              <w:jc w:val="center"/>
              <w:rPr>
                <w:rFonts w:ascii="宋体" w:hAnsi="宋体" w:cs="宋体"/>
              </w:rPr>
            </w:pPr>
            <w:r>
              <w:rPr>
                <w:rFonts w:ascii="宋体" w:hAnsi="宋体" w:cs="宋体" w:hint="eastAsia"/>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rPr>
              <w:t>SH/T 0017-1990/3.3</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6</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泡沫性</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12579-2002</w:t>
            </w:r>
          </w:p>
        </w:tc>
        <w:tc>
          <w:tcPr>
            <w:tcW w:w="1151" w:type="pct"/>
            <w:vAlign w:val="center"/>
          </w:tcPr>
          <w:p w:rsidR="00A040A9" w:rsidRDefault="003A1637">
            <w:pPr>
              <w:jc w:val="center"/>
              <w:rPr>
                <w:rFonts w:ascii="宋体" w:hAnsi="宋体" w:cs="宋体"/>
              </w:rPr>
            </w:pPr>
            <w:r>
              <w:rPr>
                <w:rFonts w:ascii="宋体" w:hAnsi="宋体" w:cs="宋体" w:hint="eastAsia"/>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rPr>
              <w:t>SH/T 0017-1990/3.3</w:t>
            </w:r>
          </w:p>
        </w:tc>
      </w:tr>
      <w:tr w:rsidR="00A040A9">
        <w:trPr>
          <w:trHeight w:val="397"/>
          <w:jc w:val="center"/>
        </w:trPr>
        <w:tc>
          <w:tcPr>
            <w:tcW w:w="3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8</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机械杂质</w:t>
            </w:r>
          </w:p>
        </w:tc>
        <w:tc>
          <w:tcPr>
            <w:tcW w:w="1147" w:type="pct"/>
            <w:vAlign w:val="center"/>
          </w:tcPr>
          <w:p w:rsidR="00A040A9" w:rsidRDefault="003A1637">
            <w:pPr>
              <w:jc w:val="center"/>
              <w:rPr>
                <w:rFonts w:ascii="宋体" w:hAnsi="宋体"/>
                <w:color w:val="000000"/>
                <w:szCs w:val="21"/>
              </w:rPr>
            </w:pPr>
            <w:r>
              <w:rPr>
                <w:rFonts w:ascii="宋体" w:hAnsi="宋体" w:hint="eastAsia"/>
                <w:color w:val="000000"/>
                <w:szCs w:val="21"/>
              </w:rPr>
              <w:t>GB/T 511-2010</w:t>
            </w:r>
          </w:p>
        </w:tc>
        <w:tc>
          <w:tcPr>
            <w:tcW w:w="1151" w:type="pct"/>
            <w:vAlign w:val="center"/>
          </w:tcPr>
          <w:p w:rsidR="00A040A9" w:rsidRDefault="003A1637">
            <w:pPr>
              <w:jc w:val="center"/>
              <w:rPr>
                <w:rFonts w:ascii="宋体" w:hAnsi="宋体" w:cs="宋体"/>
              </w:rPr>
            </w:pPr>
            <w:r>
              <w:rPr>
                <w:rFonts w:ascii="宋体" w:hAnsi="宋体" w:cs="宋体" w:hint="eastAsia"/>
              </w:rPr>
              <w:t>/</w:t>
            </w:r>
          </w:p>
        </w:tc>
        <w:tc>
          <w:tcPr>
            <w:tcW w:w="1343" w:type="pct"/>
            <w:vAlign w:val="center"/>
          </w:tcPr>
          <w:p w:rsidR="00A040A9" w:rsidRDefault="003A1637">
            <w:pPr>
              <w:jc w:val="center"/>
              <w:rPr>
                <w:rFonts w:ascii="宋体" w:hAnsi="宋体" w:cs="宋体"/>
                <w:color w:val="000000"/>
                <w:szCs w:val="21"/>
              </w:rPr>
            </w:pPr>
            <w:r>
              <w:rPr>
                <w:rFonts w:ascii="宋体" w:hAnsi="宋体" w:cs="宋体" w:hint="eastAsia"/>
              </w:rPr>
              <w:t>SH/T 0017-1990/3.3</w:t>
            </w:r>
          </w:p>
        </w:tc>
      </w:tr>
    </w:tbl>
    <w:p w:rsidR="00A040A9" w:rsidRDefault="00A040A9">
      <w:pPr>
        <w:spacing w:line="460" w:lineRule="exact"/>
        <w:rPr>
          <w:rFonts w:ascii="黑体" w:eastAsia="黑体" w:hAnsi="黑体" w:cs="Calibri"/>
          <w:color w:val="000000"/>
          <w:sz w:val="24"/>
        </w:rPr>
      </w:pPr>
    </w:p>
    <w:p w:rsidR="00A040A9" w:rsidRDefault="003A1637">
      <w:pPr>
        <w:spacing w:line="460" w:lineRule="exact"/>
        <w:jc w:val="center"/>
        <w:rPr>
          <w:rFonts w:ascii="黑体" w:eastAsia="黑体" w:hAnsi="黑体" w:cs="Calibri"/>
          <w:color w:val="000000"/>
          <w:sz w:val="24"/>
        </w:rPr>
      </w:pPr>
      <w:r>
        <w:rPr>
          <w:rFonts w:ascii="宋体" w:hAnsi="宋体" w:hint="eastAsia"/>
          <w:color w:val="000000"/>
          <w:sz w:val="24"/>
          <w:szCs w:val="21"/>
        </w:rPr>
        <w:t>表9普通</w:t>
      </w:r>
      <w:proofErr w:type="gramStart"/>
      <w:r>
        <w:rPr>
          <w:rFonts w:ascii="宋体" w:hAnsi="宋体" w:hint="eastAsia"/>
          <w:color w:val="000000"/>
          <w:sz w:val="24"/>
          <w:szCs w:val="21"/>
        </w:rPr>
        <w:t>开式</w:t>
      </w:r>
      <w:proofErr w:type="gramEnd"/>
      <w:r>
        <w:rPr>
          <w:rFonts w:ascii="宋体" w:hAnsi="宋体" w:hint="eastAsia"/>
          <w:color w:val="000000"/>
          <w:sz w:val="24"/>
          <w:szCs w:val="21"/>
        </w:rPr>
        <w:t>齿轮油产品检验项目</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1878"/>
        <w:gridCol w:w="2037"/>
        <w:gridCol w:w="2073"/>
        <w:gridCol w:w="2402"/>
      </w:tblGrid>
      <w:tr w:rsidR="00A040A9">
        <w:trPr>
          <w:trHeight w:val="397"/>
          <w:jc w:val="center"/>
        </w:trPr>
        <w:tc>
          <w:tcPr>
            <w:tcW w:w="308"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050"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13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159" w:type="pct"/>
            <w:vAlign w:val="center"/>
          </w:tcPr>
          <w:p w:rsidR="00A040A9" w:rsidRDefault="003A1637">
            <w:pPr>
              <w:jc w:val="center"/>
              <w:rPr>
                <w:rFonts w:ascii="Arial" w:hAnsi="Arial" w:cs="Arial"/>
                <w:color w:val="333333"/>
                <w:szCs w:val="21"/>
                <w:shd w:val="clear" w:color="auto" w:fill="FFFFFF"/>
              </w:rPr>
            </w:pPr>
            <w:r>
              <w:rPr>
                <w:rFonts w:ascii="宋体" w:hAnsi="宋体" w:cs="Calibri" w:hint="eastAsia"/>
                <w:color w:val="000000"/>
                <w:szCs w:val="21"/>
              </w:rPr>
              <w:t>强制性质量要求</w:t>
            </w:r>
          </w:p>
        </w:tc>
        <w:tc>
          <w:tcPr>
            <w:tcW w:w="1342"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推荐性质量要求</w:t>
            </w:r>
          </w:p>
        </w:tc>
      </w:tr>
      <w:tr w:rsidR="00A040A9">
        <w:trPr>
          <w:trHeight w:val="397"/>
          <w:jc w:val="center"/>
        </w:trPr>
        <w:tc>
          <w:tcPr>
            <w:tcW w:w="308"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运动黏度（100℃）</w:t>
            </w:r>
          </w:p>
        </w:tc>
        <w:tc>
          <w:tcPr>
            <w:tcW w:w="1139" w:type="pct"/>
            <w:vAlign w:val="center"/>
          </w:tcPr>
          <w:p w:rsidR="00A040A9" w:rsidRDefault="003A1637">
            <w:pPr>
              <w:jc w:val="center"/>
              <w:rPr>
                <w:rFonts w:ascii="宋体" w:hAnsi="宋体"/>
                <w:color w:val="000000"/>
                <w:szCs w:val="21"/>
              </w:rPr>
            </w:pPr>
            <w:r>
              <w:rPr>
                <w:rFonts w:ascii="宋体" w:hAnsi="宋体" w:hint="eastAsia"/>
                <w:color w:val="000000"/>
                <w:szCs w:val="21"/>
              </w:rPr>
              <w:t>SH/T 0363-1992/附录A</w:t>
            </w:r>
          </w:p>
        </w:tc>
        <w:tc>
          <w:tcPr>
            <w:tcW w:w="1159"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SH/T 0363-1992/3</w:t>
            </w:r>
          </w:p>
        </w:tc>
      </w:tr>
      <w:tr w:rsidR="00A040A9">
        <w:trPr>
          <w:trHeight w:val="397"/>
          <w:jc w:val="center"/>
        </w:trPr>
        <w:tc>
          <w:tcPr>
            <w:tcW w:w="308"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闪点（开口）</w:t>
            </w:r>
          </w:p>
        </w:tc>
        <w:tc>
          <w:tcPr>
            <w:tcW w:w="1139" w:type="pct"/>
            <w:vAlign w:val="center"/>
          </w:tcPr>
          <w:p w:rsidR="00A040A9" w:rsidRDefault="003A1637">
            <w:pPr>
              <w:jc w:val="center"/>
              <w:rPr>
                <w:rFonts w:ascii="宋体" w:hAnsi="宋体"/>
                <w:color w:val="000000"/>
                <w:szCs w:val="21"/>
              </w:rPr>
            </w:pPr>
            <w:r>
              <w:rPr>
                <w:rFonts w:ascii="宋体" w:hAnsi="宋体" w:hint="eastAsia"/>
                <w:color w:val="000000"/>
                <w:szCs w:val="21"/>
              </w:rPr>
              <w:t>GB/T 267-1988</w:t>
            </w:r>
          </w:p>
        </w:tc>
        <w:tc>
          <w:tcPr>
            <w:tcW w:w="1159"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SH/T 0363-1992/3</w:t>
            </w:r>
          </w:p>
        </w:tc>
      </w:tr>
      <w:tr w:rsidR="00A040A9">
        <w:trPr>
          <w:trHeight w:val="397"/>
          <w:jc w:val="center"/>
        </w:trPr>
        <w:tc>
          <w:tcPr>
            <w:tcW w:w="308" w:type="pct"/>
            <w:vAlign w:val="center"/>
          </w:tcPr>
          <w:p w:rsidR="00A040A9" w:rsidRDefault="003A1637">
            <w:pPr>
              <w:jc w:val="center"/>
              <w:rPr>
                <w:rFonts w:ascii="宋体" w:hAnsi="宋体" w:cs="Calibri"/>
                <w:color w:val="000000"/>
                <w:szCs w:val="21"/>
              </w:rPr>
            </w:pPr>
            <w:r>
              <w:rPr>
                <w:rFonts w:ascii="宋体" w:hAnsi="宋体" w:cs="Calibri"/>
                <w:color w:val="000000"/>
                <w:szCs w:val="21"/>
              </w:rPr>
              <w:t>3</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腐蚀试验</w:t>
            </w:r>
          </w:p>
        </w:tc>
        <w:tc>
          <w:tcPr>
            <w:tcW w:w="1139" w:type="pct"/>
            <w:vAlign w:val="center"/>
          </w:tcPr>
          <w:p w:rsidR="00A040A9" w:rsidRDefault="003A1637">
            <w:pPr>
              <w:jc w:val="center"/>
              <w:rPr>
                <w:rFonts w:ascii="宋体" w:hAnsi="宋体"/>
                <w:color w:val="000000"/>
                <w:szCs w:val="21"/>
              </w:rPr>
            </w:pPr>
            <w:r>
              <w:rPr>
                <w:rFonts w:ascii="宋体" w:hAnsi="宋体" w:hint="eastAsia"/>
                <w:color w:val="000000"/>
                <w:szCs w:val="21"/>
              </w:rPr>
              <w:t>SH/T 0195-1992</w:t>
            </w:r>
          </w:p>
        </w:tc>
        <w:tc>
          <w:tcPr>
            <w:tcW w:w="1159"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SH/T 0363-1992/3</w:t>
            </w:r>
          </w:p>
        </w:tc>
      </w:tr>
      <w:tr w:rsidR="00A040A9">
        <w:trPr>
          <w:trHeight w:val="397"/>
          <w:jc w:val="center"/>
        </w:trPr>
        <w:tc>
          <w:tcPr>
            <w:tcW w:w="308" w:type="pct"/>
            <w:vAlign w:val="center"/>
          </w:tcPr>
          <w:p w:rsidR="00A040A9" w:rsidRDefault="003A1637">
            <w:pPr>
              <w:jc w:val="center"/>
              <w:rPr>
                <w:rFonts w:ascii="宋体" w:hAnsi="宋体" w:cs="Calibri"/>
                <w:color w:val="000000"/>
                <w:szCs w:val="21"/>
              </w:rPr>
            </w:pPr>
            <w:r>
              <w:rPr>
                <w:rFonts w:ascii="宋体" w:hAnsi="宋体" w:cs="Calibri"/>
                <w:color w:val="000000"/>
                <w:szCs w:val="21"/>
              </w:rPr>
              <w:t>4</w:t>
            </w:r>
          </w:p>
        </w:tc>
        <w:tc>
          <w:tcPr>
            <w:tcW w:w="105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液相锈蚀试验</w:t>
            </w:r>
          </w:p>
        </w:tc>
        <w:tc>
          <w:tcPr>
            <w:tcW w:w="1139" w:type="pct"/>
            <w:vAlign w:val="center"/>
          </w:tcPr>
          <w:p w:rsidR="00A040A9" w:rsidRDefault="003A1637">
            <w:pPr>
              <w:jc w:val="center"/>
              <w:rPr>
                <w:rFonts w:ascii="宋体" w:hAnsi="宋体"/>
                <w:color w:val="000000"/>
                <w:szCs w:val="21"/>
              </w:rPr>
            </w:pPr>
            <w:r>
              <w:rPr>
                <w:rFonts w:ascii="宋体" w:hAnsi="宋体" w:hint="eastAsia"/>
                <w:color w:val="000000"/>
                <w:szCs w:val="21"/>
              </w:rPr>
              <w:t>GB/T 11143-2008</w:t>
            </w:r>
          </w:p>
        </w:tc>
        <w:tc>
          <w:tcPr>
            <w:tcW w:w="1159" w:type="pct"/>
            <w:vAlign w:val="center"/>
          </w:tcPr>
          <w:p w:rsidR="00A040A9" w:rsidRDefault="003A1637">
            <w:pPr>
              <w:jc w:val="center"/>
              <w:rPr>
                <w:rFonts w:ascii="宋体" w:hAnsi="宋体" w:cs="宋体"/>
              </w:rPr>
            </w:pPr>
            <w:r>
              <w:rPr>
                <w:rFonts w:ascii="宋体" w:hAnsi="宋体" w:cs="宋体" w:hint="eastAsia"/>
              </w:rPr>
              <w:t>/</w:t>
            </w:r>
          </w:p>
        </w:tc>
        <w:tc>
          <w:tcPr>
            <w:tcW w:w="1342" w:type="pct"/>
            <w:vAlign w:val="center"/>
          </w:tcPr>
          <w:p w:rsidR="00A040A9" w:rsidRDefault="003A1637">
            <w:pPr>
              <w:jc w:val="center"/>
              <w:rPr>
                <w:rFonts w:ascii="宋体" w:hAnsi="宋体" w:cs="宋体"/>
                <w:color w:val="000000"/>
                <w:szCs w:val="21"/>
              </w:rPr>
            </w:pPr>
            <w:r>
              <w:rPr>
                <w:rFonts w:ascii="宋体" w:hAnsi="宋体" w:cs="宋体" w:hint="eastAsia"/>
              </w:rPr>
              <w:t>SH/T 0363-1992/3</w:t>
            </w:r>
          </w:p>
        </w:tc>
      </w:tr>
    </w:tbl>
    <w:p w:rsidR="00A040A9" w:rsidRDefault="00A040A9">
      <w:pPr>
        <w:snapToGrid w:val="0"/>
        <w:spacing w:line="440" w:lineRule="exact"/>
        <w:jc w:val="center"/>
        <w:rPr>
          <w:rFonts w:ascii="宋体" w:hAnsi="宋体"/>
          <w:color w:val="000000"/>
          <w:sz w:val="24"/>
          <w:szCs w:val="21"/>
        </w:rPr>
      </w:pPr>
    </w:p>
    <w:p w:rsidR="00A040A9" w:rsidRDefault="003A1637">
      <w:pPr>
        <w:snapToGrid w:val="0"/>
        <w:spacing w:line="440" w:lineRule="exact"/>
        <w:jc w:val="center"/>
        <w:rPr>
          <w:rFonts w:ascii="宋体" w:hAnsi="宋体"/>
          <w:color w:val="000000"/>
          <w:sz w:val="24"/>
          <w:szCs w:val="21"/>
        </w:rPr>
      </w:pPr>
      <w:r>
        <w:rPr>
          <w:rFonts w:ascii="宋体" w:hAnsi="宋体" w:hint="eastAsia"/>
          <w:color w:val="000000"/>
          <w:sz w:val="24"/>
          <w:szCs w:val="21"/>
        </w:rPr>
        <w:t>表10</w:t>
      </w:r>
      <w:r>
        <w:rPr>
          <w:rFonts w:ascii="宋体" w:hAnsi="宋体"/>
          <w:color w:val="000000"/>
          <w:sz w:val="24"/>
          <w:szCs w:val="21"/>
        </w:rPr>
        <w:t xml:space="preserve">  L-HL</w:t>
      </w:r>
      <w:r>
        <w:rPr>
          <w:rFonts w:ascii="宋体" w:hAnsi="宋体" w:hint="eastAsia"/>
          <w:color w:val="000000"/>
          <w:sz w:val="24"/>
          <w:szCs w:val="21"/>
        </w:rPr>
        <w:t>抗氧防锈液压油产品检验项目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2426"/>
        <w:gridCol w:w="3033"/>
        <w:gridCol w:w="2577"/>
      </w:tblGrid>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356"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695"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44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运动</w:t>
            </w:r>
            <w:r>
              <w:rPr>
                <w:rFonts w:ascii="宋体" w:hAnsi="宋体" w:hint="eastAsia"/>
                <w:szCs w:val="21"/>
              </w:rPr>
              <w:t>黏</w:t>
            </w:r>
            <w:r>
              <w:rPr>
                <w:rFonts w:ascii="宋体" w:hAnsi="宋体"/>
                <w:szCs w:val="21"/>
              </w:rPr>
              <w:t>度</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GB/T265-1988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356" w:type="pct"/>
            <w:vAlign w:val="center"/>
          </w:tcPr>
          <w:p w:rsidR="00A040A9" w:rsidRDefault="003A1637">
            <w:pPr>
              <w:adjustRightInd w:val="0"/>
              <w:snapToGrid w:val="0"/>
              <w:jc w:val="center"/>
              <w:rPr>
                <w:rFonts w:ascii="宋体" w:hAnsi="宋体"/>
                <w:szCs w:val="21"/>
              </w:rPr>
            </w:pPr>
            <w:r>
              <w:rPr>
                <w:rFonts w:ascii="宋体" w:hAnsi="宋体" w:hint="eastAsia"/>
                <w:szCs w:val="21"/>
              </w:rPr>
              <w:t>黏</w:t>
            </w:r>
            <w:r>
              <w:rPr>
                <w:rFonts w:ascii="宋体" w:hAnsi="宋体"/>
                <w:szCs w:val="21"/>
              </w:rPr>
              <w:t>度指数</w:t>
            </w:r>
            <w:r>
              <w:rPr>
                <w:rFonts w:ascii="宋体" w:hAnsi="宋体" w:hint="eastAsia"/>
                <w:szCs w:val="21"/>
                <w:vertAlign w:val="superscript"/>
              </w:rPr>
              <w:t>a</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GB/T1995-1998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3</w:t>
            </w:r>
          </w:p>
        </w:tc>
        <w:tc>
          <w:tcPr>
            <w:tcW w:w="1356" w:type="pct"/>
            <w:vAlign w:val="center"/>
          </w:tcPr>
          <w:p w:rsidR="00A040A9" w:rsidRDefault="003A1637">
            <w:pPr>
              <w:adjustRightInd w:val="0"/>
              <w:snapToGrid w:val="0"/>
              <w:jc w:val="center"/>
              <w:rPr>
                <w:rFonts w:ascii="宋体" w:hAnsi="宋体"/>
                <w:color w:val="000000"/>
                <w:szCs w:val="21"/>
              </w:rPr>
            </w:pPr>
            <w:r>
              <w:rPr>
                <w:rFonts w:hint="eastAsia"/>
              </w:rPr>
              <w:t>机械杂质</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GB/T511-2010</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4</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倾点</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GB/T3535-2006</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5</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闪点（开口）</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GB/T3536-2008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6</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泡沫性</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GB/T12579-2002</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7</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铜片腐蚀（1</w:t>
            </w:r>
            <w:r>
              <w:rPr>
                <w:rFonts w:ascii="宋体" w:hAnsi="宋体"/>
                <w:color w:val="000000"/>
                <w:szCs w:val="21"/>
              </w:rPr>
              <w:t>00</w:t>
            </w:r>
            <w:r>
              <w:rPr>
                <w:color w:val="000000"/>
                <w:kern w:val="0"/>
                <w:szCs w:val="21"/>
              </w:rPr>
              <w:t>℃</w:t>
            </w:r>
            <w:r>
              <w:rPr>
                <w:rFonts w:ascii="宋体" w:hAnsi="宋体" w:hint="eastAsia"/>
                <w:color w:val="000000"/>
                <w:szCs w:val="21"/>
              </w:rPr>
              <w:t>，3h</w:t>
            </w:r>
            <w:r>
              <w:rPr>
                <w:rFonts w:ascii="宋体" w:hAnsi="宋体"/>
                <w:color w:val="000000"/>
                <w:szCs w:val="21"/>
              </w:rPr>
              <w:t>）</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GB/T5096-2017</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lastRenderedPageBreak/>
              <w:t>8</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液相锈蚀（A法）</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GB/T11143-2008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9</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空气释放值</w:t>
            </w:r>
          </w:p>
        </w:tc>
        <w:tc>
          <w:tcPr>
            <w:tcW w:w="1695" w:type="pct"/>
            <w:vAlign w:val="center"/>
          </w:tcPr>
          <w:p w:rsidR="00A040A9" w:rsidRDefault="003A1637">
            <w:pPr>
              <w:adjustRightInd w:val="0"/>
              <w:snapToGrid w:val="0"/>
              <w:jc w:val="center"/>
              <w:rPr>
                <w:rFonts w:ascii="宋体" w:hAnsi="宋体"/>
                <w:szCs w:val="21"/>
              </w:rPr>
            </w:pPr>
            <w:r>
              <w:rPr>
                <w:rFonts w:ascii="宋体" w:hAnsi="宋体" w:hint="eastAsia"/>
                <w:szCs w:val="21"/>
              </w:rPr>
              <w:t>S</w:t>
            </w:r>
            <w:r>
              <w:rPr>
                <w:rFonts w:ascii="宋体" w:hAnsi="宋体"/>
                <w:szCs w:val="21"/>
              </w:rPr>
              <w:t>H/T0308-1992</w:t>
            </w:r>
          </w:p>
        </w:tc>
        <w:tc>
          <w:tcPr>
            <w:tcW w:w="1440" w:type="pct"/>
            <w:vAlign w:val="center"/>
          </w:tcPr>
          <w:p w:rsidR="00A040A9" w:rsidRDefault="003A1637">
            <w:pPr>
              <w:adjustRightInd w:val="0"/>
              <w:snapToGrid w:val="0"/>
              <w:jc w:val="center"/>
              <w:rPr>
                <w:rFonts w:ascii="宋体" w:hAnsi="宋体"/>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10</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抗乳化性</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GB/T7305-2003</w:t>
            </w:r>
          </w:p>
        </w:tc>
        <w:tc>
          <w:tcPr>
            <w:tcW w:w="1440" w:type="pct"/>
            <w:vAlign w:val="center"/>
          </w:tcPr>
          <w:p w:rsidR="00A040A9" w:rsidRDefault="003A1637">
            <w:pPr>
              <w:adjustRightInd w:val="0"/>
              <w:snapToGrid w:val="0"/>
              <w:jc w:val="center"/>
              <w:rPr>
                <w:rFonts w:ascii="宋体" w:hAnsi="宋体"/>
                <w:szCs w:val="21"/>
              </w:rPr>
            </w:pPr>
            <w:r>
              <w:rPr>
                <w:rFonts w:ascii="宋体" w:hAnsi="宋体"/>
                <w:szCs w:val="21"/>
              </w:rPr>
              <w:t>GB 11118.1-2011</w:t>
            </w:r>
            <w:r>
              <w:rPr>
                <w:rFonts w:ascii="宋体" w:hAnsi="宋体" w:hint="eastAsia"/>
                <w:szCs w:val="21"/>
              </w:rPr>
              <w:t>/表1</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说明</w:t>
            </w:r>
          </w:p>
        </w:tc>
        <w:tc>
          <w:tcPr>
            <w:tcW w:w="4491" w:type="pct"/>
            <w:gridSpan w:val="3"/>
            <w:vAlign w:val="center"/>
          </w:tcPr>
          <w:p w:rsidR="00A040A9" w:rsidRDefault="003A1637">
            <w:pPr>
              <w:rPr>
                <w:szCs w:val="21"/>
              </w:rPr>
            </w:pPr>
            <w:r>
              <w:rPr>
                <w:rFonts w:hint="eastAsia"/>
                <w:szCs w:val="21"/>
                <w:vertAlign w:val="superscript"/>
              </w:rPr>
              <w:t>a</w:t>
            </w:r>
            <w:r>
              <w:rPr>
                <w:szCs w:val="21"/>
                <w:vertAlign w:val="superscript"/>
              </w:rPr>
              <w:t xml:space="preserve"> </w:t>
            </w:r>
            <w:r>
              <w:rPr>
                <w:rFonts w:hint="eastAsia"/>
                <w:szCs w:val="21"/>
              </w:rPr>
              <w:t>测定方法也包括</w:t>
            </w:r>
            <w:r>
              <w:rPr>
                <w:rFonts w:hint="eastAsia"/>
                <w:szCs w:val="21"/>
              </w:rPr>
              <w:t>G</w:t>
            </w:r>
            <w:r>
              <w:rPr>
                <w:szCs w:val="21"/>
              </w:rPr>
              <w:t>B/T2541,</w:t>
            </w:r>
            <w:r>
              <w:rPr>
                <w:rFonts w:hint="eastAsia"/>
                <w:szCs w:val="21"/>
              </w:rPr>
              <w:t>结果有争议时，以</w:t>
            </w:r>
            <w:r>
              <w:rPr>
                <w:rFonts w:hint="eastAsia"/>
                <w:szCs w:val="21"/>
              </w:rPr>
              <w:t>G</w:t>
            </w:r>
            <w:r>
              <w:rPr>
                <w:szCs w:val="21"/>
              </w:rPr>
              <w:t>B/T1995</w:t>
            </w:r>
            <w:r>
              <w:rPr>
                <w:rFonts w:hint="eastAsia"/>
                <w:szCs w:val="21"/>
              </w:rPr>
              <w:t>为仲裁方法。</w:t>
            </w:r>
          </w:p>
        </w:tc>
      </w:tr>
    </w:tbl>
    <w:p w:rsidR="00A040A9" w:rsidRDefault="00A040A9">
      <w:pPr>
        <w:snapToGrid w:val="0"/>
        <w:spacing w:line="440" w:lineRule="exact"/>
        <w:ind w:firstLineChars="600" w:firstLine="1440"/>
        <w:rPr>
          <w:rFonts w:ascii="宋体" w:hAnsi="宋体"/>
          <w:color w:val="000000"/>
          <w:sz w:val="24"/>
          <w:szCs w:val="21"/>
        </w:rPr>
      </w:pPr>
    </w:p>
    <w:p w:rsidR="00A040A9" w:rsidRDefault="003A1637">
      <w:pPr>
        <w:snapToGrid w:val="0"/>
        <w:spacing w:line="440" w:lineRule="exact"/>
        <w:ind w:firstLineChars="600" w:firstLine="1440"/>
        <w:rPr>
          <w:rFonts w:ascii="宋体" w:hAnsi="宋体"/>
          <w:color w:val="000000"/>
          <w:sz w:val="24"/>
          <w:szCs w:val="21"/>
        </w:rPr>
      </w:pPr>
      <w:r>
        <w:rPr>
          <w:rFonts w:ascii="宋体" w:hAnsi="宋体" w:hint="eastAsia"/>
          <w:color w:val="000000"/>
          <w:sz w:val="24"/>
          <w:szCs w:val="21"/>
        </w:rPr>
        <w:t>表11</w:t>
      </w:r>
      <w:r>
        <w:rPr>
          <w:rFonts w:ascii="宋体" w:hAnsi="宋体"/>
          <w:color w:val="000000"/>
          <w:sz w:val="24"/>
          <w:szCs w:val="21"/>
        </w:rPr>
        <w:t xml:space="preserve"> L-HM</w:t>
      </w:r>
      <w:r>
        <w:rPr>
          <w:rFonts w:ascii="宋体" w:hAnsi="宋体" w:hint="eastAsia"/>
          <w:color w:val="000000"/>
          <w:sz w:val="24"/>
          <w:szCs w:val="21"/>
        </w:rPr>
        <w:t>抗磨液压油（高压、普通）产品检验项目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2426"/>
        <w:gridCol w:w="3033"/>
        <w:gridCol w:w="2577"/>
      </w:tblGrid>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356"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695"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44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运动</w:t>
            </w:r>
            <w:r>
              <w:rPr>
                <w:rFonts w:ascii="宋体" w:hAnsi="宋体" w:hint="eastAsia"/>
                <w:szCs w:val="21"/>
              </w:rPr>
              <w:t>黏</w:t>
            </w:r>
            <w:r>
              <w:rPr>
                <w:rFonts w:ascii="宋体" w:hAnsi="宋体"/>
                <w:szCs w:val="21"/>
              </w:rPr>
              <w:t>度</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GB/T265-1988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356" w:type="pct"/>
            <w:vAlign w:val="center"/>
          </w:tcPr>
          <w:p w:rsidR="00A040A9" w:rsidRDefault="003A1637">
            <w:pPr>
              <w:adjustRightInd w:val="0"/>
              <w:snapToGrid w:val="0"/>
              <w:jc w:val="center"/>
              <w:rPr>
                <w:rFonts w:ascii="宋体" w:hAnsi="宋体"/>
                <w:szCs w:val="21"/>
              </w:rPr>
            </w:pPr>
            <w:r>
              <w:rPr>
                <w:rFonts w:ascii="宋体" w:hAnsi="宋体" w:hint="eastAsia"/>
                <w:szCs w:val="21"/>
              </w:rPr>
              <w:t>黏</w:t>
            </w:r>
            <w:r>
              <w:rPr>
                <w:rFonts w:ascii="宋体" w:hAnsi="宋体"/>
                <w:szCs w:val="21"/>
              </w:rPr>
              <w:t>度指数</w:t>
            </w:r>
            <w:r>
              <w:rPr>
                <w:rFonts w:ascii="宋体" w:hAnsi="宋体" w:hint="eastAsia"/>
                <w:szCs w:val="21"/>
                <w:vertAlign w:val="superscript"/>
              </w:rPr>
              <w:t>a</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GB/T1995-1998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3</w:t>
            </w:r>
          </w:p>
        </w:tc>
        <w:tc>
          <w:tcPr>
            <w:tcW w:w="1356" w:type="pct"/>
            <w:vAlign w:val="center"/>
          </w:tcPr>
          <w:p w:rsidR="00A040A9" w:rsidRDefault="003A1637">
            <w:pPr>
              <w:adjustRightInd w:val="0"/>
              <w:snapToGrid w:val="0"/>
              <w:jc w:val="center"/>
              <w:rPr>
                <w:rFonts w:ascii="宋体" w:hAnsi="宋体"/>
                <w:color w:val="000000"/>
                <w:szCs w:val="21"/>
              </w:rPr>
            </w:pPr>
            <w:r>
              <w:rPr>
                <w:rFonts w:hint="eastAsia"/>
              </w:rPr>
              <w:t>机械杂质</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GB/T511-2010</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4</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倾点</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GB/T3535-2006</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5</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闪点（开口）</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GB/T3536-2008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6</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泡沫性</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GB/T12579-2002</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7</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铜片腐蚀（1</w:t>
            </w:r>
            <w:r>
              <w:rPr>
                <w:rFonts w:ascii="宋体" w:hAnsi="宋体"/>
                <w:color w:val="000000"/>
                <w:szCs w:val="21"/>
              </w:rPr>
              <w:t>00</w:t>
            </w:r>
            <w:r>
              <w:rPr>
                <w:color w:val="000000"/>
                <w:kern w:val="0"/>
                <w:szCs w:val="21"/>
              </w:rPr>
              <w:t>℃</w:t>
            </w:r>
            <w:r>
              <w:rPr>
                <w:rFonts w:ascii="宋体" w:hAnsi="宋体" w:hint="eastAsia"/>
                <w:color w:val="000000"/>
                <w:szCs w:val="21"/>
              </w:rPr>
              <w:t>，3h</w:t>
            </w:r>
            <w:r>
              <w:rPr>
                <w:rFonts w:ascii="宋体" w:hAnsi="宋体"/>
                <w:color w:val="000000"/>
                <w:szCs w:val="21"/>
              </w:rPr>
              <w:t>）</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 5096-2017</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8</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液相锈蚀</w:t>
            </w:r>
            <w:r>
              <w:rPr>
                <w:rFonts w:ascii="宋体" w:hAnsi="宋体" w:hint="eastAsia"/>
                <w:color w:val="000000"/>
                <w:szCs w:val="21"/>
                <w:vertAlign w:val="superscript"/>
              </w:rPr>
              <w:t>b</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GB/T11143-2008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9</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空气释放值</w:t>
            </w:r>
          </w:p>
        </w:tc>
        <w:tc>
          <w:tcPr>
            <w:tcW w:w="1695" w:type="pct"/>
            <w:vAlign w:val="center"/>
          </w:tcPr>
          <w:p w:rsidR="00A040A9" w:rsidRDefault="003A1637">
            <w:pPr>
              <w:adjustRightInd w:val="0"/>
              <w:snapToGrid w:val="0"/>
              <w:jc w:val="center"/>
              <w:rPr>
                <w:rFonts w:ascii="宋体" w:hAnsi="宋体"/>
                <w:szCs w:val="21"/>
              </w:rPr>
            </w:pPr>
            <w:r>
              <w:rPr>
                <w:rFonts w:ascii="宋体" w:hAnsi="宋体" w:hint="eastAsia"/>
                <w:szCs w:val="21"/>
              </w:rPr>
              <w:t>S</w:t>
            </w:r>
            <w:r>
              <w:rPr>
                <w:rFonts w:ascii="宋体" w:hAnsi="宋体"/>
                <w:szCs w:val="21"/>
              </w:rPr>
              <w:t>H/T0308-1992</w:t>
            </w:r>
          </w:p>
        </w:tc>
        <w:tc>
          <w:tcPr>
            <w:tcW w:w="1440" w:type="pct"/>
            <w:vAlign w:val="center"/>
          </w:tcPr>
          <w:p w:rsidR="00A040A9" w:rsidRDefault="003A1637">
            <w:pPr>
              <w:adjustRightInd w:val="0"/>
              <w:snapToGrid w:val="0"/>
              <w:jc w:val="center"/>
              <w:rPr>
                <w:rFonts w:ascii="宋体" w:hAnsi="宋体"/>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1</w:t>
            </w:r>
            <w:r>
              <w:rPr>
                <w:rFonts w:ascii="宋体" w:hAnsi="宋体" w:cs="Calibri"/>
                <w:color w:val="000000"/>
                <w:szCs w:val="21"/>
              </w:rPr>
              <w:t>0</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抗乳化性</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GB/T7305-2003</w:t>
            </w:r>
          </w:p>
        </w:tc>
        <w:tc>
          <w:tcPr>
            <w:tcW w:w="1440" w:type="pct"/>
            <w:vAlign w:val="center"/>
          </w:tcPr>
          <w:p w:rsidR="00A040A9" w:rsidRDefault="003A1637">
            <w:pPr>
              <w:adjustRightInd w:val="0"/>
              <w:snapToGrid w:val="0"/>
              <w:jc w:val="center"/>
              <w:rPr>
                <w:rFonts w:ascii="宋体" w:hAnsi="宋体"/>
                <w:szCs w:val="21"/>
              </w:rPr>
            </w:pPr>
            <w:r>
              <w:rPr>
                <w:rFonts w:ascii="宋体" w:hAnsi="宋体"/>
                <w:szCs w:val="21"/>
              </w:rPr>
              <w:t>GB 11118.1-2011</w:t>
            </w:r>
            <w:r>
              <w:rPr>
                <w:rFonts w:ascii="宋体" w:hAnsi="宋体" w:hint="eastAsia"/>
                <w:szCs w:val="21"/>
              </w:rPr>
              <w:t>/表2</w:t>
            </w:r>
          </w:p>
        </w:tc>
      </w:tr>
      <w:tr w:rsidR="00A040A9">
        <w:trPr>
          <w:trHeight w:val="397"/>
        </w:trPr>
        <w:tc>
          <w:tcPr>
            <w:tcW w:w="509" w:type="pct"/>
            <w:vAlign w:val="center"/>
          </w:tcPr>
          <w:p w:rsidR="00A040A9" w:rsidRDefault="003A1637">
            <w:pPr>
              <w:jc w:val="center"/>
              <w:rPr>
                <w:rFonts w:ascii="宋体" w:hAnsi="宋体" w:cs="Calibri"/>
                <w:color w:val="000000"/>
                <w:szCs w:val="21"/>
              </w:rPr>
            </w:pPr>
            <w:bookmarkStart w:id="0" w:name="_Hlk132181211"/>
            <w:r>
              <w:rPr>
                <w:rFonts w:ascii="宋体" w:hAnsi="宋体" w:cs="Calibri" w:hint="eastAsia"/>
                <w:color w:val="000000"/>
                <w:szCs w:val="21"/>
              </w:rPr>
              <w:t>说明</w:t>
            </w:r>
          </w:p>
        </w:tc>
        <w:tc>
          <w:tcPr>
            <w:tcW w:w="4491" w:type="pct"/>
            <w:gridSpan w:val="3"/>
            <w:vAlign w:val="center"/>
          </w:tcPr>
          <w:p w:rsidR="00A040A9" w:rsidRDefault="003A1637">
            <w:pPr>
              <w:rPr>
                <w:szCs w:val="21"/>
              </w:rPr>
            </w:pPr>
            <w:r>
              <w:rPr>
                <w:rFonts w:hint="eastAsia"/>
                <w:szCs w:val="21"/>
                <w:vertAlign w:val="superscript"/>
              </w:rPr>
              <w:t>a</w:t>
            </w:r>
            <w:r>
              <w:rPr>
                <w:szCs w:val="21"/>
                <w:vertAlign w:val="superscript"/>
              </w:rPr>
              <w:t xml:space="preserve"> </w:t>
            </w:r>
            <w:r>
              <w:rPr>
                <w:rFonts w:hint="eastAsia"/>
                <w:szCs w:val="21"/>
              </w:rPr>
              <w:t>测定方法也包括</w:t>
            </w:r>
            <w:r>
              <w:rPr>
                <w:rFonts w:hint="eastAsia"/>
                <w:szCs w:val="21"/>
              </w:rPr>
              <w:t>G</w:t>
            </w:r>
            <w:r>
              <w:rPr>
                <w:szCs w:val="21"/>
              </w:rPr>
              <w:t>B/T2541,</w:t>
            </w:r>
            <w:r>
              <w:rPr>
                <w:rFonts w:hint="eastAsia"/>
                <w:szCs w:val="21"/>
              </w:rPr>
              <w:t>结果有争议时，以</w:t>
            </w:r>
            <w:r>
              <w:rPr>
                <w:rFonts w:hint="eastAsia"/>
                <w:szCs w:val="21"/>
              </w:rPr>
              <w:t>G</w:t>
            </w:r>
            <w:r>
              <w:rPr>
                <w:szCs w:val="21"/>
              </w:rPr>
              <w:t>B/T1995</w:t>
            </w:r>
            <w:r>
              <w:rPr>
                <w:rFonts w:hint="eastAsia"/>
                <w:szCs w:val="21"/>
              </w:rPr>
              <w:t>为仲裁方法。</w:t>
            </w:r>
          </w:p>
          <w:p w:rsidR="00A040A9" w:rsidRDefault="003A1637">
            <w:pPr>
              <w:rPr>
                <w:szCs w:val="21"/>
              </w:rPr>
            </w:pPr>
            <w:r>
              <w:rPr>
                <w:rFonts w:hint="eastAsia"/>
                <w:szCs w:val="21"/>
                <w:vertAlign w:val="superscript"/>
              </w:rPr>
              <w:t>b</w:t>
            </w:r>
            <w:r>
              <w:rPr>
                <w:rFonts w:hint="eastAsia"/>
                <w:szCs w:val="21"/>
              </w:rPr>
              <w:t>液相锈蚀项目，</w:t>
            </w:r>
            <w:r>
              <w:rPr>
                <w:rFonts w:hint="eastAsia"/>
                <w:szCs w:val="21"/>
              </w:rPr>
              <w:t>L</w:t>
            </w:r>
            <w:r>
              <w:rPr>
                <w:szCs w:val="21"/>
              </w:rPr>
              <w:t>-HM(</w:t>
            </w:r>
            <w:r>
              <w:rPr>
                <w:rFonts w:hint="eastAsia"/>
                <w:szCs w:val="21"/>
              </w:rPr>
              <w:t>普通</w:t>
            </w:r>
            <w:r>
              <w:rPr>
                <w:rFonts w:hint="eastAsia"/>
                <w:szCs w:val="21"/>
              </w:rPr>
              <w:t>)</w:t>
            </w:r>
            <w:r>
              <w:rPr>
                <w:rFonts w:hint="eastAsia"/>
                <w:szCs w:val="21"/>
              </w:rPr>
              <w:t>液压油测试</w:t>
            </w:r>
            <w:r>
              <w:rPr>
                <w:rFonts w:hint="eastAsia"/>
                <w:szCs w:val="21"/>
              </w:rPr>
              <w:t>A</w:t>
            </w:r>
            <w:r>
              <w:rPr>
                <w:rFonts w:hint="eastAsia"/>
                <w:szCs w:val="21"/>
              </w:rPr>
              <w:t>法，</w:t>
            </w:r>
            <w:r>
              <w:rPr>
                <w:szCs w:val="21"/>
              </w:rPr>
              <w:t>L-HM(</w:t>
            </w:r>
            <w:r>
              <w:rPr>
                <w:rFonts w:hint="eastAsia"/>
                <w:szCs w:val="21"/>
              </w:rPr>
              <w:t>高压</w:t>
            </w:r>
            <w:r>
              <w:rPr>
                <w:rFonts w:hint="eastAsia"/>
                <w:szCs w:val="21"/>
              </w:rPr>
              <w:t>)</w:t>
            </w:r>
            <w:r>
              <w:rPr>
                <w:rFonts w:hint="eastAsia"/>
                <w:szCs w:val="21"/>
              </w:rPr>
              <w:t>液压油测试</w:t>
            </w:r>
            <w:r>
              <w:rPr>
                <w:rFonts w:hint="eastAsia"/>
                <w:szCs w:val="21"/>
              </w:rPr>
              <w:t>B</w:t>
            </w:r>
            <w:r>
              <w:rPr>
                <w:rFonts w:hint="eastAsia"/>
                <w:szCs w:val="21"/>
              </w:rPr>
              <w:t>法。</w:t>
            </w:r>
          </w:p>
        </w:tc>
      </w:tr>
      <w:bookmarkEnd w:id="0"/>
    </w:tbl>
    <w:p w:rsidR="00A040A9" w:rsidRDefault="00A040A9"/>
    <w:p w:rsidR="00A040A9" w:rsidRDefault="00A040A9">
      <w:pPr>
        <w:jc w:val="center"/>
        <w:rPr>
          <w:rFonts w:ascii="宋体" w:hAnsi="宋体" w:cs="Calibri"/>
          <w:color w:val="000000"/>
          <w:szCs w:val="21"/>
        </w:rPr>
      </w:pPr>
    </w:p>
    <w:p w:rsidR="00A040A9" w:rsidRDefault="00A040A9">
      <w:pPr>
        <w:jc w:val="center"/>
        <w:rPr>
          <w:rFonts w:ascii="宋体" w:hAnsi="宋体" w:cs="Calibri"/>
          <w:color w:val="000000"/>
          <w:szCs w:val="21"/>
        </w:rPr>
      </w:pPr>
    </w:p>
    <w:p w:rsidR="00A040A9" w:rsidRDefault="00A040A9">
      <w:pPr>
        <w:snapToGrid w:val="0"/>
        <w:spacing w:line="440" w:lineRule="exact"/>
        <w:jc w:val="center"/>
        <w:rPr>
          <w:rFonts w:ascii="宋体" w:hAnsi="宋体"/>
          <w:color w:val="000000"/>
          <w:sz w:val="24"/>
          <w:szCs w:val="21"/>
        </w:rPr>
      </w:pPr>
    </w:p>
    <w:p w:rsidR="00A040A9" w:rsidRDefault="003A1637">
      <w:pPr>
        <w:snapToGrid w:val="0"/>
        <w:spacing w:line="440" w:lineRule="exact"/>
        <w:jc w:val="center"/>
        <w:rPr>
          <w:rFonts w:ascii="宋体" w:hAnsi="宋体"/>
          <w:color w:val="000000"/>
          <w:sz w:val="24"/>
          <w:szCs w:val="21"/>
        </w:rPr>
      </w:pPr>
      <w:r>
        <w:rPr>
          <w:rFonts w:ascii="宋体" w:hAnsi="宋体" w:hint="eastAsia"/>
          <w:color w:val="000000"/>
          <w:sz w:val="24"/>
          <w:szCs w:val="21"/>
        </w:rPr>
        <w:t>表12</w:t>
      </w:r>
      <w:r>
        <w:rPr>
          <w:rFonts w:ascii="宋体" w:hAnsi="宋体"/>
          <w:color w:val="000000"/>
          <w:sz w:val="24"/>
          <w:szCs w:val="21"/>
        </w:rPr>
        <w:t xml:space="preserve">  L-HV</w:t>
      </w:r>
      <w:r>
        <w:rPr>
          <w:rFonts w:ascii="宋体" w:hAnsi="宋体" w:hint="eastAsia"/>
          <w:color w:val="000000"/>
          <w:sz w:val="24"/>
          <w:szCs w:val="21"/>
        </w:rPr>
        <w:t>低温液压油产品检验项目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2426"/>
        <w:gridCol w:w="3033"/>
        <w:gridCol w:w="2577"/>
      </w:tblGrid>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356"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695"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44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运动</w:t>
            </w:r>
            <w:r>
              <w:rPr>
                <w:rFonts w:ascii="宋体" w:hAnsi="宋体" w:hint="eastAsia"/>
                <w:szCs w:val="21"/>
              </w:rPr>
              <w:t>黏</w:t>
            </w:r>
            <w:r>
              <w:rPr>
                <w:rFonts w:ascii="宋体" w:hAnsi="宋体"/>
                <w:szCs w:val="21"/>
              </w:rPr>
              <w:t>度</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GB/T265-1988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356" w:type="pct"/>
            <w:vAlign w:val="center"/>
          </w:tcPr>
          <w:p w:rsidR="00A040A9" w:rsidRDefault="003A1637">
            <w:pPr>
              <w:adjustRightInd w:val="0"/>
              <w:snapToGrid w:val="0"/>
              <w:jc w:val="center"/>
              <w:rPr>
                <w:rFonts w:ascii="宋体" w:hAnsi="宋体"/>
                <w:szCs w:val="21"/>
              </w:rPr>
            </w:pPr>
            <w:r>
              <w:rPr>
                <w:rFonts w:ascii="宋体" w:hAnsi="宋体" w:hint="eastAsia"/>
                <w:szCs w:val="21"/>
              </w:rPr>
              <w:t>黏</w:t>
            </w:r>
            <w:r>
              <w:rPr>
                <w:rFonts w:ascii="宋体" w:hAnsi="宋体"/>
                <w:szCs w:val="21"/>
              </w:rPr>
              <w:t>度指数</w:t>
            </w:r>
            <w:r>
              <w:rPr>
                <w:rFonts w:ascii="宋体" w:hAnsi="宋体" w:hint="eastAsia"/>
                <w:szCs w:val="21"/>
                <w:vertAlign w:val="superscript"/>
              </w:rPr>
              <w:t>a</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GB/T1995-1998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3</w:t>
            </w:r>
          </w:p>
        </w:tc>
        <w:tc>
          <w:tcPr>
            <w:tcW w:w="1356" w:type="pct"/>
            <w:vAlign w:val="center"/>
          </w:tcPr>
          <w:p w:rsidR="00A040A9" w:rsidRDefault="003A1637">
            <w:pPr>
              <w:adjustRightInd w:val="0"/>
              <w:snapToGrid w:val="0"/>
              <w:jc w:val="center"/>
              <w:rPr>
                <w:rFonts w:ascii="宋体" w:hAnsi="宋体"/>
                <w:color w:val="000000"/>
                <w:szCs w:val="21"/>
              </w:rPr>
            </w:pPr>
            <w:r>
              <w:rPr>
                <w:rFonts w:hint="eastAsia"/>
              </w:rPr>
              <w:t>机械杂质</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GB/T511-2010</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4</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倾点</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GB/T3535-2006</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5</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闪点（开口）</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GB/T3536-2008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6</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泡沫性</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GB/T12579-2002</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7</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铜片腐蚀（1</w:t>
            </w:r>
            <w:r>
              <w:rPr>
                <w:rFonts w:ascii="宋体" w:hAnsi="宋体"/>
                <w:color w:val="000000"/>
                <w:szCs w:val="21"/>
              </w:rPr>
              <w:t>00</w:t>
            </w:r>
            <w:r>
              <w:rPr>
                <w:color w:val="000000"/>
                <w:kern w:val="0"/>
                <w:szCs w:val="21"/>
              </w:rPr>
              <w:t>℃</w:t>
            </w:r>
            <w:r>
              <w:rPr>
                <w:rFonts w:ascii="宋体" w:hAnsi="宋体" w:hint="eastAsia"/>
                <w:color w:val="000000"/>
                <w:szCs w:val="21"/>
              </w:rPr>
              <w:t>，3h</w:t>
            </w:r>
            <w:r>
              <w:rPr>
                <w:rFonts w:ascii="宋体" w:hAnsi="宋体"/>
                <w:color w:val="000000"/>
                <w:szCs w:val="21"/>
              </w:rPr>
              <w:t>）</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GB/T5096-2017</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8</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液相锈蚀（B法）</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GB/T11143-2008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lastRenderedPageBreak/>
              <w:t>9</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空气释放值</w:t>
            </w:r>
          </w:p>
        </w:tc>
        <w:tc>
          <w:tcPr>
            <w:tcW w:w="1695" w:type="pct"/>
            <w:vAlign w:val="center"/>
          </w:tcPr>
          <w:p w:rsidR="00A040A9" w:rsidRDefault="003A1637">
            <w:pPr>
              <w:adjustRightInd w:val="0"/>
              <w:snapToGrid w:val="0"/>
              <w:jc w:val="center"/>
              <w:rPr>
                <w:rFonts w:ascii="宋体" w:hAnsi="宋体"/>
                <w:szCs w:val="21"/>
              </w:rPr>
            </w:pPr>
            <w:r>
              <w:rPr>
                <w:rFonts w:ascii="宋体" w:hAnsi="宋体" w:hint="eastAsia"/>
                <w:szCs w:val="21"/>
              </w:rPr>
              <w:t>S</w:t>
            </w:r>
            <w:r>
              <w:rPr>
                <w:rFonts w:ascii="宋体" w:hAnsi="宋体"/>
                <w:szCs w:val="21"/>
              </w:rPr>
              <w:t>H/T0308-1992</w:t>
            </w:r>
          </w:p>
        </w:tc>
        <w:tc>
          <w:tcPr>
            <w:tcW w:w="1440" w:type="pct"/>
            <w:vAlign w:val="center"/>
          </w:tcPr>
          <w:p w:rsidR="00A040A9" w:rsidRDefault="003A1637">
            <w:pPr>
              <w:adjustRightInd w:val="0"/>
              <w:snapToGrid w:val="0"/>
              <w:jc w:val="center"/>
              <w:rPr>
                <w:rFonts w:ascii="宋体" w:hAnsi="宋体"/>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1</w:t>
            </w:r>
            <w:r>
              <w:rPr>
                <w:rFonts w:ascii="宋体" w:hAnsi="宋体" w:cs="Calibri"/>
                <w:color w:val="000000"/>
                <w:szCs w:val="21"/>
              </w:rPr>
              <w:t>0</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抗乳化性</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GB/T7305-2003</w:t>
            </w:r>
          </w:p>
        </w:tc>
        <w:tc>
          <w:tcPr>
            <w:tcW w:w="1440" w:type="pct"/>
            <w:vAlign w:val="center"/>
          </w:tcPr>
          <w:p w:rsidR="00A040A9" w:rsidRDefault="003A1637">
            <w:pPr>
              <w:adjustRightInd w:val="0"/>
              <w:snapToGrid w:val="0"/>
              <w:jc w:val="center"/>
              <w:rPr>
                <w:rFonts w:ascii="宋体" w:hAnsi="宋体"/>
                <w:szCs w:val="21"/>
              </w:rPr>
            </w:pPr>
            <w:r>
              <w:rPr>
                <w:rFonts w:ascii="宋体" w:hAnsi="宋体"/>
                <w:szCs w:val="21"/>
              </w:rPr>
              <w:t>GB 11118.1-2011</w:t>
            </w:r>
            <w:r>
              <w:rPr>
                <w:rFonts w:ascii="宋体" w:hAnsi="宋体" w:hint="eastAsia"/>
                <w:szCs w:val="21"/>
              </w:rPr>
              <w:t>/表3</w:t>
            </w:r>
          </w:p>
        </w:tc>
      </w:tr>
      <w:tr w:rsidR="00A040A9">
        <w:trPr>
          <w:trHeight w:val="397"/>
        </w:trPr>
        <w:tc>
          <w:tcPr>
            <w:tcW w:w="509" w:type="pct"/>
            <w:vAlign w:val="center"/>
          </w:tcPr>
          <w:p w:rsidR="00A040A9" w:rsidRDefault="003A1637">
            <w:pPr>
              <w:jc w:val="center"/>
              <w:rPr>
                <w:rFonts w:ascii="宋体" w:hAnsi="宋体" w:cs="Calibri"/>
                <w:color w:val="000000"/>
                <w:szCs w:val="21"/>
              </w:rPr>
            </w:pPr>
            <w:bookmarkStart w:id="1" w:name="_Hlk132181277"/>
            <w:r>
              <w:rPr>
                <w:rFonts w:ascii="宋体" w:hAnsi="宋体" w:cs="Calibri" w:hint="eastAsia"/>
                <w:color w:val="000000"/>
                <w:szCs w:val="21"/>
              </w:rPr>
              <w:t>说明</w:t>
            </w:r>
          </w:p>
        </w:tc>
        <w:tc>
          <w:tcPr>
            <w:tcW w:w="4491" w:type="pct"/>
            <w:gridSpan w:val="3"/>
            <w:vAlign w:val="center"/>
          </w:tcPr>
          <w:p w:rsidR="00A040A9" w:rsidRDefault="003A1637">
            <w:pPr>
              <w:rPr>
                <w:szCs w:val="21"/>
              </w:rPr>
            </w:pPr>
            <w:r>
              <w:rPr>
                <w:rFonts w:hint="eastAsia"/>
                <w:szCs w:val="21"/>
                <w:vertAlign w:val="superscript"/>
              </w:rPr>
              <w:t>a</w:t>
            </w:r>
            <w:r>
              <w:rPr>
                <w:szCs w:val="21"/>
                <w:vertAlign w:val="superscript"/>
              </w:rPr>
              <w:t xml:space="preserve"> </w:t>
            </w:r>
            <w:r>
              <w:rPr>
                <w:rFonts w:hint="eastAsia"/>
                <w:szCs w:val="21"/>
              </w:rPr>
              <w:t>测定方法也包括</w:t>
            </w:r>
            <w:r>
              <w:rPr>
                <w:rFonts w:hint="eastAsia"/>
                <w:szCs w:val="21"/>
              </w:rPr>
              <w:t>G</w:t>
            </w:r>
            <w:r>
              <w:rPr>
                <w:szCs w:val="21"/>
              </w:rPr>
              <w:t>B/T2541,</w:t>
            </w:r>
            <w:r>
              <w:rPr>
                <w:rFonts w:hint="eastAsia"/>
                <w:szCs w:val="21"/>
              </w:rPr>
              <w:t>结果有争议时，以</w:t>
            </w:r>
            <w:r>
              <w:rPr>
                <w:rFonts w:hint="eastAsia"/>
                <w:szCs w:val="21"/>
              </w:rPr>
              <w:t>G</w:t>
            </w:r>
            <w:r>
              <w:rPr>
                <w:szCs w:val="21"/>
              </w:rPr>
              <w:t>B/T1995</w:t>
            </w:r>
            <w:r>
              <w:rPr>
                <w:rFonts w:hint="eastAsia"/>
                <w:szCs w:val="21"/>
              </w:rPr>
              <w:t>为仲裁方法。</w:t>
            </w:r>
          </w:p>
        </w:tc>
      </w:tr>
      <w:bookmarkEnd w:id="1"/>
    </w:tbl>
    <w:p w:rsidR="00A040A9" w:rsidRDefault="00A040A9">
      <w:pPr>
        <w:jc w:val="center"/>
        <w:rPr>
          <w:rFonts w:ascii="宋体" w:hAnsi="宋体" w:cs="Calibri"/>
          <w:color w:val="000000"/>
          <w:szCs w:val="21"/>
        </w:rPr>
      </w:pPr>
    </w:p>
    <w:p w:rsidR="00A040A9" w:rsidRDefault="00A040A9">
      <w:pPr>
        <w:jc w:val="center"/>
        <w:rPr>
          <w:rFonts w:ascii="宋体" w:hAnsi="宋体" w:cs="Calibri"/>
          <w:color w:val="000000"/>
          <w:szCs w:val="21"/>
        </w:rPr>
      </w:pPr>
    </w:p>
    <w:p w:rsidR="00A040A9" w:rsidRDefault="00A040A9">
      <w:pPr>
        <w:jc w:val="center"/>
        <w:rPr>
          <w:rFonts w:ascii="宋体" w:hAnsi="宋体" w:cs="Calibri"/>
          <w:color w:val="000000"/>
          <w:szCs w:val="21"/>
        </w:rPr>
      </w:pPr>
    </w:p>
    <w:p w:rsidR="00A040A9" w:rsidRDefault="003A1637">
      <w:pPr>
        <w:snapToGrid w:val="0"/>
        <w:spacing w:line="440" w:lineRule="exact"/>
        <w:jc w:val="center"/>
        <w:rPr>
          <w:rFonts w:ascii="宋体" w:hAnsi="宋体"/>
          <w:color w:val="000000"/>
          <w:sz w:val="24"/>
          <w:szCs w:val="21"/>
        </w:rPr>
      </w:pPr>
      <w:bookmarkStart w:id="2" w:name="OLE_LINK1"/>
      <w:r>
        <w:rPr>
          <w:rFonts w:ascii="宋体" w:hAnsi="宋体" w:hint="eastAsia"/>
          <w:color w:val="000000"/>
          <w:sz w:val="24"/>
          <w:szCs w:val="21"/>
        </w:rPr>
        <w:t>表13</w:t>
      </w:r>
      <w:r>
        <w:rPr>
          <w:rFonts w:ascii="宋体" w:hAnsi="宋体"/>
          <w:color w:val="000000"/>
          <w:sz w:val="24"/>
          <w:szCs w:val="21"/>
        </w:rPr>
        <w:t xml:space="preserve"> L-HS</w:t>
      </w:r>
      <w:r>
        <w:rPr>
          <w:rFonts w:ascii="宋体" w:hAnsi="宋体" w:hint="eastAsia"/>
          <w:color w:val="000000"/>
          <w:sz w:val="24"/>
          <w:szCs w:val="21"/>
        </w:rPr>
        <w:t>超低温液压油产品检验项目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2426"/>
        <w:gridCol w:w="3033"/>
        <w:gridCol w:w="2577"/>
      </w:tblGrid>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356"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695"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44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运动</w:t>
            </w:r>
            <w:r>
              <w:rPr>
                <w:rFonts w:ascii="宋体" w:hAnsi="宋体" w:hint="eastAsia"/>
                <w:szCs w:val="21"/>
              </w:rPr>
              <w:t>黏</w:t>
            </w:r>
            <w:r>
              <w:rPr>
                <w:rFonts w:ascii="宋体" w:hAnsi="宋体"/>
                <w:szCs w:val="21"/>
              </w:rPr>
              <w:t>度</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GB/T265-1988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356" w:type="pct"/>
            <w:vAlign w:val="center"/>
          </w:tcPr>
          <w:p w:rsidR="00A040A9" w:rsidRDefault="003A1637">
            <w:pPr>
              <w:adjustRightInd w:val="0"/>
              <w:snapToGrid w:val="0"/>
              <w:jc w:val="center"/>
              <w:rPr>
                <w:rFonts w:ascii="宋体" w:hAnsi="宋体"/>
                <w:szCs w:val="21"/>
              </w:rPr>
            </w:pPr>
            <w:r>
              <w:rPr>
                <w:rFonts w:ascii="宋体" w:hAnsi="宋体" w:hint="eastAsia"/>
                <w:szCs w:val="21"/>
              </w:rPr>
              <w:t>黏</w:t>
            </w:r>
            <w:r>
              <w:rPr>
                <w:rFonts w:ascii="宋体" w:hAnsi="宋体"/>
                <w:szCs w:val="21"/>
              </w:rPr>
              <w:t>度指数</w:t>
            </w:r>
            <w:r>
              <w:rPr>
                <w:rFonts w:ascii="宋体" w:hAnsi="宋体" w:hint="eastAsia"/>
                <w:szCs w:val="21"/>
                <w:vertAlign w:val="superscript"/>
              </w:rPr>
              <w:t>a</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GB/T1995-1998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3</w:t>
            </w:r>
          </w:p>
        </w:tc>
        <w:tc>
          <w:tcPr>
            <w:tcW w:w="1356" w:type="pct"/>
            <w:vAlign w:val="center"/>
          </w:tcPr>
          <w:p w:rsidR="00A040A9" w:rsidRDefault="003A1637">
            <w:pPr>
              <w:adjustRightInd w:val="0"/>
              <w:snapToGrid w:val="0"/>
              <w:jc w:val="center"/>
              <w:rPr>
                <w:rFonts w:ascii="宋体" w:hAnsi="宋体"/>
                <w:color w:val="000000"/>
                <w:szCs w:val="21"/>
              </w:rPr>
            </w:pPr>
            <w:r>
              <w:rPr>
                <w:rFonts w:hint="eastAsia"/>
              </w:rPr>
              <w:t>机械杂质</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GB/T511-2010</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4</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倾点</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GB/T3535-2006</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5</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闪点（开口）</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GB/T3536-2008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6</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泡沫性</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GB/T12579-2002</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7</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铜片腐蚀（1</w:t>
            </w:r>
            <w:r>
              <w:rPr>
                <w:rFonts w:ascii="宋体" w:hAnsi="宋体"/>
                <w:color w:val="000000"/>
                <w:szCs w:val="21"/>
              </w:rPr>
              <w:t>00</w:t>
            </w:r>
            <w:r>
              <w:rPr>
                <w:color w:val="000000"/>
                <w:kern w:val="0"/>
                <w:szCs w:val="21"/>
              </w:rPr>
              <w:t>℃</w:t>
            </w:r>
            <w:r>
              <w:rPr>
                <w:rFonts w:ascii="宋体" w:hAnsi="宋体" w:hint="eastAsia"/>
                <w:color w:val="000000"/>
                <w:szCs w:val="21"/>
              </w:rPr>
              <w:t>，3h</w:t>
            </w:r>
            <w:r>
              <w:rPr>
                <w:rFonts w:ascii="宋体" w:hAnsi="宋体"/>
                <w:color w:val="000000"/>
                <w:szCs w:val="21"/>
              </w:rPr>
              <w:t>）</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GB/T5096-2017</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8</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液相锈蚀（B法）</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GB/T11143-2008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9</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空气释放值</w:t>
            </w:r>
          </w:p>
        </w:tc>
        <w:tc>
          <w:tcPr>
            <w:tcW w:w="1695" w:type="pct"/>
            <w:vAlign w:val="center"/>
          </w:tcPr>
          <w:p w:rsidR="00A040A9" w:rsidRDefault="003A1637">
            <w:pPr>
              <w:adjustRightInd w:val="0"/>
              <w:snapToGrid w:val="0"/>
              <w:jc w:val="center"/>
              <w:rPr>
                <w:rFonts w:ascii="宋体" w:hAnsi="宋体"/>
                <w:szCs w:val="21"/>
              </w:rPr>
            </w:pPr>
            <w:r>
              <w:rPr>
                <w:rFonts w:ascii="宋体" w:hAnsi="宋体" w:hint="eastAsia"/>
                <w:szCs w:val="21"/>
              </w:rPr>
              <w:t>S</w:t>
            </w:r>
            <w:r>
              <w:rPr>
                <w:rFonts w:ascii="宋体" w:hAnsi="宋体"/>
                <w:szCs w:val="21"/>
              </w:rPr>
              <w:t>H/T0308-1992</w:t>
            </w:r>
          </w:p>
        </w:tc>
        <w:tc>
          <w:tcPr>
            <w:tcW w:w="1440" w:type="pct"/>
            <w:vAlign w:val="center"/>
          </w:tcPr>
          <w:p w:rsidR="00A040A9" w:rsidRDefault="003A1637">
            <w:pPr>
              <w:adjustRightInd w:val="0"/>
              <w:snapToGrid w:val="0"/>
              <w:jc w:val="center"/>
              <w:rPr>
                <w:rFonts w:ascii="宋体" w:hAnsi="宋体"/>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1</w:t>
            </w:r>
            <w:r>
              <w:rPr>
                <w:rFonts w:ascii="宋体" w:hAnsi="宋体" w:cs="Calibri"/>
                <w:color w:val="000000"/>
                <w:szCs w:val="21"/>
              </w:rPr>
              <w:t>0</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抗乳化性</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GB/T7305-2003</w:t>
            </w:r>
          </w:p>
        </w:tc>
        <w:tc>
          <w:tcPr>
            <w:tcW w:w="1440" w:type="pct"/>
            <w:vAlign w:val="center"/>
          </w:tcPr>
          <w:p w:rsidR="00A040A9" w:rsidRDefault="003A1637">
            <w:pPr>
              <w:adjustRightInd w:val="0"/>
              <w:snapToGrid w:val="0"/>
              <w:jc w:val="center"/>
              <w:rPr>
                <w:rFonts w:ascii="宋体" w:hAnsi="宋体"/>
                <w:szCs w:val="21"/>
              </w:rPr>
            </w:pPr>
            <w:r>
              <w:rPr>
                <w:rFonts w:ascii="宋体" w:hAnsi="宋体"/>
                <w:szCs w:val="21"/>
              </w:rPr>
              <w:t>GB 11118.1-2011</w:t>
            </w:r>
            <w:r>
              <w:rPr>
                <w:rFonts w:ascii="宋体" w:hAnsi="宋体" w:hint="eastAsia"/>
                <w:szCs w:val="21"/>
              </w:rPr>
              <w:t>/表4</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说明</w:t>
            </w:r>
          </w:p>
        </w:tc>
        <w:tc>
          <w:tcPr>
            <w:tcW w:w="4491" w:type="pct"/>
            <w:gridSpan w:val="3"/>
            <w:vAlign w:val="center"/>
          </w:tcPr>
          <w:p w:rsidR="00A040A9" w:rsidRDefault="003A1637">
            <w:pPr>
              <w:rPr>
                <w:szCs w:val="21"/>
              </w:rPr>
            </w:pPr>
            <w:r>
              <w:rPr>
                <w:rFonts w:hint="eastAsia"/>
                <w:szCs w:val="21"/>
                <w:vertAlign w:val="superscript"/>
              </w:rPr>
              <w:t>a</w:t>
            </w:r>
            <w:r>
              <w:rPr>
                <w:szCs w:val="21"/>
                <w:vertAlign w:val="superscript"/>
              </w:rPr>
              <w:t xml:space="preserve"> </w:t>
            </w:r>
            <w:r>
              <w:rPr>
                <w:rFonts w:hint="eastAsia"/>
                <w:szCs w:val="21"/>
              </w:rPr>
              <w:t>测定方法也包括</w:t>
            </w:r>
            <w:r>
              <w:rPr>
                <w:rFonts w:hint="eastAsia"/>
                <w:szCs w:val="21"/>
              </w:rPr>
              <w:t>G</w:t>
            </w:r>
            <w:r>
              <w:rPr>
                <w:szCs w:val="21"/>
              </w:rPr>
              <w:t>B/T2541,</w:t>
            </w:r>
            <w:r>
              <w:rPr>
                <w:rFonts w:hint="eastAsia"/>
                <w:szCs w:val="21"/>
              </w:rPr>
              <w:t>结果有争议时，以</w:t>
            </w:r>
            <w:r>
              <w:rPr>
                <w:rFonts w:hint="eastAsia"/>
                <w:szCs w:val="21"/>
              </w:rPr>
              <w:t>G</w:t>
            </w:r>
            <w:r>
              <w:rPr>
                <w:szCs w:val="21"/>
              </w:rPr>
              <w:t>B/T1995</w:t>
            </w:r>
            <w:r>
              <w:rPr>
                <w:rFonts w:hint="eastAsia"/>
                <w:szCs w:val="21"/>
              </w:rPr>
              <w:t>为仲裁方法。</w:t>
            </w:r>
          </w:p>
        </w:tc>
      </w:tr>
      <w:bookmarkEnd w:id="2"/>
    </w:tbl>
    <w:p w:rsidR="00A040A9" w:rsidRDefault="00A040A9">
      <w:pPr>
        <w:jc w:val="center"/>
        <w:rPr>
          <w:rFonts w:ascii="宋体" w:hAnsi="宋体" w:cs="Calibri"/>
          <w:color w:val="000000"/>
          <w:szCs w:val="21"/>
        </w:rPr>
      </w:pPr>
    </w:p>
    <w:p w:rsidR="00A040A9" w:rsidRDefault="00A040A9">
      <w:pPr>
        <w:jc w:val="center"/>
        <w:rPr>
          <w:rFonts w:ascii="宋体" w:hAnsi="宋体" w:cs="Calibri"/>
          <w:color w:val="000000"/>
          <w:szCs w:val="21"/>
        </w:rPr>
      </w:pPr>
    </w:p>
    <w:p w:rsidR="00A040A9" w:rsidRDefault="003A1637">
      <w:pPr>
        <w:snapToGrid w:val="0"/>
        <w:spacing w:line="440" w:lineRule="exact"/>
        <w:jc w:val="center"/>
        <w:rPr>
          <w:rFonts w:ascii="宋体" w:hAnsi="宋体"/>
          <w:color w:val="000000"/>
          <w:sz w:val="24"/>
          <w:szCs w:val="21"/>
        </w:rPr>
      </w:pPr>
      <w:r>
        <w:rPr>
          <w:rFonts w:ascii="宋体" w:hAnsi="宋体" w:hint="eastAsia"/>
          <w:color w:val="000000"/>
          <w:sz w:val="24"/>
          <w:szCs w:val="21"/>
        </w:rPr>
        <w:t>表14</w:t>
      </w:r>
      <w:r>
        <w:rPr>
          <w:rFonts w:ascii="宋体" w:hAnsi="宋体"/>
          <w:color w:val="000000"/>
          <w:sz w:val="24"/>
          <w:szCs w:val="21"/>
        </w:rPr>
        <w:t xml:space="preserve"> L-HG</w:t>
      </w:r>
      <w:r>
        <w:rPr>
          <w:rFonts w:ascii="宋体" w:hAnsi="宋体" w:hint="eastAsia"/>
          <w:color w:val="000000"/>
          <w:sz w:val="24"/>
          <w:szCs w:val="21"/>
        </w:rPr>
        <w:t>液压导轨油产品检验项目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2426"/>
        <w:gridCol w:w="3033"/>
        <w:gridCol w:w="2577"/>
      </w:tblGrid>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序号</w:t>
            </w:r>
          </w:p>
        </w:tc>
        <w:tc>
          <w:tcPr>
            <w:tcW w:w="1356" w:type="pct"/>
            <w:vAlign w:val="center"/>
          </w:tcPr>
          <w:p w:rsidR="00A040A9" w:rsidRDefault="003A163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695"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检验方法</w:t>
            </w:r>
          </w:p>
        </w:tc>
        <w:tc>
          <w:tcPr>
            <w:tcW w:w="1440"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强制性质量要求</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1</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运动</w:t>
            </w:r>
            <w:r>
              <w:rPr>
                <w:rFonts w:ascii="宋体" w:hAnsi="宋体" w:hint="eastAsia"/>
                <w:szCs w:val="21"/>
              </w:rPr>
              <w:t>黏</w:t>
            </w:r>
            <w:r>
              <w:rPr>
                <w:rFonts w:ascii="宋体" w:hAnsi="宋体"/>
                <w:szCs w:val="21"/>
              </w:rPr>
              <w:t>度</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GB/T265-1988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/表5</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color w:val="000000"/>
                <w:szCs w:val="21"/>
              </w:rPr>
              <w:t>2</w:t>
            </w:r>
          </w:p>
        </w:tc>
        <w:tc>
          <w:tcPr>
            <w:tcW w:w="1356" w:type="pct"/>
            <w:vAlign w:val="center"/>
          </w:tcPr>
          <w:p w:rsidR="00A040A9" w:rsidRDefault="003A1637">
            <w:pPr>
              <w:adjustRightInd w:val="0"/>
              <w:snapToGrid w:val="0"/>
              <w:jc w:val="center"/>
              <w:rPr>
                <w:rFonts w:ascii="宋体" w:hAnsi="宋体"/>
                <w:szCs w:val="21"/>
              </w:rPr>
            </w:pPr>
            <w:r>
              <w:rPr>
                <w:rFonts w:ascii="宋体" w:hAnsi="宋体" w:hint="eastAsia"/>
                <w:szCs w:val="21"/>
              </w:rPr>
              <w:t>黏</w:t>
            </w:r>
            <w:r>
              <w:rPr>
                <w:rFonts w:ascii="宋体" w:hAnsi="宋体"/>
                <w:szCs w:val="21"/>
              </w:rPr>
              <w:t>度指数</w:t>
            </w:r>
            <w:r>
              <w:rPr>
                <w:rFonts w:ascii="宋体" w:hAnsi="宋体" w:hint="eastAsia"/>
                <w:szCs w:val="21"/>
                <w:vertAlign w:val="superscript"/>
              </w:rPr>
              <w:t>a</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GB/T1995-1998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/表5</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3</w:t>
            </w:r>
          </w:p>
        </w:tc>
        <w:tc>
          <w:tcPr>
            <w:tcW w:w="1356" w:type="pct"/>
            <w:vAlign w:val="center"/>
          </w:tcPr>
          <w:p w:rsidR="00A040A9" w:rsidRDefault="003A1637">
            <w:pPr>
              <w:adjustRightInd w:val="0"/>
              <w:snapToGrid w:val="0"/>
              <w:jc w:val="center"/>
              <w:rPr>
                <w:rFonts w:ascii="宋体" w:hAnsi="宋体"/>
                <w:color w:val="000000"/>
                <w:szCs w:val="21"/>
              </w:rPr>
            </w:pPr>
            <w:r>
              <w:rPr>
                <w:rFonts w:hint="eastAsia"/>
              </w:rPr>
              <w:t>机械杂质</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GB/T511-2010</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/表5</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color w:val="000000"/>
                <w:szCs w:val="21"/>
              </w:rPr>
              <w:t>4</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倾点</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GB/T3535-2006</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/表5</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5</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闪点（开口）</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GB/T3536-2008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/表5</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6</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szCs w:val="21"/>
              </w:rPr>
              <w:t>泡沫性</w:t>
            </w:r>
          </w:p>
        </w:tc>
        <w:tc>
          <w:tcPr>
            <w:tcW w:w="1695" w:type="pct"/>
            <w:vAlign w:val="center"/>
          </w:tcPr>
          <w:p w:rsidR="00A040A9" w:rsidRDefault="003A1637">
            <w:pPr>
              <w:adjustRightInd w:val="0"/>
              <w:snapToGrid w:val="0"/>
              <w:jc w:val="center"/>
              <w:rPr>
                <w:rFonts w:ascii="宋体" w:hAnsi="宋体"/>
                <w:szCs w:val="21"/>
              </w:rPr>
            </w:pPr>
            <w:r>
              <w:rPr>
                <w:rFonts w:ascii="宋体" w:hAnsi="宋体"/>
                <w:szCs w:val="21"/>
              </w:rPr>
              <w:t>GB/T12579-2002</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/表5</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7</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铜片腐蚀（1</w:t>
            </w:r>
            <w:r>
              <w:rPr>
                <w:rFonts w:ascii="宋体" w:hAnsi="宋体"/>
                <w:color w:val="000000"/>
                <w:szCs w:val="21"/>
              </w:rPr>
              <w:t>00</w:t>
            </w:r>
            <w:r>
              <w:rPr>
                <w:color w:val="000000"/>
                <w:kern w:val="0"/>
                <w:szCs w:val="21"/>
              </w:rPr>
              <w:t>℃</w:t>
            </w:r>
            <w:r>
              <w:rPr>
                <w:rFonts w:ascii="宋体" w:hAnsi="宋体" w:hint="eastAsia"/>
                <w:color w:val="000000"/>
                <w:szCs w:val="21"/>
              </w:rPr>
              <w:t>，3h</w:t>
            </w:r>
            <w:r>
              <w:rPr>
                <w:rFonts w:ascii="宋体" w:hAnsi="宋体"/>
                <w:color w:val="000000"/>
                <w:szCs w:val="21"/>
              </w:rPr>
              <w:t>）</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GB/T5096-2017</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/表5</w:t>
            </w:r>
          </w:p>
        </w:tc>
      </w:tr>
      <w:tr w:rsidR="00A040A9">
        <w:trPr>
          <w:trHeight w:val="397"/>
        </w:trPr>
        <w:tc>
          <w:tcPr>
            <w:tcW w:w="509" w:type="pct"/>
            <w:vAlign w:val="center"/>
          </w:tcPr>
          <w:p w:rsidR="00A040A9" w:rsidRDefault="003A1637">
            <w:pPr>
              <w:jc w:val="center"/>
              <w:rPr>
                <w:rFonts w:ascii="宋体" w:hAnsi="宋体"/>
                <w:color w:val="000000"/>
                <w:szCs w:val="21"/>
              </w:rPr>
            </w:pPr>
            <w:r>
              <w:rPr>
                <w:rFonts w:ascii="宋体" w:hAnsi="宋体" w:cs="Calibri" w:hint="eastAsia"/>
                <w:color w:val="000000"/>
                <w:szCs w:val="21"/>
              </w:rPr>
              <w:t>8</w:t>
            </w:r>
          </w:p>
        </w:tc>
        <w:tc>
          <w:tcPr>
            <w:tcW w:w="1356" w:type="pct"/>
            <w:vAlign w:val="center"/>
          </w:tcPr>
          <w:p w:rsidR="00A040A9" w:rsidRDefault="003A1637">
            <w:pPr>
              <w:adjustRightInd w:val="0"/>
              <w:snapToGrid w:val="0"/>
              <w:jc w:val="center"/>
              <w:rPr>
                <w:rFonts w:ascii="宋体" w:hAnsi="宋体"/>
                <w:color w:val="000000"/>
                <w:szCs w:val="21"/>
              </w:rPr>
            </w:pPr>
            <w:r>
              <w:rPr>
                <w:rFonts w:ascii="宋体" w:hAnsi="宋体" w:hint="eastAsia"/>
                <w:color w:val="000000"/>
                <w:szCs w:val="21"/>
              </w:rPr>
              <w:t>液相锈蚀（A法）</w:t>
            </w:r>
          </w:p>
        </w:tc>
        <w:tc>
          <w:tcPr>
            <w:tcW w:w="1695" w:type="pct"/>
            <w:vAlign w:val="center"/>
          </w:tcPr>
          <w:p w:rsidR="00A040A9" w:rsidRDefault="003A1637">
            <w:pPr>
              <w:adjustRightInd w:val="0"/>
              <w:snapToGrid w:val="0"/>
              <w:jc w:val="center"/>
              <w:rPr>
                <w:rFonts w:ascii="宋体" w:hAnsi="宋体"/>
                <w:color w:val="000000"/>
                <w:szCs w:val="21"/>
              </w:rPr>
            </w:pPr>
            <w:r>
              <w:rPr>
                <w:rFonts w:ascii="宋体" w:hAnsi="宋体"/>
                <w:szCs w:val="21"/>
              </w:rPr>
              <w:t>GB/T11143-2008</w:t>
            </w:r>
          </w:p>
        </w:tc>
        <w:tc>
          <w:tcPr>
            <w:tcW w:w="1440" w:type="pct"/>
            <w:vAlign w:val="center"/>
          </w:tcPr>
          <w:p w:rsidR="00A040A9" w:rsidRDefault="003A1637">
            <w:pPr>
              <w:adjustRightInd w:val="0"/>
              <w:snapToGrid w:val="0"/>
              <w:jc w:val="center"/>
              <w:rPr>
                <w:rFonts w:ascii="宋体" w:hAnsi="宋体"/>
                <w:color w:val="000000"/>
                <w:szCs w:val="21"/>
              </w:rPr>
            </w:pPr>
            <w:r>
              <w:rPr>
                <w:rFonts w:ascii="宋体" w:hAnsi="宋体"/>
                <w:szCs w:val="21"/>
              </w:rPr>
              <w:t>GB 11118.1-2011</w:t>
            </w:r>
            <w:r>
              <w:rPr>
                <w:rFonts w:ascii="宋体" w:hAnsi="宋体" w:hint="eastAsia"/>
                <w:szCs w:val="21"/>
              </w:rPr>
              <w:t>/表5</w:t>
            </w:r>
          </w:p>
        </w:tc>
      </w:tr>
      <w:tr w:rsidR="00A040A9">
        <w:trPr>
          <w:trHeight w:val="397"/>
        </w:trPr>
        <w:tc>
          <w:tcPr>
            <w:tcW w:w="509" w:type="pct"/>
            <w:vAlign w:val="center"/>
          </w:tcPr>
          <w:p w:rsidR="00A040A9" w:rsidRDefault="003A1637">
            <w:pPr>
              <w:jc w:val="center"/>
              <w:rPr>
                <w:rFonts w:ascii="宋体" w:hAnsi="宋体" w:cs="Calibri"/>
                <w:color w:val="000000"/>
                <w:szCs w:val="21"/>
              </w:rPr>
            </w:pPr>
            <w:r>
              <w:rPr>
                <w:rFonts w:ascii="宋体" w:hAnsi="宋体" w:cs="Calibri" w:hint="eastAsia"/>
                <w:color w:val="000000"/>
                <w:szCs w:val="21"/>
              </w:rPr>
              <w:t>说明</w:t>
            </w:r>
          </w:p>
        </w:tc>
        <w:tc>
          <w:tcPr>
            <w:tcW w:w="4491" w:type="pct"/>
            <w:gridSpan w:val="3"/>
            <w:vAlign w:val="center"/>
          </w:tcPr>
          <w:p w:rsidR="00A040A9" w:rsidRDefault="003A1637">
            <w:pPr>
              <w:rPr>
                <w:szCs w:val="21"/>
              </w:rPr>
            </w:pPr>
            <w:r>
              <w:rPr>
                <w:rFonts w:hint="eastAsia"/>
                <w:szCs w:val="21"/>
                <w:vertAlign w:val="superscript"/>
              </w:rPr>
              <w:t>a</w:t>
            </w:r>
            <w:r>
              <w:rPr>
                <w:szCs w:val="21"/>
                <w:vertAlign w:val="superscript"/>
              </w:rPr>
              <w:t xml:space="preserve"> </w:t>
            </w:r>
            <w:r>
              <w:rPr>
                <w:rFonts w:hint="eastAsia"/>
                <w:szCs w:val="21"/>
              </w:rPr>
              <w:t>测定方法也包括</w:t>
            </w:r>
            <w:r>
              <w:rPr>
                <w:rFonts w:hint="eastAsia"/>
                <w:szCs w:val="21"/>
              </w:rPr>
              <w:t>G</w:t>
            </w:r>
            <w:r>
              <w:rPr>
                <w:szCs w:val="21"/>
              </w:rPr>
              <w:t>B/T2541,</w:t>
            </w:r>
            <w:r>
              <w:rPr>
                <w:rFonts w:hint="eastAsia"/>
                <w:szCs w:val="21"/>
              </w:rPr>
              <w:t>结果有争议时，以</w:t>
            </w:r>
            <w:r>
              <w:rPr>
                <w:rFonts w:hint="eastAsia"/>
                <w:szCs w:val="21"/>
              </w:rPr>
              <w:t>G</w:t>
            </w:r>
            <w:r>
              <w:rPr>
                <w:szCs w:val="21"/>
              </w:rPr>
              <w:t>B/T1995</w:t>
            </w:r>
            <w:r>
              <w:rPr>
                <w:rFonts w:hint="eastAsia"/>
                <w:szCs w:val="21"/>
              </w:rPr>
              <w:t>为仲裁方法。</w:t>
            </w:r>
          </w:p>
        </w:tc>
      </w:tr>
    </w:tbl>
    <w:p w:rsidR="00A040A9" w:rsidRDefault="00A040A9">
      <w:pPr>
        <w:jc w:val="center"/>
        <w:rPr>
          <w:rFonts w:ascii="宋体" w:hAnsi="宋体" w:cs="Calibri"/>
          <w:color w:val="000000"/>
          <w:szCs w:val="21"/>
        </w:rPr>
      </w:pPr>
    </w:p>
    <w:p w:rsidR="00A040A9" w:rsidRDefault="00A040A9">
      <w:pPr>
        <w:spacing w:line="460" w:lineRule="exact"/>
        <w:rPr>
          <w:rFonts w:ascii="黑体" w:eastAsia="黑体" w:hAnsi="黑体" w:cs="Calibri"/>
          <w:color w:val="000000"/>
          <w:sz w:val="24"/>
        </w:rPr>
      </w:pPr>
    </w:p>
    <w:p w:rsidR="00A040A9" w:rsidRDefault="00A040A9">
      <w:pPr>
        <w:spacing w:line="460" w:lineRule="exact"/>
        <w:rPr>
          <w:rFonts w:ascii="黑体" w:eastAsia="黑体" w:hAnsi="黑体" w:cs="Calibri"/>
          <w:color w:val="000000"/>
          <w:sz w:val="24"/>
        </w:rPr>
      </w:pPr>
    </w:p>
    <w:p w:rsidR="00A040A9" w:rsidRDefault="003A1637">
      <w:pPr>
        <w:spacing w:line="460" w:lineRule="exact"/>
        <w:rPr>
          <w:rFonts w:ascii="宋体" w:hAnsi="宋体" w:cs="Calibri"/>
          <w:color w:val="000000"/>
          <w:sz w:val="24"/>
        </w:rPr>
      </w:pPr>
      <w:r>
        <w:rPr>
          <w:rFonts w:ascii="黑体" w:eastAsia="黑体" w:hAnsi="黑体" w:cs="Calibri" w:hint="eastAsia"/>
          <w:color w:val="000000"/>
          <w:sz w:val="24"/>
        </w:rPr>
        <w:t>3</w:t>
      </w:r>
      <w:r w:rsidR="002203D3">
        <w:rPr>
          <w:rFonts w:ascii="黑体" w:eastAsia="黑体" w:hAnsi="黑体" w:cs="Calibri"/>
          <w:color w:val="000000"/>
          <w:sz w:val="24"/>
        </w:rPr>
        <w:t xml:space="preserve"> </w:t>
      </w:r>
      <w:r>
        <w:rPr>
          <w:rFonts w:ascii="黑体" w:eastAsia="黑体" w:hAnsi="黑体" w:cs="Calibri" w:hint="eastAsia"/>
          <w:color w:val="000000"/>
          <w:sz w:val="24"/>
        </w:rPr>
        <w:t>检验结果判定</w:t>
      </w:r>
    </w:p>
    <w:p w:rsidR="00A040A9" w:rsidRDefault="003A1637">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sidR="002203D3">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rsidR="00A040A9" w:rsidRDefault="003A163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sidR="002203D3">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rsidR="00A040A9" w:rsidRDefault="003A163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sidR="002203D3">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rsidR="00A040A9" w:rsidRDefault="003A1637">
      <w:pPr>
        <w:snapToGrid w:val="0"/>
        <w:spacing w:line="460" w:lineRule="exact"/>
        <w:rPr>
          <w:rFonts w:ascii="宋体" w:hAnsi="宋体" w:cs="Calibri"/>
          <w:color w:val="000000"/>
          <w:sz w:val="24"/>
        </w:rPr>
      </w:pPr>
      <w:bookmarkStart w:id="3" w:name="_Hlk128561076"/>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sidR="002203D3">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rsidR="00A040A9" w:rsidRDefault="003A163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sidR="002203D3">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bookmarkEnd w:id="3"/>
    <w:p w:rsidR="00A040A9" w:rsidRDefault="003A163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2203D3">
        <w:rPr>
          <w:rFonts w:ascii="宋体" w:hAnsi="宋体" w:cs="Calibri"/>
          <w:color w:val="000000"/>
          <w:sz w:val="24"/>
        </w:rPr>
        <w:t xml:space="preserve"> </w:t>
      </w:r>
      <w:r>
        <w:rPr>
          <w:rFonts w:ascii="宋体" w:hAnsi="宋体" w:cs="Calibri" w:hint="eastAsia"/>
          <w:color w:val="000000"/>
          <w:sz w:val="24"/>
        </w:rPr>
        <w:t>结果判定</w:t>
      </w:r>
    </w:p>
    <w:p w:rsidR="00A040A9" w:rsidRDefault="003A163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sidR="002203D3">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rsidR="00A040A9" w:rsidRDefault="003A1637">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2203D3">
        <w:rPr>
          <w:rFonts w:ascii="宋体" w:hAnsi="宋体" w:cs="Calibri"/>
          <w:color w:val="000000"/>
          <w:sz w:val="24"/>
        </w:rPr>
        <w:t xml:space="preserve"> </w:t>
      </w:r>
      <w:bookmarkStart w:id="4" w:name="_GoBack"/>
      <w:bookmarkEnd w:id="4"/>
      <w:r>
        <w:rPr>
          <w:rFonts w:ascii="宋体" w:hAnsi="宋体" w:cs="Calibri" w:hint="eastAsia"/>
          <w:color w:val="000000"/>
          <w:sz w:val="24"/>
        </w:rPr>
        <w:t>若检验项目全部符合质量要求，表明未发现被抽查产品不合格，不判定被抽查产品合格。</w:t>
      </w:r>
    </w:p>
    <w:sectPr w:rsidR="00A040A9">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D01" w:rsidRDefault="00CE5D01">
      <w:r>
        <w:separator/>
      </w:r>
    </w:p>
  </w:endnote>
  <w:endnote w:type="continuationSeparator" w:id="0">
    <w:p w:rsidR="00CE5D01" w:rsidRDefault="00CE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0A9" w:rsidRDefault="003A1637">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A040A9" w:rsidRDefault="00A040A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0A9" w:rsidRDefault="003A1637">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rsidR="00A040A9" w:rsidRDefault="00A040A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D01" w:rsidRDefault="00CE5D01">
      <w:r>
        <w:separator/>
      </w:r>
    </w:p>
  </w:footnote>
  <w:footnote w:type="continuationSeparator" w:id="0">
    <w:p w:rsidR="00CE5D01" w:rsidRDefault="00CE5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0A9" w:rsidRDefault="00A040A9">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ZkMDcxZTAxN2I0Y2VlY2JkNTI5NTdhMTYyZjA4ZmQifQ=="/>
  </w:docVars>
  <w:rsids>
    <w:rsidRoot w:val="00B525EF"/>
    <w:rsid w:val="00052216"/>
    <w:rsid w:val="00074373"/>
    <w:rsid w:val="000827A6"/>
    <w:rsid w:val="00094986"/>
    <w:rsid w:val="000B2D0E"/>
    <w:rsid w:val="000C5FB2"/>
    <w:rsid w:val="00100AE3"/>
    <w:rsid w:val="00125116"/>
    <w:rsid w:val="00184CF0"/>
    <w:rsid w:val="001A1209"/>
    <w:rsid w:val="001A6972"/>
    <w:rsid w:val="001F5640"/>
    <w:rsid w:val="002203D3"/>
    <w:rsid w:val="00287C7A"/>
    <w:rsid w:val="002B5BAA"/>
    <w:rsid w:val="002E14A8"/>
    <w:rsid w:val="00301A3C"/>
    <w:rsid w:val="00345456"/>
    <w:rsid w:val="003A1637"/>
    <w:rsid w:val="0041548E"/>
    <w:rsid w:val="00425DEF"/>
    <w:rsid w:val="004754B8"/>
    <w:rsid w:val="004869C2"/>
    <w:rsid w:val="004A228E"/>
    <w:rsid w:val="004B106C"/>
    <w:rsid w:val="004B33AA"/>
    <w:rsid w:val="004F384A"/>
    <w:rsid w:val="00522A8A"/>
    <w:rsid w:val="00532B56"/>
    <w:rsid w:val="00545330"/>
    <w:rsid w:val="00563333"/>
    <w:rsid w:val="00564D2F"/>
    <w:rsid w:val="006157BA"/>
    <w:rsid w:val="00634372"/>
    <w:rsid w:val="00640C75"/>
    <w:rsid w:val="0065189E"/>
    <w:rsid w:val="00657F1E"/>
    <w:rsid w:val="006813E1"/>
    <w:rsid w:val="00684063"/>
    <w:rsid w:val="006B128C"/>
    <w:rsid w:val="006D65B9"/>
    <w:rsid w:val="006E4506"/>
    <w:rsid w:val="00726815"/>
    <w:rsid w:val="00730C62"/>
    <w:rsid w:val="007869C0"/>
    <w:rsid w:val="007B2AF8"/>
    <w:rsid w:val="007C0A4F"/>
    <w:rsid w:val="00873243"/>
    <w:rsid w:val="008914CE"/>
    <w:rsid w:val="008918A7"/>
    <w:rsid w:val="00891FFC"/>
    <w:rsid w:val="008A56BC"/>
    <w:rsid w:val="008C5FC8"/>
    <w:rsid w:val="008E7238"/>
    <w:rsid w:val="00912469"/>
    <w:rsid w:val="0093348D"/>
    <w:rsid w:val="00974C45"/>
    <w:rsid w:val="009C05B3"/>
    <w:rsid w:val="009C75A8"/>
    <w:rsid w:val="00A040A9"/>
    <w:rsid w:val="00A17554"/>
    <w:rsid w:val="00A656CB"/>
    <w:rsid w:val="00A71516"/>
    <w:rsid w:val="00AB0483"/>
    <w:rsid w:val="00AC0658"/>
    <w:rsid w:val="00AF107E"/>
    <w:rsid w:val="00B04FC5"/>
    <w:rsid w:val="00B46D5B"/>
    <w:rsid w:val="00B525EF"/>
    <w:rsid w:val="00B6433B"/>
    <w:rsid w:val="00B71D10"/>
    <w:rsid w:val="00C53409"/>
    <w:rsid w:val="00CA0582"/>
    <w:rsid w:val="00CE5D01"/>
    <w:rsid w:val="00CF096B"/>
    <w:rsid w:val="00D913BE"/>
    <w:rsid w:val="00DC2CFB"/>
    <w:rsid w:val="00DE2355"/>
    <w:rsid w:val="00DE2B94"/>
    <w:rsid w:val="00EC78DC"/>
    <w:rsid w:val="00F1679A"/>
    <w:rsid w:val="00F3163A"/>
    <w:rsid w:val="00F332CA"/>
    <w:rsid w:val="00F46414"/>
    <w:rsid w:val="00F57ACD"/>
    <w:rsid w:val="00F67AE1"/>
    <w:rsid w:val="00F85160"/>
    <w:rsid w:val="05D8015D"/>
    <w:rsid w:val="0BC814CA"/>
    <w:rsid w:val="0D5B6968"/>
    <w:rsid w:val="1C092245"/>
    <w:rsid w:val="1EFA52E0"/>
    <w:rsid w:val="26752E0F"/>
    <w:rsid w:val="280C7988"/>
    <w:rsid w:val="29645EA2"/>
    <w:rsid w:val="437A6C75"/>
    <w:rsid w:val="4629258A"/>
    <w:rsid w:val="4FB82BD0"/>
    <w:rsid w:val="504D4AB6"/>
    <w:rsid w:val="56B861AD"/>
    <w:rsid w:val="57256D9D"/>
    <w:rsid w:val="6283260D"/>
    <w:rsid w:val="62895737"/>
    <w:rsid w:val="63B82D47"/>
    <w:rsid w:val="79CB41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A9AFEE"/>
  <w15:docId w15:val="{8DF56FBB-D44C-46B3-BF7C-8D5EBAFF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character" w:styleId="aa">
    <w:name w:val="Emphasis"/>
    <w:basedOn w:val="a0"/>
    <w:uiPriority w:val="20"/>
    <w:qFormat/>
    <w:rPr>
      <w:i/>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b">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D058E3-7247-412E-A0B1-795F63A75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929</Words>
  <Characters>5296</Characters>
  <Application>Microsoft Office Word</Application>
  <DocSecurity>0</DocSecurity>
  <Lines>44</Lines>
  <Paragraphs>12</Paragraphs>
  <ScaleCrop>false</ScaleCrop>
  <Company>Legend (Beijing) Limited</Company>
  <LinksUpToDate>false</LinksUpToDate>
  <CharactersWithSpaces>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8</cp:revision>
  <cp:lastPrinted>2019-12-05T15:53:00Z</cp:lastPrinted>
  <dcterms:created xsi:type="dcterms:W3CDTF">2023-04-18T08:40:00Z</dcterms:created>
  <dcterms:modified xsi:type="dcterms:W3CDTF">2024-01-23T06:08:00Z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2ADCE33D231243B7AEC76B3503B61176</vt:lpwstr>
  </property>
</Properties>
</file>