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FZShuTi" w:hAnsi="FZShuTi" w:eastAsia="FZShuTi"/>
          <w:sz w:val="72"/>
        </w:rPr>
      </w:pPr>
    </w:p>
    <w:p>
      <w:pPr>
        <w:jc w:val="center"/>
        <w:rPr>
          <w:rFonts w:ascii="FZShuTi" w:hAnsi="FZShuTi" w:eastAsia="FZShuTi"/>
          <w:sz w:val="72"/>
        </w:rPr>
      </w:pPr>
    </w:p>
    <w:p>
      <w:pPr>
        <w:jc w:val="center"/>
      </w:pPr>
      <w:r>
        <w:rPr>
          <w:rFonts w:ascii="FZShuTi" w:hAnsi="FZShuTi" w:eastAsia="FZShuTi"/>
          <w:sz w:val="72"/>
        </w:rPr>
        <w:t>起重机械</w:t>
      </w:r>
      <w:r>
        <w:rPr>
          <w:rFonts w:hint="eastAsia" w:ascii="FZShuTi" w:hAnsi="FZShuTi" w:eastAsia="FZShuTi"/>
          <w:sz w:val="72"/>
          <w:lang w:eastAsia="zh-CN"/>
        </w:rPr>
        <w:t>使用</w:t>
      </w:r>
      <w:bookmarkStart w:id="0" w:name="_GoBack"/>
      <w:bookmarkEnd w:id="0"/>
      <w:r>
        <w:rPr>
          <w:rFonts w:ascii="FZShuTi" w:hAnsi="FZShuTi" w:eastAsia="FZShuTi"/>
          <w:sz w:val="72"/>
        </w:rPr>
        <w:t>单位</w:t>
      </w:r>
    </w:p>
    <w:p>
      <w:pPr>
        <w:jc w:val="center"/>
      </w:pPr>
      <w:r>
        <w:rPr>
          <w:rFonts w:ascii="FZShuTi" w:hAnsi="FZShuTi" w:eastAsia="FZShuTi"/>
          <w:sz w:val="72"/>
        </w:rPr>
        <w:t>安全员题库</w:t>
      </w:r>
    </w:p>
    <w:p/>
    <w:p/>
    <w:p/>
    <w:p/>
    <w:p/>
    <w:p/>
    <w:p>
      <w:pPr>
        <w:jc w:val="center"/>
      </w:pPr>
      <w:r>
        <w:rPr>
          <w:rFonts w:ascii="FZShuTi" w:hAnsi="FZShuTi" w:eastAsia="FZShuTi"/>
          <w:sz w:val="36"/>
        </w:rPr>
        <w:t>题库编制组</w:t>
      </w:r>
    </w:p>
    <w:p>
      <w:pPr>
        <w:jc w:val="center"/>
      </w:pPr>
      <w:r>
        <w:rPr>
          <w:rFonts w:ascii="FZShuTi" w:hAnsi="FZShuTi" w:eastAsia="FZShuTi"/>
          <w:sz w:val="36"/>
        </w:rPr>
        <w:t>2024年6月20日</w:t>
      </w:r>
    </w:p>
    <w:p/>
    <w:p/>
    <w:p/>
    <w:p/>
    <w:p/>
    <w:p/>
    <w:p>
      <w:pPr>
        <w:jc w:val="center"/>
      </w:pPr>
      <w:r>
        <w:rPr>
          <w:rFonts w:ascii="SimHei" w:hAnsi="SimHei" w:eastAsia="SimHei"/>
          <w:sz w:val="44"/>
        </w:rPr>
        <w:t>起重机械安全员</w:t>
      </w:r>
    </w:p>
    <w:p>
      <w:pPr>
        <w:jc w:val="left"/>
      </w:pPr>
      <w:r>
        <w:rPr>
          <w:rFonts w:ascii="宋体" w:hAnsi="宋体" w:eastAsia="宋体"/>
          <w:sz w:val="24"/>
        </w:rPr>
        <w:t>判断题</w:t>
      </w:r>
    </w:p>
    <w:p>
      <w:pPr>
        <w:jc w:val="left"/>
      </w:pPr>
      <w:r>
        <w:rPr>
          <w:rFonts w:ascii="宋体" w:hAnsi="宋体" w:eastAsia="宋体"/>
          <w:sz w:val="24"/>
        </w:rPr>
        <w:t>1、根据《起重机械安全技术规程》（TSG 51-2023）的规定，使用单位应当配合维保单位进行危险源辨识和风险评估，制定危险源分级管控表和隐患排查项目清单。（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【来源】《起重机械安全技术规程》（TSG 51-2023）(3)使用单位应当进行危险源辨识和风险评估，制定危险源分级管控表和隐患排查项目清单，建立隐患排查制度，做好日常隐患排查记录，建立隐患排查治理档案；</w:t>
      </w:r>
    </w:p>
    <w:p>
      <w:pPr>
        <w:jc w:val="left"/>
      </w:pPr>
      <w:r>
        <w:rPr>
          <w:rFonts w:ascii="宋体" w:hAnsi="宋体" w:eastAsia="宋体"/>
          <w:sz w:val="24"/>
        </w:rPr>
        <w:t>2、根据《中华人民共和国特种设备安全法》的规定，特种设备使用时，如果有足够的防护条件可不具有规定的安全距离、安全防护措施。（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【来源】《中华人民共和国特种设备安全法》第三十七条 特种设备的使用应当具有规定的安全距离、安全防护措施。</w:t>
      </w:r>
    </w:p>
    <w:p>
      <w:pPr>
        <w:jc w:val="left"/>
      </w:pPr>
      <w:r>
        <w:rPr>
          <w:rFonts w:ascii="宋体" w:hAnsi="宋体" w:eastAsia="宋体"/>
          <w:sz w:val="24"/>
        </w:rPr>
        <w:t>与特种设备安全相关的建筑物、附属设施，应当符合有关法律、行政法规的规定。</w:t>
      </w:r>
    </w:p>
    <w:p>
      <w:pPr>
        <w:jc w:val="left"/>
      </w:pPr>
      <w:r>
        <w:rPr>
          <w:rFonts w:ascii="宋体" w:hAnsi="宋体" w:eastAsia="宋体"/>
          <w:sz w:val="24"/>
        </w:rPr>
        <w:t>3、根据《特种设备安全监察条例》的规定，特种设备作业人员在作业过程中发现事故隐患或者其他不安全因素，如果能够自行处理，可不向现场安全管理人员和单位有关负责人报告。（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【来源】《特种设备安全监察条例》　　第四十条　特种设备作业人员在作业过程中发现事故隐患或者其他不安全因素，应当立即向现场安全管理人员和单位有关负责人报告。</w:t>
      </w:r>
    </w:p>
    <w:p>
      <w:pPr>
        <w:jc w:val="left"/>
      </w:pPr>
      <w:r>
        <w:rPr>
          <w:rFonts w:ascii="宋体" w:hAnsi="宋体" w:eastAsia="宋体"/>
          <w:sz w:val="24"/>
        </w:rPr>
        <w:t>4、根据《特种设备使用管理规则》的规定，使用单位应当对出现故障或者发生异常情况的特种设备及时进行全面检查，查明故障和异常情况原因，并且及时采取有效措施，必要时停止运行，安排检验、检测，不得带病运行、冒险作业，待故障、异常情况消除后，方可继续使用。（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管理规则》使用单位应当对出现故障或者发生异常情况的特种设备及时进行全面检查，查明故障和异常情况原因，并且及时采取有效措施，必要时停止运行，安排检验、检测，不得带病运行、冒险作业，待故障、异常情况消除后，方可继续使用。</w:t>
      </w:r>
    </w:p>
    <w:p>
      <w:pPr>
        <w:jc w:val="left"/>
      </w:pPr>
      <w:r>
        <w:rPr>
          <w:rFonts w:ascii="宋体" w:hAnsi="宋体" w:eastAsia="宋体"/>
          <w:sz w:val="24"/>
        </w:rPr>
        <w:t>5、根据《特种设备作业人员监督管理办法》的规定，用人单位可不建立特种设备作业人员管理档案。（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【来源】《特种设备作业人员监督管理办法》第二十条  用人单位应当加强对特种设备作业现场和作业人员的管理，履行下列义务：</w:t>
      </w:r>
    </w:p>
    <w:p>
      <w:pPr>
        <w:jc w:val="left"/>
      </w:pPr>
      <w:r>
        <w:rPr>
          <w:rFonts w:ascii="宋体" w:hAnsi="宋体" w:eastAsia="宋体"/>
          <w:sz w:val="24"/>
        </w:rPr>
        <w:t>（一）制订特种设备操作规程和有关安全管理制度；</w:t>
      </w:r>
    </w:p>
    <w:p>
      <w:pPr>
        <w:jc w:val="left"/>
      </w:pPr>
      <w:r>
        <w:rPr>
          <w:rFonts w:ascii="宋体" w:hAnsi="宋体" w:eastAsia="宋体"/>
          <w:sz w:val="24"/>
        </w:rPr>
        <w:t>（二）聘用持证作业人员，并建立特种设备作业人员管理档案；</w:t>
      </w:r>
    </w:p>
    <w:p>
      <w:pPr>
        <w:jc w:val="left"/>
      </w:pPr>
      <w:r>
        <w:rPr>
          <w:rFonts w:ascii="宋体" w:hAnsi="宋体" w:eastAsia="宋体"/>
          <w:sz w:val="24"/>
        </w:rPr>
        <w:t>（三）对作业人员进行安全教育和培训；</w:t>
      </w:r>
    </w:p>
    <w:p>
      <w:pPr>
        <w:jc w:val="left"/>
      </w:pPr>
      <w:r>
        <w:rPr>
          <w:rFonts w:ascii="宋体" w:hAnsi="宋体" w:eastAsia="宋体"/>
          <w:sz w:val="24"/>
        </w:rPr>
        <w:t>（四）确保持证上岗和按章操作；</w:t>
      </w:r>
    </w:p>
    <w:p>
      <w:pPr>
        <w:jc w:val="left"/>
      </w:pPr>
      <w:r>
        <w:rPr>
          <w:rFonts w:ascii="宋体" w:hAnsi="宋体" w:eastAsia="宋体"/>
          <w:sz w:val="24"/>
        </w:rPr>
        <w:t>（五）提供必要的安全作业条件；</w:t>
      </w:r>
    </w:p>
    <w:p>
      <w:pPr>
        <w:jc w:val="left"/>
      </w:pPr>
      <w:r>
        <w:rPr>
          <w:rFonts w:ascii="宋体" w:hAnsi="宋体" w:eastAsia="宋体"/>
          <w:sz w:val="24"/>
        </w:rPr>
        <w:t>（六）其他规定的义务。</w:t>
      </w:r>
    </w:p>
    <w:p>
      <w:pPr>
        <w:jc w:val="left"/>
      </w:pPr>
      <w:r>
        <w:rPr>
          <w:rFonts w:ascii="宋体" w:hAnsi="宋体" w:eastAsia="宋体"/>
          <w:sz w:val="24"/>
        </w:rPr>
        <w:t>用人单位可以指定一名本单位管理人员作为特种设备安全管理负责人，具体负责前款规定的相关工作。</w:t>
      </w:r>
    </w:p>
    <w:p>
      <w:pPr>
        <w:jc w:val="left"/>
      </w:pPr>
      <w:r>
        <w:rPr>
          <w:rFonts w:ascii="宋体" w:hAnsi="宋体" w:eastAsia="宋体"/>
          <w:sz w:val="24"/>
        </w:rPr>
        <w:t>6、根据《特种设备作业人员监督管理办法》的规定，特种设备作业人员证每5年复审一次。（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【来源】《特种设备作业人员监督管理办法》第二十二条  特种设备作业人员证每4年复审一次。</w:t>
      </w:r>
    </w:p>
    <w:p>
      <w:pPr>
        <w:jc w:val="left"/>
      </w:pPr>
      <w:r>
        <w:rPr>
          <w:rFonts w:ascii="宋体" w:hAnsi="宋体" w:eastAsia="宋体"/>
          <w:sz w:val="24"/>
        </w:rPr>
        <w:t>7、根据《特种设备使用单位落实使用安全主体责任监督管理规定》的规定，起重机械安全员要每日根据起重机械安全风险管控清单，按照相关安全技术规范和本单位安全管理制度的要求，对投入使用的起重机械进行巡检，形成每日起重机械安全检查记录。（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起重机械使用单位应当建立起重机械安全日管控制度。起重机械安全员要每日根据起重机械安全风险管控清单，按照相关安全技术规范和本单位安全管理制度的要求，对投入使用的起重机械进行巡检，形成每日起重机械安全检查记录，对发现的安全风险隐患，应当立即采取防范措施，及时上报起重机械安全总监或者单位主要负责人。未发现问题的，也应当予以记录，实行零风险报告。</w:t>
      </w:r>
    </w:p>
    <w:p>
      <w:pPr>
        <w:jc w:val="left"/>
      </w:pPr>
      <w:r>
        <w:rPr>
          <w:rFonts w:ascii="宋体" w:hAnsi="宋体" w:eastAsia="宋体"/>
          <w:sz w:val="24"/>
        </w:rPr>
        <w:t>8、根据《特种设备使用单位落实使用安全主体责任监督管理规定》的规定，起重机械安全员要每日根据起重机械安全风险管控清单，按照相关安全技术规范和本单位安全管理制度的要求，对投入使用的起重机械进行巡检，未发现问题的，可不记录。（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起重机械使用单位应当建立起重机械安全日管控制度。起重机械安全员要每日根据起重机械安全风险管控清单，按照相关安全技术规范和本单位安全管理制度的要求，对投入使用的起重机械进行巡检，形成每日起重机械安全检查记录，对发现的安全风险隐患，应当立即采取防范措施，及时上报起重机械安全总监或者单位主要负责人。未发现问题的，也应当予以记录，实行零风险报告。</w:t>
      </w:r>
    </w:p>
    <w:p>
      <w:pPr>
        <w:jc w:val="left"/>
      </w:pPr>
      <w:r>
        <w:rPr>
          <w:rFonts w:ascii="宋体" w:hAnsi="宋体" w:eastAsia="宋体"/>
          <w:sz w:val="24"/>
        </w:rPr>
        <w:t>9、根据《特种设备安全监督检查办法》的规定，特种设备未取得许可生产、国家明令淘汰、已经报废或者达到报废条件，继续使用的，属于严重事故隐患。（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10、根据《特种设备安全监督检查办法》的规定，特种设备发生过事故或者有明显故障，未对其进行全面检查、消除事故隐患，继续使用的，属于严重事故隐患。（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11、根据《特种设备事故报告和调查处理规定》的规定，特种设备事故分为特别重大事故、重大事故、较大事故和一般事故。（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【来源】《特种设备事故报告和调查处理规定》条例第六十一条有下列情形之一的，为特别重大事故：</w:t>
      </w:r>
    </w:p>
    <w:p>
      <w:pPr>
        <w:jc w:val="left"/>
      </w:pPr>
      <w:r>
        <w:rPr>
          <w:rFonts w:ascii="宋体" w:hAnsi="宋体" w:eastAsia="宋体"/>
          <w:sz w:val="24"/>
        </w:rPr>
        <w:t>(一)特种设备事故造成30人以上死亡，或者100人以上重伤(包括急性工业中毒，下同)，或者1亿元以上直接经济损失的；</w:t>
      </w:r>
    </w:p>
    <w:p>
      <w:pPr>
        <w:jc w:val="left"/>
      </w:pPr>
      <w:r>
        <w:rPr>
          <w:rFonts w:ascii="宋体" w:hAnsi="宋体" w:eastAsia="宋体"/>
          <w:sz w:val="24"/>
        </w:rPr>
        <w:t>(二)600兆瓦以上锅炉爆炸的；</w:t>
      </w:r>
    </w:p>
    <w:p>
      <w:pPr>
        <w:jc w:val="left"/>
      </w:pPr>
      <w:r>
        <w:rPr>
          <w:rFonts w:ascii="宋体" w:hAnsi="宋体" w:eastAsia="宋体"/>
          <w:sz w:val="24"/>
        </w:rPr>
        <w:t>(三)压力容器、压力管道有毒介质泄漏，造成15万人以上转移的；</w:t>
      </w:r>
    </w:p>
    <w:p>
      <w:pPr>
        <w:jc w:val="left"/>
      </w:pPr>
      <w:r>
        <w:rPr>
          <w:rFonts w:ascii="宋体" w:hAnsi="宋体" w:eastAsia="宋体"/>
          <w:sz w:val="24"/>
        </w:rPr>
        <w:t>(四)客运索道、大型游乐设施高空滞留100人以上并且时间在48小时以上的。</w:t>
      </w:r>
    </w:p>
    <w:p>
      <w:pPr>
        <w:jc w:val="left"/>
      </w:pPr>
      <w:r>
        <w:rPr>
          <w:rFonts w:ascii="宋体" w:hAnsi="宋体" w:eastAsia="宋体"/>
          <w:sz w:val="24"/>
        </w:rPr>
        <w:t>第六十二条有下列情形之一的，为重大事故：</w:t>
      </w:r>
    </w:p>
    <w:p>
      <w:pPr>
        <w:jc w:val="left"/>
      </w:pPr>
      <w:r>
        <w:rPr>
          <w:rFonts w:ascii="宋体" w:hAnsi="宋体" w:eastAsia="宋体"/>
          <w:sz w:val="24"/>
        </w:rPr>
        <w:t>(一)特种设备事故造成10人以上30人以下死亡，或者50人以上100人以下重伤，或者5000万元以上1亿元以下直接经济损失的；</w:t>
      </w:r>
    </w:p>
    <w:p>
      <w:pPr>
        <w:jc w:val="left"/>
      </w:pPr>
      <w:r>
        <w:rPr>
          <w:rFonts w:ascii="宋体" w:hAnsi="宋体" w:eastAsia="宋体"/>
          <w:sz w:val="24"/>
        </w:rPr>
        <w:t>(二)600兆瓦以上锅炉因安全故障中断运行240小时以上的；</w:t>
      </w:r>
    </w:p>
    <w:p>
      <w:pPr>
        <w:jc w:val="left"/>
      </w:pPr>
      <w:r>
        <w:rPr>
          <w:rFonts w:ascii="宋体" w:hAnsi="宋体" w:eastAsia="宋体"/>
          <w:sz w:val="24"/>
        </w:rPr>
        <w:t>(三)压力容器、压力管道有毒介质泄漏，造成5万人以上15万人以下转移的；</w:t>
      </w:r>
    </w:p>
    <w:p>
      <w:pPr>
        <w:jc w:val="left"/>
      </w:pPr>
      <w:r>
        <w:rPr>
          <w:rFonts w:ascii="宋体" w:hAnsi="宋体" w:eastAsia="宋体"/>
          <w:sz w:val="24"/>
        </w:rPr>
        <w:t>(四)客运索道、大型游乐设施高空滞留100人以上并且时间在24小时以上48小时以下的。</w:t>
      </w:r>
    </w:p>
    <w:p>
      <w:pPr>
        <w:jc w:val="left"/>
      </w:pPr>
      <w:r>
        <w:rPr>
          <w:rFonts w:ascii="宋体" w:hAnsi="宋体" w:eastAsia="宋体"/>
          <w:sz w:val="24"/>
        </w:rPr>
        <w:t>第六十三条有下列情形之一的，为较大事故：</w:t>
      </w:r>
    </w:p>
    <w:p>
      <w:pPr>
        <w:jc w:val="left"/>
      </w:pPr>
      <w:r>
        <w:rPr>
          <w:rFonts w:ascii="宋体" w:hAnsi="宋体" w:eastAsia="宋体"/>
          <w:sz w:val="24"/>
        </w:rPr>
        <w:t>(一)特种设备事故造成3人以上10人以下死亡，或者10人以上50人以下重伤，或者1000万元以上5000万元以下直接经济损失的；</w:t>
      </w:r>
    </w:p>
    <w:p>
      <w:pPr>
        <w:jc w:val="left"/>
      </w:pPr>
      <w:r>
        <w:rPr>
          <w:rFonts w:ascii="宋体" w:hAnsi="宋体" w:eastAsia="宋体"/>
          <w:sz w:val="24"/>
        </w:rPr>
        <w:t>(二)锅炉、压力容器、压力管道爆炸的；</w:t>
      </w:r>
    </w:p>
    <w:p>
      <w:pPr>
        <w:jc w:val="left"/>
      </w:pPr>
      <w:r>
        <w:rPr>
          <w:rFonts w:ascii="宋体" w:hAnsi="宋体" w:eastAsia="宋体"/>
          <w:sz w:val="24"/>
        </w:rPr>
        <w:t>(三)压力容器、压力管道有毒介质泄漏，造成1万人以上5万人以下转移的；</w:t>
      </w:r>
    </w:p>
    <w:p>
      <w:pPr>
        <w:jc w:val="left"/>
      </w:pPr>
      <w:r>
        <w:rPr>
          <w:rFonts w:ascii="宋体" w:hAnsi="宋体" w:eastAsia="宋体"/>
          <w:sz w:val="24"/>
        </w:rPr>
        <w:t>(四)起重机械整体倾覆的；</w:t>
      </w:r>
    </w:p>
    <w:p>
      <w:pPr>
        <w:jc w:val="left"/>
      </w:pPr>
      <w:r>
        <w:rPr>
          <w:rFonts w:ascii="宋体" w:hAnsi="宋体" w:eastAsia="宋体"/>
          <w:sz w:val="24"/>
        </w:rPr>
        <w:t>(五)客运索道、大型游乐设施高空滞留人员12小时以上的。</w:t>
      </w:r>
    </w:p>
    <w:p>
      <w:pPr>
        <w:jc w:val="left"/>
      </w:pPr>
      <w:r>
        <w:rPr>
          <w:rFonts w:ascii="宋体" w:hAnsi="宋体" w:eastAsia="宋体"/>
          <w:sz w:val="24"/>
        </w:rPr>
        <w:t>第六十四条有下列情形之一的，为一般事故：</w:t>
      </w:r>
    </w:p>
    <w:p>
      <w:pPr>
        <w:jc w:val="left"/>
      </w:pPr>
      <w:r>
        <w:rPr>
          <w:rFonts w:ascii="宋体" w:hAnsi="宋体" w:eastAsia="宋体"/>
          <w:sz w:val="24"/>
        </w:rPr>
        <w:t>(一)特种设备事故造成3人以下死亡，或者10人以下重伤，或者1万元以上1000万元以下直接经济损失的；</w:t>
      </w:r>
    </w:p>
    <w:p>
      <w:pPr>
        <w:jc w:val="left"/>
      </w:pPr>
      <w:r>
        <w:rPr>
          <w:rFonts w:ascii="宋体" w:hAnsi="宋体" w:eastAsia="宋体"/>
          <w:sz w:val="24"/>
        </w:rPr>
        <w:t>(二)压力容器、压力管道有毒介质泄漏，造成500人以上1万人以下转移的；</w:t>
      </w:r>
    </w:p>
    <w:p>
      <w:pPr>
        <w:jc w:val="left"/>
      </w:pPr>
      <w:r>
        <w:rPr>
          <w:rFonts w:ascii="宋体" w:hAnsi="宋体" w:eastAsia="宋体"/>
          <w:sz w:val="24"/>
        </w:rPr>
        <w:t>(三)电梯轿厢滞留人员2小时以上的；</w:t>
      </w:r>
    </w:p>
    <w:p>
      <w:pPr>
        <w:jc w:val="left"/>
      </w:pPr>
      <w:r>
        <w:rPr>
          <w:rFonts w:ascii="宋体" w:hAnsi="宋体" w:eastAsia="宋体"/>
          <w:sz w:val="24"/>
        </w:rPr>
        <w:t>(四)起重机械主要受力结构件折断或者起升机构坠落的；</w:t>
      </w:r>
    </w:p>
    <w:p>
      <w:pPr>
        <w:jc w:val="left"/>
      </w:pPr>
      <w:r>
        <w:rPr>
          <w:rFonts w:ascii="宋体" w:hAnsi="宋体" w:eastAsia="宋体"/>
          <w:sz w:val="24"/>
        </w:rPr>
        <w:t>(五)客运索道高空滞留人员3.5小时以上12小时以下的；</w:t>
      </w:r>
    </w:p>
    <w:p>
      <w:pPr>
        <w:jc w:val="left"/>
      </w:pPr>
      <w:r>
        <w:rPr>
          <w:rFonts w:ascii="宋体" w:hAnsi="宋体" w:eastAsia="宋体"/>
          <w:sz w:val="24"/>
        </w:rPr>
        <w:t>(六)大型游乐设施高空滞留人员1小时以上12小时以下的。</w:t>
      </w:r>
    </w:p>
    <w:p>
      <w:pPr>
        <w:jc w:val="left"/>
      </w:pPr>
      <w:r>
        <w:rPr>
          <w:rFonts w:ascii="宋体" w:hAnsi="宋体" w:eastAsia="宋体"/>
          <w:sz w:val="24"/>
        </w:rPr>
        <w:t>除前款规定外，国务院特种设备安全监督管理部门可以对一般事故的其他情形做出补充规定。</w:t>
      </w:r>
    </w:p>
    <w:p>
      <w:pPr>
        <w:jc w:val="left"/>
      </w:pPr>
      <w:r>
        <w:rPr>
          <w:rFonts w:ascii="宋体" w:hAnsi="宋体" w:eastAsia="宋体"/>
          <w:sz w:val="24"/>
        </w:rPr>
        <w:t>12、根据《特种设备事故报告和调查处理规定》的规定，特种设备事故分为非常严重事故、严重事故、非严重事故和一般事故。（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【来源】《特种设备事故报告和调查处理规定》条例第六十一条有下列情形之一的，为特别重大事故：</w:t>
      </w:r>
    </w:p>
    <w:p>
      <w:pPr>
        <w:jc w:val="left"/>
      </w:pPr>
      <w:r>
        <w:rPr>
          <w:rFonts w:ascii="宋体" w:hAnsi="宋体" w:eastAsia="宋体"/>
          <w:sz w:val="24"/>
        </w:rPr>
        <w:t>(一)特种设备事故造成30人以上死亡，或者100人以上重伤(包括急性工业中毒，下同)，或者1亿元以上直接经济损失的；</w:t>
      </w:r>
    </w:p>
    <w:p>
      <w:pPr>
        <w:jc w:val="left"/>
      </w:pPr>
      <w:r>
        <w:rPr>
          <w:rFonts w:ascii="宋体" w:hAnsi="宋体" w:eastAsia="宋体"/>
          <w:sz w:val="24"/>
        </w:rPr>
        <w:t>(二)600兆瓦以上锅炉爆炸的；</w:t>
      </w:r>
    </w:p>
    <w:p>
      <w:pPr>
        <w:jc w:val="left"/>
      </w:pPr>
      <w:r>
        <w:rPr>
          <w:rFonts w:ascii="宋体" w:hAnsi="宋体" w:eastAsia="宋体"/>
          <w:sz w:val="24"/>
        </w:rPr>
        <w:t>(三)压力容器、压力管道有毒介质泄漏，造成15万人以上转移的；</w:t>
      </w:r>
    </w:p>
    <w:p>
      <w:pPr>
        <w:jc w:val="left"/>
      </w:pPr>
      <w:r>
        <w:rPr>
          <w:rFonts w:ascii="宋体" w:hAnsi="宋体" w:eastAsia="宋体"/>
          <w:sz w:val="24"/>
        </w:rPr>
        <w:t>(四)客运索道、大型游乐设施高空滞留100人以上并且时间在48小时以上的。</w:t>
      </w:r>
    </w:p>
    <w:p>
      <w:pPr>
        <w:jc w:val="left"/>
      </w:pPr>
      <w:r>
        <w:rPr>
          <w:rFonts w:ascii="宋体" w:hAnsi="宋体" w:eastAsia="宋体"/>
          <w:sz w:val="24"/>
        </w:rPr>
        <w:t>第六十二条有下列情形之一的，为重大事故：</w:t>
      </w:r>
    </w:p>
    <w:p>
      <w:pPr>
        <w:jc w:val="left"/>
      </w:pPr>
      <w:r>
        <w:rPr>
          <w:rFonts w:ascii="宋体" w:hAnsi="宋体" w:eastAsia="宋体"/>
          <w:sz w:val="24"/>
        </w:rPr>
        <w:t>(一)特种设备事故造成10人以上30人以下死亡，或者50人以上100人以下重伤，或者5000万元以上1亿元以下直接经济损失的；</w:t>
      </w:r>
    </w:p>
    <w:p>
      <w:pPr>
        <w:jc w:val="left"/>
      </w:pPr>
      <w:r>
        <w:rPr>
          <w:rFonts w:ascii="宋体" w:hAnsi="宋体" w:eastAsia="宋体"/>
          <w:sz w:val="24"/>
        </w:rPr>
        <w:t>(二)600兆瓦以上锅炉因安全故障中断运行240小时以上的；</w:t>
      </w:r>
    </w:p>
    <w:p>
      <w:pPr>
        <w:jc w:val="left"/>
      </w:pPr>
      <w:r>
        <w:rPr>
          <w:rFonts w:ascii="宋体" w:hAnsi="宋体" w:eastAsia="宋体"/>
          <w:sz w:val="24"/>
        </w:rPr>
        <w:t>(三)压力容器、压力管道有毒介质泄漏，造成5万人以上15万人以下转移的；</w:t>
      </w:r>
    </w:p>
    <w:p>
      <w:pPr>
        <w:jc w:val="left"/>
      </w:pPr>
      <w:r>
        <w:rPr>
          <w:rFonts w:ascii="宋体" w:hAnsi="宋体" w:eastAsia="宋体"/>
          <w:sz w:val="24"/>
        </w:rPr>
        <w:t>(四)客运索道、大型游乐设施高空滞留100人以上并且时间在24小时以上48小时以下的。</w:t>
      </w:r>
    </w:p>
    <w:p>
      <w:pPr>
        <w:jc w:val="left"/>
      </w:pPr>
      <w:r>
        <w:rPr>
          <w:rFonts w:ascii="宋体" w:hAnsi="宋体" w:eastAsia="宋体"/>
          <w:sz w:val="24"/>
        </w:rPr>
        <w:t>第六十三条有下列情形之一的，为较大事故：</w:t>
      </w:r>
    </w:p>
    <w:p>
      <w:pPr>
        <w:jc w:val="left"/>
      </w:pPr>
      <w:r>
        <w:rPr>
          <w:rFonts w:ascii="宋体" w:hAnsi="宋体" w:eastAsia="宋体"/>
          <w:sz w:val="24"/>
        </w:rPr>
        <w:t>(一)特种设备事故造成3人以上10人以下死亡，或者10人以上50人以下重伤，或者1000万元以上5000万元以下直接经济损失的；</w:t>
      </w:r>
    </w:p>
    <w:p>
      <w:pPr>
        <w:jc w:val="left"/>
      </w:pPr>
      <w:r>
        <w:rPr>
          <w:rFonts w:ascii="宋体" w:hAnsi="宋体" w:eastAsia="宋体"/>
          <w:sz w:val="24"/>
        </w:rPr>
        <w:t>(二)锅炉、压力容器、压力管道爆炸的；</w:t>
      </w:r>
    </w:p>
    <w:p>
      <w:pPr>
        <w:jc w:val="left"/>
      </w:pPr>
      <w:r>
        <w:rPr>
          <w:rFonts w:ascii="宋体" w:hAnsi="宋体" w:eastAsia="宋体"/>
          <w:sz w:val="24"/>
        </w:rPr>
        <w:t>(三)压力容器、压力管道有毒介质泄漏，造成1万人以上5万人以下转移的；</w:t>
      </w:r>
    </w:p>
    <w:p>
      <w:pPr>
        <w:jc w:val="left"/>
      </w:pPr>
      <w:r>
        <w:rPr>
          <w:rFonts w:ascii="宋体" w:hAnsi="宋体" w:eastAsia="宋体"/>
          <w:sz w:val="24"/>
        </w:rPr>
        <w:t>(四)起重机械整体倾覆的；</w:t>
      </w:r>
    </w:p>
    <w:p>
      <w:pPr>
        <w:jc w:val="left"/>
      </w:pPr>
      <w:r>
        <w:rPr>
          <w:rFonts w:ascii="宋体" w:hAnsi="宋体" w:eastAsia="宋体"/>
          <w:sz w:val="24"/>
        </w:rPr>
        <w:t>(五)客运索道、大型游乐设施高空滞留人员12小时以上的。</w:t>
      </w:r>
    </w:p>
    <w:p>
      <w:pPr>
        <w:jc w:val="left"/>
      </w:pPr>
      <w:r>
        <w:rPr>
          <w:rFonts w:ascii="宋体" w:hAnsi="宋体" w:eastAsia="宋体"/>
          <w:sz w:val="24"/>
        </w:rPr>
        <w:t>第六十四条有下列情形之一的，为一般事故：</w:t>
      </w:r>
    </w:p>
    <w:p>
      <w:pPr>
        <w:jc w:val="left"/>
      </w:pPr>
      <w:r>
        <w:rPr>
          <w:rFonts w:ascii="宋体" w:hAnsi="宋体" w:eastAsia="宋体"/>
          <w:sz w:val="24"/>
        </w:rPr>
        <w:t>(一)特种设备事故造成3人以下死亡，或者10人以下重伤，或者1万元以上1000万元以下直接经济损失的；</w:t>
      </w:r>
    </w:p>
    <w:p>
      <w:pPr>
        <w:jc w:val="left"/>
      </w:pPr>
      <w:r>
        <w:rPr>
          <w:rFonts w:ascii="宋体" w:hAnsi="宋体" w:eastAsia="宋体"/>
          <w:sz w:val="24"/>
        </w:rPr>
        <w:t>(二)压力容器、压力管道有毒介质泄漏，造成500人以上1万人以下转移的；</w:t>
      </w:r>
    </w:p>
    <w:p>
      <w:pPr>
        <w:jc w:val="left"/>
      </w:pPr>
      <w:r>
        <w:rPr>
          <w:rFonts w:ascii="宋体" w:hAnsi="宋体" w:eastAsia="宋体"/>
          <w:sz w:val="24"/>
        </w:rPr>
        <w:t>(三)电梯轿厢滞留人员2小时以上的；</w:t>
      </w:r>
    </w:p>
    <w:p>
      <w:pPr>
        <w:jc w:val="left"/>
      </w:pPr>
      <w:r>
        <w:rPr>
          <w:rFonts w:ascii="宋体" w:hAnsi="宋体" w:eastAsia="宋体"/>
          <w:sz w:val="24"/>
        </w:rPr>
        <w:t>(四)起重机械主要受力结构件折断或者起升机构坠落的；</w:t>
      </w:r>
    </w:p>
    <w:p>
      <w:pPr>
        <w:jc w:val="left"/>
      </w:pPr>
      <w:r>
        <w:rPr>
          <w:rFonts w:ascii="宋体" w:hAnsi="宋体" w:eastAsia="宋体"/>
          <w:sz w:val="24"/>
        </w:rPr>
        <w:t>(五)客运索道高空滞留人员3.5小时以上12小时以下的；</w:t>
      </w:r>
    </w:p>
    <w:p>
      <w:pPr>
        <w:jc w:val="left"/>
      </w:pPr>
      <w:r>
        <w:rPr>
          <w:rFonts w:ascii="宋体" w:hAnsi="宋体" w:eastAsia="宋体"/>
          <w:sz w:val="24"/>
        </w:rPr>
        <w:t>(六)大型游乐设施高空滞留人员1小时以上12小时以下的。</w:t>
      </w:r>
    </w:p>
    <w:p>
      <w:pPr>
        <w:jc w:val="left"/>
      </w:pPr>
      <w:r>
        <w:rPr>
          <w:rFonts w:ascii="宋体" w:hAnsi="宋体" w:eastAsia="宋体"/>
          <w:sz w:val="24"/>
        </w:rPr>
        <w:t>除前款规定外，国务院特种设备安全监督管理部门可以对一般事故的其他情形做出补充规定。</w:t>
      </w:r>
    </w:p>
    <w:p>
      <w:pPr>
        <w:jc w:val="left"/>
      </w:pPr>
      <w:r>
        <w:rPr>
          <w:rFonts w:ascii="宋体" w:hAnsi="宋体" w:eastAsia="宋体"/>
          <w:sz w:val="24"/>
        </w:rPr>
        <w:t>13、根据《特种设备使用单位落实使用安全主体责任监督管理规定》的规定，监督抽查考核不合格，不再符合起重机械使用要求的，使用单位应当立即采取整改措施。（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【来源】《特种设备使用单位落实使用安全主体责任监督管理规定》监督抽查考核不合格，不再符合起重机械使用要求的，使用单位应当立即采取整改措施。</w:t>
      </w:r>
    </w:p>
    <w:p>
      <w:pPr>
        <w:jc w:val="left"/>
      </w:pPr>
      <w:r>
        <w:rPr>
          <w:rFonts w:ascii="宋体" w:hAnsi="宋体" w:eastAsia="宋体"/>
          <w:sz w:val="24"/>
        </w:rPr>
        <w:t>14、根据《起重机械安全技术规程》（TSG 51-2023）的规定，进入桥式起重机的门打开时，应当断开由于机构动作可能会对人员造成危险的机构电源。（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【来源】《起重机械安全技术规程》（TSG 51-2023）A4.1.2.10  联锁保护</w:t>
      </w:r>
    </w:p>
    <w:p>
      <w:pPr>
        <w:jc w:val="left"/>
      </w:pPr>
      <w:r>
        <w:rPr>
          <w:rFonts w:ascii="宋体" w:hAnsi="宋体" w:eastAsia="宋体"/>
          <w:sz w:val="24"/>
        </w:rPr>
        <w:t>(1)进入桥式起重机和门式起重机的门，以及从司机室登上桥架的舱口门，或者因司机室与进入通道口有相对运动时通道口门，应当装设联锁保护装置；当门打开时，应当断开由于机构动作可能会对人员造成危险的机构电源；</w:t>
      </w:r>
    </w:p>
    <w:p>
      <w:pPr>
        <w:jc w:val="left"/>
      </w:pPr>
      <w:r>
        <w:rPr>
          <w:rFonts w:ascii="宋体" w:hAnsi="宋体" w:eastAsia="宋体"/>
          <w:sz w:val="24"/>
        </w:rPr>
        <w:t>15、根据《起重机械安全技术规程》（TSG 51-2023）的规定，可以在两处或者多处操作的起重机械，应当有互锁保护，保证其只能在一处操作，并且以司机室操作优先。（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【来源】《起重机械安全技术规程》（TSG 51-2023）A4.1.2.10  联锁保护</w:t>
      </w:r>
    </w:p>
    <w:p>
      <w:pPr>
        <w:jc w:val="left"/>
      </w:pPr>
      <w:r>
        <w:rPr>
          <w:rFonts w:ascii="宋体" w:hAnsi="宋体" w:eastAsia="宋体"/>
          <w:sz w:val="24"/>
        </w:rPr>
        <w:t>(2)可以在两处或者多处操作的起重机械，应当有互锁保护，保证其只能在一处操作，并且以司机室操作优先；</w:t>
      </w:r>
    </w:p>
    <w:p>
      <w:pPr>
        <w:jc w:val="left"/>
      </w:pPr>
      <w:r>
        <w:rPr>
          <w:rFonts w:ascii="宋体" w:hAnsi="宋体" w:eastAsia="宋体"/>
          <w:sz w:val="24"/>
        </w:rPr>
        <w:t>16、根据《起重机械安全技术规程》（TSG 51-2023）的规定，整机滚装出厂的装卸桥(指卸船机)，必须按要求实施监督检验。（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【来源】《起重机械安全技术规程》（TSG 51-2023）6.3.1  一般要求</w:t>
      </w:r>
    </w:p>
    <w:p>
      <w:pPr>
        <w:jc w:val="left"/>
      </w:pPr>
      <w:r>
        <w:rPr>
          <w:rFonts w:ascii="宋体" w:hAnsi="宋体" w:eastAsia="宋体"/>
          <w:sz w:val="24"/>
        </w:rPr>
        <w:t>(1)实施安装、改造、重大修理应当实施监督检验，监督检验的起重机械范围见附件C中附录ca。其中，以整机滚装形式出厂的起重机械不实施安装监督检验，按照定期(首次)检验要求实施；                  注ca-1：只有采用整机滚装形式出厂的轨道式集装箱门式起重机、轮胎式集装箱门式起重机、岸边集装箱起重机和装卸桥(指卸船机)才进行首次检验。</w:t>
      </w:r>
    </w:p>
    <w:p>
      <w:pPr>
        <w:jc w:val="left"/>
      </w:pPr>
      <w:r>
        <w:rPr>
          <w:rFonts w:ascii="宋体" w:hAnsi="宋体" w:eastAsia="宋体"/>
          <w:sz w:val="24"/>
        </w:rPr>
        <w:t>17、根据《起重机械安全技术规程》（TSG 51-2023）的规定，造船门式起重机必须安装安全监控管理系统。（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【来源】《起重机械安全技术规程》（TSG 51-2023）2.6.1  电气系统</w:t>
      </w:r>
    </w:p>
    <w:p>
      <w:pPr>
        <w:jc w:val="left"/>
      </w:pPr>
      <w:r>
        <w:rPr>
          <w:rFonts w:ascii="宋体" w:hAnsi="宋体" w:eastAsia="宋体"/>
          <w:sz w:val="24"/>
        </w:rPr>
        <w:t>安全监控管理系统是起重机械电气控制系统的一部分，非独立产品，安装安全监控管理系统的大型起重机械见《安装安全监控管理系统的大型起重机械目录》(见附录a)。</w:t>
      </w:r>
    </w:p>
    <w:p>
      <w:pPr>
        <w:jc w:val="left"/>
      </w:pPr>
      <w:r>
        <w:rPr>
          <w:rFonts w:ascii="宋体" w:hAnsi="宋体" w:eastAsia="宋体"/>
          <w:sz w:val="24"/>
        </w:rPr>
        <w:t>18、根据《起重机械安全技术规程》（TSG 51-2023）的规定，塔式起重机采用多层卷绕的卷筒，应当有防止钢丝绳从卷筒端部滑落的凸缘。（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【来源】《起重机械安全技术规程》（TSG 51-2023）2.5  主要零部件</w:t>
      </w:r>
    </w:p>
    <w:p>
      <w:pPr>
        <w:jc w:val="left"/>
      </w:pPr>
      <w:r>
        <w:rPr>
          <w:rFonts w:ascii="宋体" w:hAnsi="宋体" w:eastAsia="宋体"/>
          <w:sz w:val="24"/>
        </w:rPr>
        <w:t>2.5.1  卷筒</w:t>
      </w:r>
    </w:p>
    <w:p>
      <w:pPr>
        <w:jc w:val="left"/>
      </w:pPr>
      <w:r>
        <w:rPr>
          <w:rFonts w:ascii="宋体" w:hAnsi="宋体" w:eastAsia="宋体"/>
          <w:sz w:val="24"/>
        </w:rPr>
        <w:t>(4)只缠绕一层钢丝绳的卷筒，应当有绳槽；多层缠绕的卷筒，应当采用排绳装置或者便于钢丝绳自动转层缠绕的凸缘导板结构等措施；多层卷绕的卷筒，应当有防止钢丝绳从卷筒端部滑落的凸缘；当吊具处于工作位置最高点时，凸缘应当超出最外面一层钢丝绳，超出高度应当不小于钢丝绳直径的1.5倍(塔式起重机则为2倍)；</w:t>
      </w:r>
    </w:p>
    <w:p>
      <w:pPr>
        <w:jc w:val="left"/>
      </w:pPr>
      <w:r>
        <w:rPr>
          <w:rFonts w:ascii="宋体" w:hAnsi="宋体" w:eastAsia="宋体"/>
          <w:sz w:val="24"/>
        </w:rPr>
        <w:t>19、根据《起重机械安全技术规程》（TSG 51-2023）的规定，塔式起重机的爬升系统应当具有可靠的紧急停机功能。（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【来源】《起重机械安全技术规程》（TSG 51-2023）A2.1  塔式起重机的爬升机构</w:t>
      </w:r>
    </w:p>
    <w:p>
      <w:pPr>
        <w:jc w:val="left"/>
      </w:pPr>
      <w:r>
        <w:rPr>
          <w:rFonts w:ascii="宋体" w:hAnsi="宋体" w:eastAsia="宋体"/>
          <w:sz w:val="24"/>
        </w:rPr>
        <w:t>(1)爬升系统应当具有可靠的紧急停机功能；</w:t>
      </w:r>
    </w:p>
    <w:p>
      <w:pPr>
        <w:jc w:val="left"/>
      </w:pPr>
      <w:r>
        <w:rPr>
          <w:rFonts w:ascii="宋体" w:hAnsi="宋体" w:eastAsia="宋体"/>
          <w:sz w:val="24"/>
        </w:rPr>
        <w:t>20、根据《起重机械安全技术规程》（TSG 51-2023）的规定，100t以上的轮胎起重机无须安装安全监控管理系统。（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【来源】《起重机械安全技术规程》（TSG 51-2023）2.6.1  电气系统</w:t>
      </w:r>
    </w:p>
    <w:p>
      <w:pPr>
        <w:jc w:val="left"/>
      </w:pPr>
      <w:r>
        <w:rPr>
          <w:rFonts w:ascii="宋体" w:hAnsi="宋体" w:eastAsia="宋体"/>
          <w:sz w:val="24"/>
        </w:rPr>
        <w:t>安全监控管理系统是起重机械电气控制系统的一部分，非独立产品，安装安全监控管理系统的大型起重机械见《安装安全监控管理系统的大型起重机械目录》(见附录a)。</w:t>
      </w:r>
    </w:p>
    <w:p>
      <w:pPr>
        <w:jc w:val="left"/>
      </w:pPr>
      <w:r>
        <w:rPr>
          <w:rFonts w:ascii="宋体" w:hAnsi="宋体" w:eastAsia="宋体"/>
          <w:sz w:val="24"/>
        </w:rPr>
        <w:t>21、根据《起重机械安全技术规程》（TSG 51-2023）的规定，集装箱正面吊运起重机跨箱作业时，各操纵动作不得相互干扰和引起误操作。（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【来源】《起重机械安全技术规程》（TSG 51-2023）C4.5.2.4.3  跨箱作业相互干扰</w:t>
      </w:r>
    </w:p>
    <w:p>
      <w:pPr>
        <w:jc w:val="left"/>
      </w:pPr>
      <w:r>
        <w:rPr>
          <w:rFonts w:ascii="宋体" w:hAnsi="宋体" w:eastAsia="宋体"/>
          <w:sz w:val="24"/>
        </w:rPr>
        <w:t>集装箱正面吊运起重机跨箱作业时，各操纵动作不得相互干扰和引起误操作。</w:t>
      </w:r>
    </w:p>
    <w:p>
      <w:pPr>
        <w:jc w:val="left"/>
      </w:pPr>
      <w:r>
        <w:rPr>
          <w:rFonts w:ascii="宋体" w:hAnsi="宋体" w:eastAsia="宋体"/>
          <w:sz w:val="24"/>
        </w:rPr>
        <w:t>22、根据《起重机械安全技术规程》（TSG 51-2023）的规定，根据起重机械安全监控管理系统的要求，门座起重机的视频系统应当至少监视吊点、行走区域。（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【来源】《起重机械安全技术规程》（TSG 51-2023）A4.1.6.4  视频系统</w:t>
      </w:r>
    </w:p>
    <w:p>
      <w:pPr>
        <w:jc w:val="left"/>
      </w:pPr>
      <w:r>
        <w:rPr>
          <w:rFonts w:ascii="宋体" w:hAnsi="宋体" w:eastAsia="宋体"/>
          <w:sz w:val="24"/>
        </w:rPr>
        <w:t>(1)桥式起重机、流动式起重机、塔式起重机、缆索起重机、桅杆起重机应当至少监视吊点；</w:t>
      </w:r>
    </w:p>
    <w:p>
      <w:pPr>
        <w:jc w:val="left"/>
      </w:pPr>
      <w:r>
        <w:rPr>
          <w:rFonts w:ascii="宋体" w:hAnsi="宋体" w:eastAsia="宋体"/>
          <w:sz w:val="24"/>
        </w:rPr>
        <w:t>(2)门式起重机(除架桥机外)、门座起重机应当至少监视吊点、行走区域；</w:t>
      </w:r>
    </w:p>
    <w:p>
      <w:pPr>
        <w:jc w:val="left"/>
      </w:pPr>
      <w:r>
        <w:rPr>
          <w:rFonts w:ascii="宋体" w:hAnsi="宋体" w:eastAsia="宋体"/>
          <w:sz w:val="24"/>
        </w:rPr>
        <w:t>23、根据《起重机械安全技术规程》（TSG 51-2023）的规定，门座式起重机的定期检验周期为每1年1次。（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【来源】《起重机械安全技术规程》（TSG 51-2023）6.4.2  定期检验周期</w:t>
      </w:r>
    </w:p>
    <w:p>
      <w:pPr>
        <w:jc w:val="left"/>
      </w:pPr>
      <w:r>
        <w:rPr>
          <w:rFonts w:ascii="宋体" w:hAnsi="宋体" w:eastAsia="宋体"/>
          <w:sz w:val="24"/>
        </w:rPr>
        <w:t>在用起重机械定期检验周期如下：</w:t>
      </w:r>
    </w:p>
    <w:p>
      <w:pPr>
        <w:jc w:val="left"/>
      </w:pPr>
      <w:r>
        <w:rPr>
          <w:rFonts w:ascii="宋体" w:hAnsi="宋体" w:eastAsia="宋体"/>
          <w:sz w:val="24"/>
        </w:rPr>
        <w:t>(1)塔式起重机、升降机、流动式起重机、缆索式起重机，每年1次；</w:t>
      </w:r>
    </w:p>
    <w:p>
      <w:pPr>
        <w:jc w:val="left"/>
      </w:pPr>
      <w:r>
        <w:rPr>
          <w:rFonts w:ascii="宋体" w:hAnsi="宋体" w:eastAsia="宋体"/>
          <w:sz w:val="24"/>
        </w:rPr>
        <w:t>(2)桥式起重机、门式起重机、门座式起重机、桅杆式起重机、机械式停车设备，每2年1次；</w:t>
      </w:r>
    </w:p>
    <w:p>
      <w:pPr>
        <w:jc w:val="left"/>
      </w:pPr>
      <w:r>
        <w:rPr>
          <w:rFonts w:ascii="宋体" w:hAnsi="宋体" w:eastAsia="宋体"/>
          <w:sz w:val="24"/>
        </w:rPr>
        <w:t>24、根据《起重机械安全技术规程》（TSG 51-2023）的规定，施工升降机正常运行和安装、拆卸和维护保养(检查)作业期间，任何安装用附件的正确位置，应当由设计来确定，或者由电气安全装置的核验来确定。（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【来源】《起重机械安全技术规程》（TSG 51-2023）A4.1.5.1  控制和限位装置</w:t>
      </w:r>
    </w:p>
    <w:p>
      <w:pPr>
        <w:jc w:val="left"/>
      </w:pPr>
      <w:r>
        <w:rPr>
          <w:rFonts w:ascii="宋体" w:hAnsi="宋体" w:eastAsia="宋体"/>
          <w:sz w:val="24"/>
        </w:rPr>
        <w:t>(1)施工升降机正常运行和安装、拆卸和维护保养(检查)作业期间，任何安装用附件的正确位置，应当由设计来确定，或者由电气安全装置的核验来确定；</w:t>
      </w:r>
    </w:p>
    <w:p>
      <w:pPr>
        <w:jc w:val="left"/>
      </w:pPr>
      <w:r>
        <w:rPr>
          <w:rFonts w:ascii="宋体" w:hAnsi="宋体" w:eastAsia="宋体"/>
          <w:sz w:val="24"/>
        </w:rPr>
        <w:t>25、根据《起重机械安全技术规程》（TSG 51-2023）的规定，人货两用施工升降机的吊笼门应当能够完全遮蔽开口，并且配备机械锁在运行状态下门不能被打开。（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【来源】《起重机械安全技术规程》（TSG 51-2023）A1.2  人货两用施工升降机吊笼           (4)吊笼门应当能够完全遮蔽开口，并且配备机械锁在运行状态下门不能被打开；所有吊笼门都处于关闭位置时，吊笼才能启动和保持运行；</w:t>
      </w:r>
    </w:p>
    <w:p>
      <w:pPr>
        <w:jc w:val="left"/>
      </w:pPr>
      <w:r>
        <w:rPr>
          <w:rFonts w:ascii="宋体" w:hAnsi="宋体" w:eastAsia="宋体"/>
          <w:sz w:val="24"/>
        </w:rPr>
        <w:t>26、根据《起重机械安全技术规程》（TSG 51-2023）的规定，根据起重机械安全监控管理系统的要求，缆索式起重机的视频系统应当至少监视吊点。（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【来源】《起重机械安全技术规程》（TSG 51-2023）A4.1.6.4  视频系统</w:t>
      </w:r>
    </w:p>
    <w:p>
      <w:pPr>
        <w:jc w:val="left"/>
      </w:pPr>
      <w:r>
        <w:rPr>
          <w:rFonts w:ascii="宋体" w:hAnsi="宋体" w:eastAsia="宋体"/>
          <w:sz w:val="24"/>
        </w:rPr>
        <w:t>(1)桥式起重机、流动式起重机、塔式起重机、缆索起重机、桅杆起重机应当至少监视吊点；</w:t>
      </w:r>
    </w:p>
    <w:p>
      <w:pPr>
        <w:jc w:val="left"/>
      </w:pPr>
      <w:r>
        <w:rPr>
          <w:rFonts w:ascii="宋体" w:hAnsi="宋体" w:eastAsia="宋体"/>
          <w:sz w:val="24"/>
        </w:rPr>
        <w:t>27、根据《起重机械安全技术规程》（TSG 51-2023）的规定，缆索式起重机必须安装安全监控管理系统。（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【来源】《起重机械安全技术规程》（TSG 51-2023）2.6.1  电气系统</w:t>
      </w:r>
    </w:p>
    <w:p>
      <w:pPr>
        <w:jc w:val="left"/>
      </w:pPr>
      <w:r>
        <w:rPr>
          <w:rFonts w:ascii="宋体" w:hAnsi="宋体" w:eastAsia="宋体"/>
          <w:sz w:val="24"/>
        </w:rPr>
        <w:t>安全监控管理系统是起重机械电气控制系统的一部分，非独立产品，安装安全监控管理系统的大型起重机械见《安装安全监控管理系统的大型起重机械目录》(见附录a)。</w:t>
      </w:r>
    </w:p>
    <w:p>
      <w:pPr>
        <w:jc w:val="left"/>
      </w:pPr>
      <w:r>
        <w:rPr>
          <w:rFonts w:ascii="宋体" w:hAnsi="宋体" w:eastAsia="宋体"/>
          <w:sz w:val="24"/>
        </w:rPr>
        <w:t>28、根据《起重机械安全技术规程》（TSG 51-2023）的规定，桅杆式起重机无须安装安全监控管理系统。（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【来源】《起重机械安全技术规程》（TSG 51-2023）2.6.1  电气系统</w:t>
      </w:r>
    </w:p>
    <w:p>
      <w:pPr>
        <w:jc w:val="left"/>
      </w:pPr>
      <w:r>
        <w:rPr>
          <w:rFonts w:ascii="宋体" w:hAnsi="宋体" w:eastAsia="宋体"/>
          <w:sz w:val="24"/>
        </w:rPr>
        <w:t>安全监控管理系统是起重机械电气控制系统的一部分，非独立产品，安装安全监控管理系统的大型起重机械见《安装安全监控管理系统的大型起重机械目录》(见附录a)。</w:t>
      </w:r>
    </w:p>
    <w:p>
      <w:pPr>
        <w:jc w:val="left"/>
      </w:pPr>
      <w:r>
        <w:rPr>
          <w:rFonts w:ascii="宋体" w:hAnsi="宋体" w:eastAsia="宋体"/>
          <w:sz w:val="24"/>
        </w:rPr>
        <w:t>29、根据《起重机械安全技术规程》（TSG 51-2023）的规定，机械式停车设备的循环机构应当能够稳定地循环、可靠地停放适停汽车，并且有必要的措施保证循环链、拨轮与载车板的正常工作。（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【来源】《起重机械安全技术规程》（TSG 51-2023）A2.4  机械式停车设备的存取和交换及循环机构</w:t>
      </w:r>
    </w:p>
    <w:p>
      <w:pPr>
        <w:jc w:val="left"/>
      </w:pPr>
      <w:r>
        <w:rPr>
          <w:rFonts w:ascii="宋体" w:hAnsi="宋体" w:eastAsia="宋体"/>
          <w:sz w:val="24"/>
        </w:rPr>
        <w:t>(1)单车最大进(出)时间误差在设计值的±10%范围内；</w:t>
      </w:r>
    </w:p>
    <w:p>
      <w:pPr>
        <w:jc w:val="left"/>
      </w:pPr>
      <w:r>
        <w:rPr>
          <w:rFonts w:ascii="宋体" w:hAnsi="宋体" w:eastAsia="宋体"/>
          <w:sz w:val="24"/>
        </w:rPr>
        <w:t>(2)存取机构应当能够平稳的存(取)适停汽车；</w:t>
      </w:r>
    </w:p>
    <w:p>
      <w:pPr>
        <w:jc w:val="left"/>
      </w:pPr>
      <w:r>
        <w:rPr>
          <w:rFonts w:ascii="宋体" w:hAnsi="宋体" w:eastAsia="宋体"/>
          <w:sz w:val="24"/>
        </w:rPr>
        <w:t>(3)循环机构应当能够稳定地循环、可靠地停放适停汽车，并且有必要的措施保证循环链、拨轮与载车板的正常工作。</w:t>
      </w:r>
    </w:p>
    <w:p>
      <w:pPr>
        <w:jc w:val="left"/>
      </w:pPr>
      <w:r>
        <w:rPr>
          <w:rFonts w:ascii="宋体" w:hAnsi="宋体" w:eastAsia="宋体"/>
          <w:sz w:val="24"/>
        </w:rPr>
        <w:t>30、根据《起重机械安全技术规程》（TSG 51-2023）的规定，人车共乘式的汽车专用升降机类停车设备可以不装设防坠落装置，但是应当安装安全钳和限速器。（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【来源】《起重机械安全技术规程》（TSG 51-2023）A5.15  防坠落装置</w:t>
      </w:r>
    </w:p>
    <w:p>
      <w:pPr>
        <w:jc w:val="left"/>
      </w:pPr>
      <w:r>
        <w:rPr>
          <w:rFonts w:ascii="宋体" w:hAnsi="宋体" w:eastAsia="宋体"/>
          <w:sz w:val="24"/>
        </w:rPr>
        <w:t>机械式停车设备应当装设防坠落装置，即使在搬运器或者载车板运行到位后，发生钢丝绳、链条等断裂的情况下，能够保证搬运器或者载车板不坠落；人车共乘式的汽车专用升降机类停车设备可以不装设防坠落装置，但是应当安装安全钳和限速器。</w:t>
      </w:r>
    </w:p>
    <w:p>
      <w:pPr>
        <w:jc w:val="left"/>
      </w:pPr>
      <w:r>
        <w:rPr>
          <w:rFonts w:ascii="宋体" w:hAnsi="宋体" w:eastAsia="宋体"/>
          <w:sz w:val="24"/>
        </w:rPr>
        <w:t>选择题</w:t>
      </w:r>
    </w:p>
    <w:p>
      <w:pPr>
        <w:jc w:val="left"/>
      </w:pPr>
      <w:r>
        <w:rPr>
          <w:rFonts w:ascii="宋体" w:hAnsi="宋体" w:eastAsia="宋体"/>
          <w:sz w:val="24"/>
        </w:rPr>
        <w:t>1、根据《起重机械安全技术规程》（TSG 51-2023）的规定，使用单位不应当（      ）。</w:t>
      </w:r>
    </w:p>
    <w:p>
      <w:pPr>
        <w:jc w:val="left"/>
      </w:pPr>
      <w:r>
        <w:rPr>
          <w:rFonts w:ascii="宋体" w:hAnsi="宋体" w:eastAsia="宋体"/>
          <w:sz w:val="24"/>
        </w:rPr>
        <w:t>A、隐瞒隐患</w:t>
      </w:r>
    </w:p>
    <w:p>
      <w:pPr>
        <w:jc w:val="left"/>
      </w:pPr>
      <w:r>
        <w:rPr>
          <w:rFonts w:ascii="宋体" w:hAnsi="宋体" w:eastAsia="宋体"/>
          <w:sz w:val="24"/>
        </w:rPr>
        <w:t>B、建立隐患排查制度</w:t>
      </w:r>
    </w:p>
    <w:p>
      <w:pPr>
        <w:jc w:val="left"/>
      </w:pPr>
      <w:r>
        <w:rPr>
          <w:rFonts w:ascii="宋体" w:hAnsi="宋体" w:eastAsia="宋体"/>
          <w:sz w:val="24"/>
        </w:rPr>
        <w:t>C、做好日常隐患排查记录</w:t>
      </w:r>
    </w:p>
    <w:p>
      <w:pPr>
        <w:jc w:val="left"/>
      </w:pPr>
      <w:r>
        <w:rPr>
          <w:rFonts w:ascii="宋体" w:hAnsi="宋体" w:eastAsia="宋体"/>
          <w:sz w:val="24"/>
        </w:rPr>
        <w:t>D、建立隐患排查治理档案</w:t>
      </w:r>
    </w:p>
    <w:p>
      <w:pPr>
        <w:jc w:val="left"/>
      </w:pPr>
      <w:r>
        <w:rPr>
          <w:rFonts w:ascii="宋体" w:hAnsi="宋体" w:eastAsia="宋体"/>
          <w:sz w:val="24"/>
        </w:rPr>
        <w:t>【来源】《起重机械安全技术规程》（TSG 51-2023）(3)使用单位应当进行危险源辨识和风险评估，制定危险源分级管控表和隐患排查项目清单，建立隐患排查制度，做好日常隐患排查记录，建立隐患排查治理档案；</w:t>
      </w:r>
    </w:p>
    <w:p>
      <w:pPr>
        <w:jc w:val="left"/>
      </w:pPr>
      <w:r>
        <w:rPr>
          <w:rFonts w:ascii="宋体" w:hAnsi="宋体" w:eastAsia="宋体"/>
          <w:sz w:val="24"/>
        </w:rPr>
        <w:t>2、根据《起重机械安全技术规程》（TSG 51-2023）的规定，（      ）允许吊载人员。</w:t>
      </w:r>
    </w:p>
    <w:p>
      <w:pPr>
        <w:jc w:val="left"/>
      </w:pPr>
      <w:r>
        <w:rPr>
          <w:rFonts w:ascii="宋体" w:hAnsi="宋体" w:eastAsia="宋体"/>
          <w:sz w:val="24"/>
        </w:rPr>
        <w:t>A、履带式起重机</w:t>
      </w:r>
    </w:p>
    <w:p>
      <w:pPr>
        <w:jc w:val="left"/>
      </w:pPr>
      <w:r>
        <w:rPr>
          <w:rFonts w:ascii="宋体" w:hAnsi="宋体" w:eastAsia="宋体"/>
          <w:sz w:val="24"/>
        </w:rPr>
        <w:t>B、人货两用的施工升降机</w:t>
      </w:r>
    </w:p>
    <w:p>
      <w:pPr>
        <w:jc w:val="left"/>
      </w:pPr>
      <w:r>
        <w:rPr>
          <w:rFonts w:ascii="宋体" w:hAnsi="宋体" w:eastAsia="宋体"/>
          <w:sz w:val="24"/>
        </w:rPr>
        <w:t>C、桥式起重机</w:t>
      </w:r>
    </w:p>
    <w:p>
      <w:pPr>
        <w:jc w:val="left"/>
      </w:pPr>
      <w:r>
        <w:rPr>
          <w:rFonts w:ascii="宋体" w:hAnsi="宋体" w:eastAsia="宋体"/>
          <w:sz w:val="24"/>
        </w:rPr>
        <w:t>D、门座式起重机</w:t>
      </w:r>
    </w:p>
    <w:p>
      <w:pPr>
        <w:jc w:val="left"/>
      </w:pPr>
      <w:r>
        <w:rPr>
          <w:rFonts w:ascii="宋体" w:hAnsi="宋体" w:eastAsia="宋体"/>
          <w:sz w:val="24"/>
        </w:rPr>
        <w:t>【来源】《起重机械安全技术规程》（TSG 51-2023）(13)起重机械严禁以任何方式吊载人员，人货两用的施工升降机和人车共乘的机械式停车设备除外；</w:t>
      </w:r>
    </w:p>
    <w:p>
      <w:pPr>
        <w:jc w:val="left"/>
      </w:pPr>
      <w:r>
        <w:rPr>
          <w:rFonts w:ascii="宋体" w:hAnsi="宋体" w:eastAsia="宋体"/>
          <w:sz w:val="24"/>
        </w:rPr>
        <w:t>3、根据《起重机械安全技术规程》（TSG 51-2023）的规定，使用单位（      ）建立并保存起重机械安全技术档案。</w:t>
      </w:r>
    </w:p>
    <w:p>
      <w:pPr>
        <w:jc w:val="left"/>
      </w:pPr>
      <w:r>
        <w:rPr>
          <w:rFonts w:ascii="宋体" w:hAnsi="宋体" w:eastAsia="宋体"/>
          <w:sz w:val="24"/>
        </w:rPr>
        <w:t>A、应统一</w:t>
      </w:r>
    </w:p>
    <w:p>
      <w:pPr>
        <w:jc w:val="left"/>
      </w:pPr>
      <w:r>
        <w:rPr>
          <w:rFonts w:ascii="宋体" w:hAnsi="宋体" w:eastAsia="宋体"/>
          <w:sz w:val="24"/>
        </w:rPr>
        <w:t>B、应逐台</w:t>
      </w:r>
    </w:p>
    <w:p>
      <w:pPr>
        <w:jc w:val="left"/>
      </w:pPr>
      <w:r>
        <w:rPr>
          <w:rFonts w:ascii="宋体" w:hAnsi="宋体" w:eastAsia="宋体"/>
          <w:sz w:val="24"/>
        </w:rPr>
        <w:t>C、应按类别</w:t>
      </w:r>
    </w:p>
    <w:p>
      <w:pPr>
        <w:jc w:val="left"/>
      </w:pPr>
      <w:r>
        <w:rPr>
          <w:rFonts w:ascii="宋体" w:hAnsi="宋体" w:eastAsia="宋体"/>
          <w:sz w:val="24"/>
        </w:rPr>
        <w:t>D、无需</w:t>
      </w:r>
    </w:p>
    <w:p>
      <w:pPr>
        <w:jc w:val="left"/>
      </w:pPr>
      <w:r>
        <w:rPr>
          <w:rFonts w:ascii="宋体" w:hAnsi="宋体" w:eastAsia="宋体"/>
          <w:sz w:val="24"/>
        </w:rPr>
        <w:t>【来源】《起重机械安全技术规程》（TSG 51-2023）5.4  安全技术档案</w:t>
      </w:r>
    </w:p>
    <w:p>
      <w:pPr>
        <w:jc w:val="left"/>
      </w:pPr>
      <w:r>
        <w:rPr>
          <w:rFonts w:ascii="宋体" w:hAnsi="宋体" w:eastAsia="宋体"/>
          <w:sz w:val="24"/>
        </w:rPr>
        <w:t>使用单位应当按照《特种设备使用管理规则》规定，逐台建立并保存起重机械安全技术档案。</w:t>
      </w:r>
    </w:p>
    <w:p>
      <w:pPr>
        <w:jc w:val="left"/>
      </w:pPr>
      <w:r>
        <w:rPr>
          <w:rFonts w:ascii="宋体" w:hAnsi="宋体" w:eastAsia="宋体"/>
          <w:sz w:val="24"/>
        </w:rPr>
        <w:t>4、根据《起重机械安全技术规程》（TSG 51-2023）的规定，（      ）不属于流动作业起重机。</w:t>
      </w:r>
    </w:p>
    <w:p>
      <w:pPr>
        <w:jc w:val="left"/>
      </w:pPr>
      <w:r>
        <w:rPr>
          <w:rFonts w:ascii="宋体" w:hAnsi="宋体" w:eastAsia="宋体"/>
          <w:sz w:val="24"/>
        </w:rPr>
        <w:t>A、塔式起重机</w:t>
      </w:r>
    </w:p>
    <w:p>
      <w:pPr>
        <w:jc w:val="left"/>
      </w:pPr>
      <w:r>
        <w:rPr>
          <w:rFonts w:ascii="宋体" w:hAnsi="宋体" w:eastAsia="宋体"/>
          <w:sz w:val="24"/>
        </w:rPr>
        <w:t>B、架桥机</w:t>
      </w:r>
    </w:p>
    <w:p>
      <w:pPr>
        <w:jc w:val="left"/>
      </w:pPr>
      <w:r>
        <w:rPr>
          <w:rFonts w:ascii="宋体" w:hAnsi="宋体" w:eastAsia="宋体"/>
          <w:sz w:val="24"/>
        </w:rPr>
        <w:t>C、桥式起重机</w:t>
      </w:r>
    </w:p>
    <w:p>
      <w:pPr>
        <w:jc w:val="left"/>
      </w:pPr>
      <w:r>
        <w:rPr>
          <w:rFonts w:ascii="宋体" w:hAnsi="宋体" w:eastAsia="宋体"/>
          <w:sz w:val="24"/>
        </w:rPr>
        <w:t>D、施工升降机</w:t>
      </w:r>
    </w:p>
    <w:p>
      <w:pPr>
        <w:jc w:val="left"/>
      </w:pPr>
      <w:r>
        <w:rPr>
          <w:rFonts w:ascii="宋体" w:hAnsi="宋体" w:eastAsia="宋体"/>
          <w:sz w:val="24"/>
        </w:rPr>
        <w:t>【来源】《起重机械安全技术规程》（TSG 51-2023）7.1  术语和含义</w:t>
      </w:r>
    </w:p>
    <w:p>
      <w:pPr>
        <w:jc w:val="left"/>
      </w:pPr>
      <w:r>
        <w:rPr>
          <w:rFonts w:ascii="宋体" w:hAnsi="宋体" w:eastAsia="宋体"/>
          <w:sz w:val="24"/>
        </w:rPr>
        <w:t>7.1.1  流动作业的起重机械</w:t>
      </w:r>
    </w:p>
    <w:p>
      <w:pPr>
        <w:jc w:val="left"/>
      </w:pPr>
      <w:r>
        <w:rPr>
          <w:rFonts w:ascii="宋体" w:hAnsi="宋体" w:eastAsia="宋体"/>
          <w:sz w:val="24"/>
        </w:rPr>
        <w:t>是指在某一场所使用后，需要频繁地到其他使用地施工作业的起重机械。包括不以整机形式转移、在转移前进行分拆、转移后重新安装(组装)的起重机械和以整机形式转移的起重机械。一般是指塔式起重机、施工升降机、架桥机(及与其配套使用的门式起重机)，或者履带起重机、轮胎起重机、铁路起重机，以及符合上述含义的其他起重机械。</w:t>
      </w:r>
    </w:p>
    <w:p>
      <w:pPr>
        <w:jc w:val="left"/>
      </w:pPr>
      <w:r>
        <w:rPr>
          <w:rFonts w:ascii="宋体" w:hAnsi="宋体" w:eastAsia="宋体"/>
          <w:sz w:val="24"/>
        </w:rPr>
        <w:t>5、根据《起重机械安全技术规程》（TSG 51-2023）的规定，起重机械上使用聚氨酯材质的缓冲器，在安装使用期满（      ）年时，应当更换。</w:t>
      </w:r>
    </w:p>
    <w:p>
      <w:pPr>
        <w:jc w:val="left"/>
      </w:pPr>
      <w:r>
        <w:rPr>
          <w:rFonts w:ascii="宋体" w:hAnsi="宋体" w:eastAsia="宋体"/>
          <w:sz w:val="24"/>
        </w:rPr>
        <w:t>A、3</w:t>
      </w:r>
    </w:p>
    <w:p>
      <w:pPr>
        <w:jc w:val="left"/>
      </w:pPr>
      <w:r>
        <w:rPr>
          <w:rFonts w:ascii="宋体" w:hAnsi="宋体" w:eastAsia="宋体"/>
          <w:sz w:val="24"/>
        </w:rPr>
        <w:t>B、4</w:t>
      </w:r>
    </w:p>
    <w:p>
      <w:pPr>
        <w:jc w:val="left"/>
      </w:pPr>
      <w:r>
        <w:rPr>
          <w:rFonts w:ascii="宋体" w:hAnsi="宋体" w:eastAsia="宋体"/>
          <w:sz w:val="24"/>
        </w:rPr>
        <w:t>C、5</w:t>
      </w:r>
    </w:p>
    <w:p>
      <w:pPr>
        <w:jc w:val="left"/>
      </w:pPr>
      <w:r>
        <w:rPr>
          <w:rFonts w:ascii="宋体" w:hAnsi="宋体" w:eastAsia="宋体"/>
          <w:sz w:val="24"/>
        </w:rPr>
        <w:t>D、6</w:t>
      </w:r>
    </w:p>
    <w:p>
      <w:pPr>
        <w:jc w:val="left"/>
      </w:pPr>
      <w:r>
        <w:rPr>
          <w:rFonts w:ascii="宋体" w:hAnsi="宋体" w:eastAsia="宋体"/>
          <w:sz w:val="24"/>
        </w:rPr>
        <w:t>【来源】《起重机械安全技术规程》（TSG 51-2023）(2)起重机械上使用聚氨酯材质的缓冲器，在安装使用期满5年时，应当更换；</w:t>
      </w:r>
    </w:p>
    <w:p>
      <w:pPr>
        <w:jc w:val="left"/>
      </w:pPr>
      <w:r>
        <w:rPr>
          <w:rFonts w:ascii="宋体" w:hAnsi="宋体" w:eastAsia="宋体"/>
          <w:sz w:val="24"/>
        </w:rPr>
        <w:t>6、根据《起重机械安全技术规程》（TSG 51-2023）的规定，定期检验，是指（  ）对在用起重机械进行自行检查合格的基础上，检验机构按照周期对起重机械进行的检验。</w:t>
      </w:r>
    </w:p>
    <w:p>
      <w:pPr>
        <w:jc w:val="left"/>
      </w:pPr>
      <w:r>
        <w:rPr>
          <w:rFonts w:ascii="宋体" w:hAnsi="宋体" w:eastAsia="宋体"/>
          <w:sz w:val="24"/>
        </w:rPr>
        <w:t>A、使用单位</w:t>
      </w:r>
    </w:p>
    <w:p>
      <w:pPr>
        <w:jc w:val="left"/>
      </w:pPr>
      <w:r>
        <w:rPr>
          <w:rFonts w:ascii="宋体" w:hAnsi="宋体" w:eastAsia="宋体"/>
          <w:sz w:val="24"/>
        </w:rPr>
        <w:t>B、维保单位</w:t>
      </w:r>
    </w:p>
    <w:p>
      <w:pPr>
        <w:jc w:val="left"/>
      </w:pPr>
      <w:r>
        <w:rPr>
          <w:rFonts w:ascii="宋体" w:hAnsi="宋体" w:eastAsia="宋体"/>
          <w:sz w:val="24"/>
        </w:rPr>
        <w:t>C、生产单位</w:t>
      </w:r>
    </w:p>
    <w:p>
      <w:pPr>
        <w:jc w:val="left"/>
      </w:pPr>
      <w:r>
        <w:rPr>
          <w:rFonts w:ascii="宋体" w:hAnsi="宋体" w:eastAsia="宋体"/>
          <w:sz w:val="24"/>
        </w:rPr>
        <w:t>D、安装单位</w:t>
      </w:r>
    </w:p>
    <w:p>
      <w:pPr>
        <w:jc w:val="left"/>
      </w:pPr>
      <w:r>
        <w:rPr>
          <w:rFonts w:ascii="宋体" w:hAnsi="宋体" w:eastAsia="宋体"/>
          <w:sz w:val="24"/>
        </w:rPr>
        <w:t>【来源】《起重机械安全技术规程》（TSG 51-2023）6.4  定期(首次)检验</w:t>
      </w:r>
    </w:p>
    <w:p>
      <w:pPr>
        <w:jc w:val="left"/>
      </w:pPr>
      <w:r>
        <w:rPr>
          <w:rFonts w:ascii="宋体" w:hAnsi="宋体" w:eastAsia="宋体"/>
          <w:sz w:val="24"/>
        </w:rPr>
        <w:t>定期检验，是指使用单位对在用起重机械进行自行检查合格的基础上，检验机构按照周期对起重机械进行的检验。定期检验中的首次检验是指对不实施安装监督检验的起重机械，在安装单位或者使用单位自行检查合格的基础上，在其投入使用前进行的第一次检验。</w:t>
      </w:r>
    </w:p>
    <w:p>
      <w:pPr>
        <w:jc w:val="left"/>
      </w:pPr>
      <w:r>
        <w:rPr>
          <w:rFonts w:ascii="宋体" w:hAnsi="宋体" w:eastAsia="宋体"/>
          <w:sz w:val="24"/>
        </w:rPr>
        <w:t>7、根据《起重机械安全技术规程》（TSG 51-2023）的规定，对于首次检验的起重机械，无论是使用单位自行安装或者委托安装单位进行安装，均由（      ）办理安装告知手续。</w:t>
      </w:r>
    </w:p>
    <w:p>
      <w:pPr>
        <w:jc w:val="left"/>
      </w:pPr>
      <w:r>
        <w:rPr>
          <w:rFonts w:ascii="宋体" w:hAnsi="宋体" w:eastAsia="宋体"/>
          <w:sz w:val="24"/>
        </w:rPr>
        <w:t>A、安装单位</w:t>
      </w:r>
    </w:p>
    <w:p>
      <w:pPr>
        <w:jc w:val="left"/>
      </w:pPr>
      <w:r>
        <w:rPr>
          <w:rFonts w:ascii="宋体" w:hAnsi="宋体" w:eastAsia="宋体"/>
          <w:sz w:val="24"/>
        </w:rPr>
        <w:t>B、使用单位</w:t>
      </w:r>
    </w:p>
    <w:p>
      <w:pPr>
        <w:jc w:val="left"/>
      </w:pPr>
      <w:r>
        <w:rPr>
          <w:rFonts w:ascii="宋体" w:hAnsi="宋体" w:eastAsia="宋体"/>
          <w:sz w:val="24"/>
        </w:rPr>
        <w:t>C、生产单位</w:t>
      </w:r>
    </w:p>
    <w:p>
      <w:pPr>
        <w:jc w:val="left"/>
      </w:pPr>
      <w:r>
        <w:rPr>
          <w:rFonts w:ascii="宋体" w:hAnsi="宋体" w:eastAsia="宋体"/>
          <w:sz w:val="24"/>
        </w:rPr>
        <w:t>D、维保单位</w:t>
      </w:r>
    </w:p>
    <w:p>
      <w:pPr>
        <w:jc w:val="left"/>
      </w:pPr>
      <w:r>
        <w:rPr>
          <w:rFonts w:ascii="宋体" w:hAnsi="宋体" w:eastAsia="宋体"/>
          <w:sz w:val="24"/>
        </w:rPr>
        <w:t>【来源】《起重机械安全技术规程》（TSG 51-2023）6.4.1  一般要求</w:t>
      </w:r>
    </w:p>
    <w:p>
      <w:pPr>
        <w:jc w:val="left"/>
      </w:pPr>
      <w:r>
        <w:rPr>
          <w:rFonts w:ascii="宋体" w:hAnsi="宋体" w:eastAsia="宋体"/>
          <w:sz w:val="24"/>
        </w:rPr>
        <w:t>(3)对于首次检验的起重机械，无论是使用单位自行安装或者委托安装单位进行安装，均由使用单位办理安装告知手续。</w:t>
      </w:r>
    </w:p>
    <w:p>
      <w:pPr>
        <w:jc w:val="left"/>
      </w:pPr>
      <w:r>
        <w:rPr>
          <w:rFonts w:ascii="宋体" w:hAnsi="宋体" w:eastAsia="宋体"/>
          <w:sz w:val="24"/>
        </w:rPr>
        <w:t>8、根据《起重机械安全技术规程》（TSG 51-2023）的规定，下列起重机械新机检验类型属于首检的是（      ）。</w:t>
      </w:r>
    </w:p>
    <w:p>
      <w:pPr>
        <w:jc w:val="left"/>
      </w:pPr>
      <w:r>
        <w:rPr>
          <w:rFonts w:ascii="宋体" w:hAnsi="宋体" w:eastAsia="宋体"/>
          <w:sz w:val="24"/>
        </w:rPr>
        <w:t>A、电动单梁起重机</w:t>
      </w:r>
    </w:p>
    <w:p>
      <w:pPr>
        <w:jc w:val="left"/>
      </w:pPr>
      <w:r>
        <w:rPr>
          <w:rFonts w:ascii="宋体" w:hAnsi="宋体" w:eastAsia="宋体"/>
          <w:sz w:val="24"/>
        </w:rPr>
        <w:t>B、履带起重机</w:t>
      </w:r>
    </w:p>
    <w:p>
      <w:pPr>
        <w:jc w:val="left"/>
      </w:pPr>
      <w:r>
        <w:rPr>
          <w:rFonts w:ascii="宋体" w:hAnsi="宋体" w:eastAsia="宋体"/>
          <w:sz w:val="24"/>
        </w:rPr>
        <w:t>C、轮胎起重机</w:t>
      </w:r>
    </w:p>
    <w:p>
      <w:pPr>
        <w:jc w:val="left"/>
      </w:pPr>
      <w:r>
        <w:rPr>
          <w:rFonts w:ascii="宋体" w:hAnsi="宋体" w:eastAsia="宋体"/>
          <w:sz w:val="24"/>
        </w:rPr>
        <w:t>D、全部都是</w:t>
      </w:r>
    </w:p>
    <w:p>
      <w:pPr>
        <w:jc w:val="left"/>
      </w:pPr>
      <w:r>
        <w:rPr>
          <w:rFonts w:ascii="宋体" w:hAnsi="宋体" w:eastAsia="宋体"/>
          <w:sz w:val="24"/>
        </w:rPr>
        <w:t>【来源】《起重机械安全技术规程》（TSG 51-2023）6.4.1  一般要求</w:t>
      </w:r>
    </w:p>
    <w:p>
      <w:pPr>
        <w:jc w:val="left"/>
      </w:pPr>
      <w:r>
        <w:rPr>
          <w:rFonts w:ascii="宋体" w:hAnsi="宋体" w:eastAsia="宋体"/>
          <w:sz w:val="24"/>
        </w:rPr>
        <w:t>(1)实施首次检验、定期检验的起重机械范围见附件C中附录ca；</w:t>
      </w:r>
    </w:p>
    <w:p>
      <w:pPr>
        <w:jc w:val="left"/>
      </w:pPr>
      <w:r>
        <w:rPr>
          <w:rFonts w:ascii="宋体" w:hAnsi="宋体" w:eastAsia="宋体"/>
          <w:sz w:val="24"/>
        </w:rPr>
        <w:t>（表ca-1  起重机械检验类型对照表）</w:t>
      </w:r>
    </w:p>
    <w:p>
      <w:pPr>
        <w:jc w:val="left"/>
      </w:pPr>
      <w:r>
        <w:rPr>
          <w:rFonts w:ascii="宋体" w:hAnsi="宋体" w:eastAsia="宋体"/>
          <w:sz w:val="24"/>
        </w:rPr>
        <w:t>9、根据《起重机械安全技术规程》（TSG 51-2023）的规定，起重机械定期（首次）检验结束后，检验人员在离开检验现场前应当向使用单位出具检验意见书，检验意见书应当由（      ）代表和检验人员签字。</w:t>
      </w:r>
    </w:p>
    <w:p>
      <w:pPr>
        <w:jc w:val="left"/>
      </w:pPr>
      <w:r>
        <w:rPr>
          <w:rFonts w:ascii="宋体" w:hAnsi="宋体" w:eastAsia="宋体"/>
          <w:sz w:val="24"/>
        </w:rPr>
        <w:t>A、使用单位</w:t>
      </w:r>
    </w:p>
    <w:p>
      <w:pPr>
        <w:jc w:val="left"/>
      </w:pPr>
      <w:r>
        <w:rPr>
          <w:rFonts w:ascii="宋体" w:hAnsi="宋体" w:eastAsia="宋体"/>
          <w:sz w:val="24"/>
        </w:rPr>
        <w:t>B、维保单位</w:t>
      </w:r>
    </w:p>
    <w:p>
      <w:pPr>
        <w:jc w:val="left"/>
      </w:pPr>
      <w:r>
        <w:rPr>
          <w:rFonts w:ascii="宋体" w:hAnsi="宋体" w:eastAsia="宋体"/>
          <w:sz w:val="24"/>
        </w:rPr>
        <w:t>C、安装单位</w:t>
      </w:r>
    </w:p>
    <w:p>
      <w:pPr>
        <w:jc w:val="left"/>
      </w:pPr>
      <w:r>
        <w:rPr>
          <w:rFonts w:ascii="宋体" w:hAnsi="宋体" w:eastAsia="宋体"/>
          <w:sz w:val="24"/>
        </w:rPr>
        <w:t>D、生产单位</w:t>
      </w:r>
    </w:p>
    <w:p>
      <w:pPr>
        <w:jc w:val="left"/>
      </w:pPr>
      <w:r>
        <w:rPr>
          <w:rFonts w:ascii="宋体" w:hAnsi="宋体" w:eastAsia="宋体"/>
          <w:sz w:val="24"/>
        </w:rPr>
        <w:t>【来源】《起重机械安全技术规程》（TSG 51-2023）6.4.3.4.2  检验意见书</w:t>
      </w:r>
    </w:p>
    <w:p>
      <w:pPr>
        <w:jc w:val="left"/>
      </w:pPr>
      <w:r>
        <w:rPr>
          <w:rFonts w:ascii="宋体" w:hAnsi="宋体" w:eastAsia="宋体"/>
          <w:sz w:val="24"/>
        </w:rPr>
        <w:t>定期(首次)结束或者中止(终止)检验后，检验人员在离开检验现场前应当向使用单位出具检验意见书，给出检验的结论(合格、不合格或者整改)，对不合格或者需要整改的，提出具体意见(包括不合格的项目、整改要求等)，商定整改期限；检验意见书应当由使用单位代表和检验人员签字；检验意见书一式两份，使用单位和检验单位各一份。</w:t>
      </w:r>
    </w:p>
    <w:p>
      <w:pPr>
        <w:jc w:val="left"/>
      </w:pPr>
      <w:r>
        <w:rPr>
          <w:rFonts w:ascii="宋体" w:hAnsi="宋体" w:eastAsia="宋体"/>
          <w:sz w:val="24"/>
        </w:rPr>
        <w:t>使用单位应当对不合格的项目及时进行整改，在商定的期限内向检验机构反馈整改结果，检验人员应当对整改情况进行确认。</w:t>
      </w:r>
    </w:p>
    <w:p>
      <w:pPr>
        <w:jc w:val="left"/>
      </w:pPr>
      <w:r>
        <w:rPr>
          <w:rFonts w:ascii="宋体" w:hAnsi="宋体" w:eastAsia="宋体"/>
          <w:sz w:val="24"/>
        </w:rPr>
        <w:t>10、根据《起重机械安全技术规程》（TSG 51-2023）的规定，起重机械定期（首次）检验结束后，（      ）应当对不合格的项目及时进行整改，并在商定的期限内向检验机构反馈整改结果。</w:t>
      </w:r>
    </w:p>
    <w:p>
      <w:pPr>
        <w:jc w:val="left"/>
      </w:pPr>
      <w:r>
        <w:rPr>
          <w:rFonts w:ascii="宋体" w:hAnsi="宋体" w:eastAsia="宋体"/>
          <w:sz w:val="24"/>
        </w:rPr>
        <w:t>A、使用单位</w:t>
      </w:r>
    </w:p>
    <w:p>
      <w:pPr>
        <w:jc w:val="left"/>
      </w:pPr>
      <w:r>
        <w:rPr>
          <w:rFonts w:ascii="宋体" w:hAnsi="宋体" w:eastAsia="宋体"/>
          <w:sz w:val="24"/>
        </w:rPr>
        <w:t>B、维保单位</w:t>
      </w:r>
    </w:p>
    <w:p>
      <w:pPr>
        <w:jc w:val="left"/>
      </w:pPr>
      <w:r>
        <w:rPr>
          <w:rFonts w:ascii="宋体" w:hAnsi="宋体" w:eastAsia="宋体"/>
          <w:sz w:val="24"/>
        </w:rPr>
        <w:t>C、安装单位</w:t>
      </w:r>
    </w:p>
    <w:p>
      <w:pPr>
        <w:jc w:val="left"/>
      </w:pPr>
      <w:r>
        <w:rPr>
          <w:rFonts w:ascii="宋体" w:hAnsi="宋体" w:eastAsia="宋体"/>
          <w:sz w:val="24"/>
        </w:rPr>
        <w:t>D、生产单位</w:t>
      </w:r>
    </w:p>
    <w:p>
      <w:pPr>
        <w:jc w:val="left"/>
      </w:pPr>
      <w:r>
        <w:rPr>
          <w:rFonts w:ascii="宋体" w:hAnsi="宋体" w:eastAsia="宋体"/>
          <w:sz w:val="24"/>
        </w:rPr>
        <w:t>【来源】《起重机械安全技术规程》（TSG 51-2023）6.4.3.4.2  检验意见书</w:t>
      </w:r>
    </w:p>
    <w:p>
      <w:pPr>
        <w:jc w:val="left"/>
      </w:pPr>
      <w:r>
        <w:rPr>
          <w:rFonts w:ascii="宋体" w:hAnsi="宋体" w:eastAsia="宋体"/>
          <w:sz w:val="24"/>
        </w:rPr>
        <w:t>定期(首次)结束或者中止(终止)检验后，检验人员在离开检验现场前应当向使用单位出具检验意见书，给出检验的结论(合格、不合格或者整改)，对不合格或者需要整改的，提出具体意见(包括不合格的项目、整改要求等)，商定整改期限；检验意见书应当由使用单位代表和检验人员签字；检验意见书一式两份，使用单位和检验单位各一份。</w:t>
      </w:r>
    </w:p>
    <w:p>
      <w:pPr>
        <w:jc w:val="left"/>
      </w:pPr>
      <w:r>
        <w:rPr>
          <w:rFonts w:ascii="宋体" w:hAnsi="宋体" w:eastAsia="宋体"/>
          <w:sz w:val="24"/>
        </w:rPr>
        <w:t>使用单位应当对不合格的项目及时进行整改，在商定的期限内向检验机构反馈整改结果，检验人员应当对整改情况进行确认。</w:t>
      </w:r>
    </w:p>
    <w:p>
      <w:pPr>
        <w:jc w:val="left"/>
      </w:pPr>
      <w:r>
        <w:rPr>
          <w:rFonts w:ascii="宋体" w:hAnsi="宋体" w:eastAsia="宋体"/>
          <w:sz w:val="24"/>
        </w:rPr>
        <w:t>11、根据《起重机械安全技术规程》（TSG 51-2023）的规定，受检单位对型式试验、监督检验和定期检验结果有异议时，应当在取得相应报告后（      ）个工作日内，以书面形式向检验机构提出申诉，相关检验机构应当及时处理。</w:t>
      </w:r>
    </w:p>
    <w:p>
      <w:pPr>
        <w:jc w:val="left"/>
      </w:pPr>
      <w:r>
        <w:rPr>
          <w:rFonts w:ascii="宋体" w:hAnsi="宋体" w:eastAsia="宋体"/>
          <w:sz w:val="24"/>
        </w:rPr>
        <w:t>A、5</w:t>
      </w:r>
    </w:p>
    <w:p>
      <w:pPr>
        <w:jc w:val="left"/>
      </w:pPr>
      <w:r>
        <w:rPr>
          <w:rFonts w:ascii="宋体" w:hAnsi="宋体" w:eastAsia="宋体"/>
          <w:sz w:val="24"/>
        </w:rPr>
        <w:t>B、10</w:t>
      </w:r>
    </w:p>
    <w:p>
      <w:pPr>
        <w:jc w:val="left"/>
      </w:pPr>
      <w:r>
        <w:rPr>
          <w:rFonts w:ascii="宋体" w:hAnsi="宋体" w:eastAsia="宋体"/>
          <w:sz w:val="24"/>
        </w:rPr>
        <w:t>C、15</w:t>
      </w:r>
    </w:p>
    <w:p>
      <w:pPr>
        <w:jc w:val="left"/>
      </w:pPr>
      <w:r>
        <w:rPr>
          <w:rFonts w:ascii="宋体" w:hAnsi="宋体" w:eastAsia="宋体"/>
          <w:sz w:val="24"/>
        </w:rPr>
        <w:t>D、20</w:t>
      </w:r>
    </w:p>
    <w:p>
      <w:pPr>
        <w:jc w:val="left"/>
      </w:pPr>
      <w:r>
        <w:rPr>
          <w:rFonts w:ascii="宋体" w:hAnsi="宋体" w:eastAsia="宋体"/>
          <w:sz w:val="24"/>
        </w:rPr>
        <w:t>【来源】《起重机械安全技术规程》（TSG 51-2023）6.5  结果申诉</w:t>
      </w:r>
    </w:p>
    <w:p>
      <w:pPr>
        <w:jc w:val="left"/>
      </w:pPr>
      <w:r>
        <w:rPr>
          <w:rFonts w:ascii="宋体" w:hAnsi="宋体" w:eastAsia="宋体"/>
          <w:sz w:val="24"/>
        </w:rPr>
        <w:t>受检单位对型式试验、监督检验和定期检验结果有异议时，应当在取得相应报告后15个工作日内，以书面形式向检验机构提出申诉，相关检验机构应当及时处理。</w:t>
      </w:r>
    </w:p>
    <w:p>
      <w:pPr>
        <w:jc w:val="left"/>
      </w:pPr>
      <w:r>
        <w:rPr>
          <w:rFonts w:ascii="宋体" w:hAnsi="宋体" w:eastAsia="宋体"/>
          <w:sz w:val="24"/>
        </w:rPr>
        <w:t>12、根据《起重机械安全技术规程》（TSG 51-2023）的规定，（      ）属于主要受力结构件。</w:t>
      </w:r>
    </w:p>
    <w:p>
      <w:pPr>
        <w:jc w:val="left"/>
      </w:pPr>
      <w:r>
        <w:rPr>
          <w:rFonts w:ascii="宋体" w:hAnsi="宋体" w:eastAsia="宋体"/>
          <w:sz w:val="24"/>
        </w:rPr>
        <w:t>A、主梁</w:t>
      </w:r>
    </w:p>
    <w:p>
      <w:pPr>
        <w:jc w:val="left"/>
      </w:pPr>
      <w:r>
        <w:rPr>
          <w:rFonts w:ascii="宋体" w:hAnsi="宋体" w:eastAsia="宋体"/>
          <w:sz w:val="24"/>
        </w:rPr>
        <w:t>B、端梁</w:t>
      </w:r>
    </w:p>
    <w:p>
      <w:pPr>
        <w:jc w:val="left"/>
      </w:pPr>
      <w:r>
        <w:rPr>
          <w:rFonts w:ascii="宋体" w:hAnsi="宋体" w:eastAsia="宋体"/>
          <w:sz w:val="24"/>
        </w:rPr>
        <w:t>C、小车架</w:t>
      </w:r>
    </w:p>
    <w:p>
      <w:pPr>
        <w:jc w:val="left"/>
      </w:pPr>
      <w:r>
        <w:rPr>
          <w:rFonts w:ascii="宋体" w:hAnsi="宋体" w:eastAsia="宋体"/>
          <w:sz w:val="24"/>
        </w:rPr>
        <w:t>D、下横梁</w:t>
      </w:r>
    </w:p>
    <w:p>
      <w:pPr>
        <w:jc w:val="left"/>
      </w:pPr>
      <w:r>
        <w:rPr>
          <w:rFonts w:ascii="宋体" w:hAnsi="宋体" w:eastAsia="宋体"/>
          <w:sz w:val="24"/>
        </w:rPr>
        <w:t>【来源】《起重机械安全技术规程》（TSG 51-2023）7.1.6  主要受力结构件</w:t>
      </w:r>
    </w:p>
    <w:p>
      <w:pPr>
        <w:jc w:val="left"/>
      </w:pPr>
      <w:r>
        <w:rPr>
          <w:rFonts w:ascii="宋体" w:hAnsi="宋体" w:eastAsia="宋体"/>
          <w:sz w:val="24"/>
        </w:rPr>
        <w:t>是指主梁、主副吊臂、主支撑腿、标准节。其中，机械式停车设备的主梁指横(纵)梁，主支撑腿指立柱。</w:t>
      </w:r>
    </w:p>
    <w:p>
      <w:pPr>
        <w:jc w:val="left"/>
      </w:pPr>
      <w:r>
        <w:rPr>
          <w:rFonts w:ascii="宋体" w:hAnsi="宋体" w:eastAsia="宋体"/>
          <w:sz w:val="24"/>
        </w:rPr>
        <w:t>13、根据《起重机械安全技术规程》（TSG 51-2023）的规定，（      ）不属于主要受力结构件。</w:t>
      </w:r>
    </w:p>
    <w:p>
      <w:pPr>
        <w:jc w:val="left"/>
      </w:pPr>
      <w:r>
        <w:rPr>
          <w:rFonts w:ascii="宋体" w:hAnsi="宋体" w:eastAsia="宋体"/>
          <w:sz w:val="24"/>
        </w:rPr>
        <w:t>A、主副吊臂</w:t>
      </w:r>
    </w:p>
    <w:p>
      <w:pPr>
        <w:jc w:val="left"/>
      </w:pPr>
      <w:r>
        <w:rPr>
          <w:rFonts w:ascii="宋体" w:hAnsi="宋体" w:eastAsia="宋体"/>
          <w:sz w:val="24"/>
        </w:rPr>
        <w:t>B、主支撑腿</w:t>
      </w:r>
    </w:p>
    <w:p>
      <w:pPr>
        <w:jc w:val="left"/>
      </w:pPr>
      <w:r>
        <w:rPr>
          <w:rFonts w:ascii="宋体" w:hAnsi="宋体" w:eastAsia="宋体"/>
          <w:sz w:val="24"/>
        </w:rPr>
        <w:t>C、小车架</w:t>
      </w:r>
    </w:p>
    <w:p>
      <w:pPr>
        <w:jc w:val="left"/>
      </w:pPr>
      <w:r>
        <w:rPr>
          <w:rFonts w:ascii="宋体" w:hAnsi="宋体" w:eastAsia="宋体"/>
          <w:sz w:val="24"/>
        </w:rPr>
        <w:t>D、标准节</w:t>
      </w:r>
    </w:p>
    <w:p>
      <w:pPr>
        <w:jc w:val="left"/>
      </w:pPr>
      <w:r>
        <w:rPr>
          <w:rFonts w:ascii="宋体" w:hAnsi="宋体" w:eastAsia="宋体"/>
          <w:sz w:val="24"/>
        </w:rPr>
        <w:t>【来源】《起重机械安全技术规程》（TSG 51-2023）7.1.6  主要受力结构件</w:t>
      </w:r>
    </w:p>
    <w:p>
      <w:pPr>
        <w:jc w:val="left"/>
      </w:pPr>
      <w:r>
        <w:rPr>
          <w:rFonts w:ascii="宋体" w:hAnsi="宋体" w:eastAsia="宋体"/>
          <w:sz w:val="24"/>
        </w:rPr>
        <w:t>是指主梁、主副吊臂、主支撑腿、标准节。其中，机械式停车设备的主梁指横(纵)梁，主支撑腿指立柱。</w:t>
      </w:r>
    </w:p>
    <w:p>
      <w:pPr>
        <w:jc w:val="left"/>
      </w:pPr>
      <w:r>
        <w:rPr>
          <w:rFonts w:ascii="宋体" w:hAnsi="宋体" w:eastAsia="宋体"/>
          <w:sz w:val="24"/>
        </w:rPr>
        <w:t>14、根据《起重机械安全技术规程》（TSG 51-2023）的规定，（      ）不属于机械式停车设备主要受力结构件。</w:t>
      </w:r>
    </w:p>
    <w:p>
      <w:pPr>
        <w:jc w:val="left"/>
      </w:pPr>
      <w:r>
        <w:rPr>
          <w:rFonts w:ascii="宋体" w:hAnsi="宋体" w:eastAsia="宋体"/>
          <w:sz w:val="24"/>
        </w:rPr>
        <w:t>A、横梁</w:t>
      </w:r>
    </w:p>
    <w:p>
      <w:pPr>
        <w:jc w:val="left"/>
      </w:pPr>
      <w:r>
        <w:rPr>
          <w:rFonts w:ascii="宋体" w:hAnsi="宋体" w:eastAsia="宋体"/>
          <w:sz w:val="24"/>
        </w:rPr>
        <w:t>B、纵梁</w:t>
      </w:r>
    </w:p>
    <w:p>
      <w:pPr>
        <w:jc w:val="left"/>
      </w:pPr>
      <w:r>
        <w:rPr>
          <w:rFonts w:ascii="宋体" w:hAnsi="宋体" w:eastAsia="宋体"/>
          <w:sz w:val="24"/>
        </w:rPr>
        <w:t>C、载车板</w:t>
      </w:r>
    </w:p>
    <w:p>
      <w:pPr>
        <w:jc w:val="left"/>
      </w:pPr>
      <w:r>
        <w:rPr>
          <w:rFonts w:ascii="宋体" w:hAnsi="宋体" w:eastAsia="宋体"/>
          <w:sz w:val="24"/>
        </w:rPr>
        <w:t>D、立柱</w:t>
      </w:r>
    </w:p>
    <w:p>
      <w:pPr>
        <w:jc w:val="left"/>
      </w:pPr>
      <w:r>
        <w:rPr>
          <w:rFonts w:ascii="宋体" w:hAnsi="宋体" w:eastAsia="宋体"/>
          <w:sz w:val="24"/>
        </w:rPr>
        <w:t>【来源】《起重机械安全技术规程》（TSG 51-2023）7.1.6  主要受力结构件</w:t>
      </w:r>
    </w:p>
    <w:p>
      <w:pPr>
        <w:jc w:val="left"/>
      </w:pPr>
      <w:r>
        <w:rPr>
          <w:rFonts w:ascii="宋体" w:hAnsi="宋体" w:eastAsia="宋体"/>
          <w:sz w:val="24"/>
        </w:rPr>
        <w:t>是指主梁、主副吊臂、主支撑腿、标准节。其中，机械式停车设备的主梁指横(纵)梁，主支撑腿指立柱。</w:t>
      </w:r>
    </w:p>
    <w:p>
      <w:pPr>
        <w:jc w:val="left"/>
      </w:pPr>
      <w:r>
        <w:rPr>
          <w:rFonts w:ascii="宋体" w:hAnsi="宋体" w:eastAsia="宋体"/>
          <w:sz w:val="24"/>
        </w:rPr>
        <w:t>15、根据《起重机械安全技术规程》（TSG 51-2023）的规定，下列不属于起重机改造的活动是（      ）。</w:t>
      </w:r>
    </w:p>
    <w:p>
      <w:pPr>
        <w:jc w:val="left"/>
      </w:pPr>
      <w:r>
        <w:rPr>
          <w:rFonts w:ascii="宋体" w:hAnsi="宋体" w:eastAsia="宋体"/>
          <w:sz w:val="24"/>
        </w:rPr>
        <w:t>A、改变主要受力结构件的结构形式</w:t>
      </w:r>
    </w:p>
    <w:p>
      <w:pPr>
        <w:jc w:val="left"/>
      </w:pPr>
      <w:r>
        <w:rPr>
          <w:rFonts w:ascii="宋体" w:hAnsi="宋体" w:eastAsia="宋体"/>
          <w:sz w:val="24"/>
        </w:rPr>
        <w:t>B、改变主要机构的配置形式</w:t>
      </w:r>
    </w:p>
    <w:p>
      <w:pPr>
        <w:jc w:val="left"/>
      </w:pPr>
      <w:r>
        <w:rPr>
          <w:rFonts w:ascii="宋体" w:hAnsi="宋体" w:eastAsia="宋体"/>
          <w:sz w:val="24"/>
        </w:rPr>
        <w:t>C、改变主参数</w:t>
      </w:r>
    </w:p>
    <w:p>
      <w:pPr>
        <w:jc w:val="left"/>
      </w:pPr>
      <w:r>
        <w:rPr>
          <w:rFonts w:ascii="宋体" w:hAnsi="宋体" w:eastAsia="宋体"/>
          <w:sz w:val="24"/>
        </w:rPr>
        <w:t>D、更换控制系统</w:t>
      </w:r>
    </w:p>
    <w:p>
      <w:pPr>
        <w:jc w:val="left"/>
      </w:pPr>
      <w:r>
        <w:rPr>
          <w:rFonts w:ascii="宋体" w:hAnsi="宋体" w:eastAsia="宋体"/>
          <w:sz w:val="24"/>
        </w:rPr>
        <w:t>【来源】《起重机械安全技术规程》（TSG 51-2023）7.1.9  改造</w:t>
      </w:r>
    </w:p>
    <w:p>
      <w:pPr>
        <w:jc w:val="left"/>
      </w:pPr>
      <w:r>
        <w:rPr>
          <w:rFonts w:ascii="宋体" w:hAnsi="宋体" w:eastAsia="宋体"/>
          <w:sz w:val="24"/>
        </w:rPr>
        <w:t>是指改变原有起重机械主要受力结构件的结构形式，或者主要机构的配置形式，或者主参数的活动。</w:t>
      </w:r>
    </w:p>
    <w:p>
      <w:pPr>
        <w:jc w:val="left"/>
      </w:pPr>
      <w:r>
        <w:rPr>
          <w:rFonts w:ascii="宋体" w:hAnsi="宋体" w:eastAsia="宋体"/>
          <w:sz w:val="24"/>
        </w:rPr>
        <w:t>16、根据《起重机械安全技术规程》（TSG 51-2023）的规定，在不改变主参数的情况下，下列不属于起重机修理的活动是（      ）。</w:t>
      </w:r>
    </w:p>
    <w:p>
      <w:pPr>
        <w:jc w:val="left"/>
      </w:pPr>
      <w:r>
        <w:rPr>
          <w:rFonts w:ascii="宋体" w:hAnsi="宋体" w:eastAsia="宋体"/>
          <w:sz w:val="24"/>
        </w:rPr>
        <w:t>A、更换主要部件</w:t>
      </w:r>
    </w:p>
    <w:p>
      <w:pPr>
        <w:jc w:val="left"/>
      </w:pPr>
      <w:r>
        <w:rPr>
          <w:rFonts w:ascii="宋体" w:hAnsi="宋体" w:eastAsia="宋体"/>
          <w:sz w:val="24"/>
        </w:rPr>
        <w:t>B、更换安全保护装置</w:t>
      </w:r>
    </w:p>
    <w:p>
      <w:pPr>
        <w:jc w:val="left"/>
      </w:pPr>
      <w:r>
        <w:rPr>
          <w:rFonts w:ascii="宋体" w:hAnsi="宋体" w:eastAsia="宋体"/>
          <w:sz w:val="24"/>
        </w:rPr>
        <w:t>C、更换主要受力结构件</w:t>
      </w:r>
    </w:p>
    <w:p>
      <w:pPr>
        <w:jc w:val="left"/>
      </w:pPr>
      <w:r>
        <w:rPr>
          <w:rFonts w:ascii="宋体" w:hAnsi="宋体" w:eastAsia="宋体"/>
          <w:sz w:val="24"/>
        </w:rPr>
        <w:t>D、调整控制系统</w:t>
      </w:r>
    </w:p>
    <w:p>
      <w:pPr>
        <w:jc w:val="left"/>
      </w:pPr>
      <w:r>
        <w:rPr>
          <w:rFonts w:ascii="宋体" w:hAnsi="宋体" w:eastAsia="宋体"/>
          <w:sz w:val="24"/>
        </w:rPr>
        <w:t>【来源】《起重机械安全技术规程》（TSG 51-2023）7.1.10  修理</w:t>
      </w:r>
    </w:p>
    <w:p>
      <w:pPr>
        <w:jc w:val="left"/>
      </w:pPr>
      <w:r>
        <w:rPr>
          <w:rFonts w:ascii="宋体" w:hAnsi="宋体" w:eastAsia="宋体"/>
          <w:sz w:val="24"/>
        </w:rPr>
        <w:t>是指更换原有主要部件、安全保护装置，调整控制系统，但是不改变主参数的活动。</w:t>
      </w:r>
    </w:p>
    <w:p>
      <w:pPr>
        <w:jc w:val="left"/>
      </w:pPr>
      <w:r>
        <w:rPr>
          <w:rFonts w:ascii="宋体" w:hAnsi="宋体" w:eastAsia="宋体"/>
          <w:sz w:val="24"/>
        </w:rPr>
        <w:t>17、根据《起重机械安全技术规程》（TSG 51-2023）的规定，在不改变主参数的情况下，下列不属于起重机重大修理的活动是（      ）。</w:t>
      </w:r>
    </w:p>
    <w:p>
      <w:pPr>
        <w:jc w:val="left"/>
      </w:pPr>
      <w:r>
        <w:rPr>
          <w:rFonts w:ascii="宋体" w:hAnsi="宋体" w:eastAsia="宋体"/>
          <w:sz w:val="24"/>
        </w:rPr>
        <w:t>A、更换主要受力结构件</w:t>
      </w:r>
    </w:p>
    <w:p>
      <w:pPr>
        <w:jc w:val="left"/>
      </w:pPr>
      <w:r>
        <w:rPr>
          <w:rFonts w:ascii="宋体" w:hAnsi="宋体" w:eastAsia="宋体"/>
          <w:sz w:val="24"/>
        </w:rPr>
        <w:t>B、更换主要机构</w:t>
      </w:r>
    </w:p>
    <w:p>
      <w:pPr>
        <w:jc w:val="left"/>
      </w:pPr>
      <w:r>
        <w:rPr>
          <w:rFonts w:ascii="宋体" w:hAnsi="宋体" w:eastAsia="宋体"/>
          <w:sz w:val="24"/>
        </w:rPr>
        <w:t>C、更换控制系统</w:t>
      </w:r>
    </w:p>
    <w:p>
      <w:pPr>
        <w:jc w:val="left"/>
      </w:pPr>
      <w:r>
        <w:rPr>
          <w:rFonts w:ascii="宋体" w:hAnsi="宋体" w:eastAsia="宋体"/>
          <w:sz w:val="24"/>
        </w:rPr>
        <w:t>D、更换安全保护装置</w:t>
      </w:r>
    </w:p>
    <w:p>
      <w:pPr>
        <w:jc w:val="left"/>
      </w:pPr>
      <w:r>
        <w:rPr>
          <w:rFonts w:ascii="宋体" w:hAnsi="宋体" w:eastAsia="宋体"/>
          <w:sz w:val="24"/>
        </w:rPr>
        <w:t>【来源】《起重机械安全技术规程》（TSG 51-2023）7.1.11  重大修理</w:t>
      </w:r>
    </w:p>
    <w:p>
      <w:pPr>
        <w:jc w:val="left"/>
      </w:pPr>
      <w:r>
        <w:rPr>
          <w:rFonts w:ascii="宋体" w:hAnsi="宋体" w:eastAsia="宋体"/>
          <w:sz w:val="24"/>
        </w:rPr>
        <w:t>是指更换原有起重机械主要受力结构件、主要机构、控制系统，但是不改变主参数的活动。</w:t>
      </w:r>
    </w:p>
    <w:p>
      <w:pPr>
        <w:jc w:val="left"/>
      </w:pPr>
      <w:r>
        <w:rPr>
          <w:rFonts w:ascii="宋体" w:hAnsi="宋体" w:eastAsia="宋体"/>
          <w:sz w:val="24"/>
        </w:rPr>
        <w:t>18、根据《起重机械安全技术规程》（TSG 51-2023）的规定，电动葫芦钢丝绳固定压板数量应当不小于（      ）个。</w:t>
      </w:r>
    </w:p>
    <w:p>
      <w:pPr>
        <w:jc w:val="left"/>
      </w:pPr>
      <w:r>
        <w:rPr>
          <w:rFonts w:ascii="宋体" w:hAnsi="宋体" w:eastAsia="宋体"/>
          <w:sz w:val="24"/>
        </w:rPr>
        <w:t>A、1</w:t>
      </w:r>
    </w:p>
    <w:p>
      <w:pPr>
        <w:jc w:val="left"/>
      </w:pPr>
      <w:r>
        <w:rPr>
          <w:rFonts w:ascii="宋体" w:hAnsi="宋体" w:eastAsia="宋体"/>
          <w:sz w:val="24"/>
        </w:rPr>
        <w:t>B、2</w:t>
      </w:r>
    </w:p>
    <w:p>
      <w:pPr>
        <w:jc w:val="left"/>
      </w:pPr>
      <w:r>
        <w:rPr>
          <w:rFonts w:ascii="宋体" w:hAnsi="宋体" w:eastAsia="宋体"/>
          <w:sz w:val="24"/>
        </w:rPr>
        <w:t>C、3</w:t>
      </w:r>
    </w:p>
    <w:p>
      <w:pPr>
        <w:jc w:val="left"/>
      </w:pPr>
      <w:r>
        <w:rPr>
          <w:rFonts w:ascii="宋体" w:hAnsi="宋体" w:eastAsia="宋体"/>
          <w:sz w:val="24"/>
        </w:rPr>
        <w:t>D、4</w:t>
      </w:r>
    </w:p>
    <w:p>
      <w:pPr>
        <w:jc w:val="left"/>
      </w:pPr>
      <w:r>
        <w:rPr>
          <w:rFonts w:ascii="宋体" w:hAnsi="宋体" w:eastAsia="宋体"/>
          <w:sz w:val="24"/>
        </w:rPr>
        <w:t>【来源】《起重机械安全技术规程》（TSG 51-2023）A3.1.2  固定与连接</w:t>
      </w:r>
    </w:p>
    <w:p>
      <w:pPr>
        <w:jc w:val="left"/>
      </w:pPr>
      <w:r>
        <w:rPr>
          <w:rFonts w:ascii="宋体" w:hAnsi="宋体" w:eastAsia="宋体"/>
          <w:sz w:val="24"/>
        </w:rPr>
        <w:t>(1)钢丝绳应当穿绕正确，在卷筒上能够按照顺序整齐排列；</w:t>
      </w:r>
    </w:p>
    <w:p>
      <w:pPr>
        <w:jc w:val="left"/>
      </w:pPr>
      <w:r>
        <w:rPr>
          <w:rFonts w:ascii="宋体" w:hAnsi="宋体" w:eastAsia="宋体"/>
          <w:sz w:val="24"/>
        </w:rPr>
        <w:t>(2)钢丝绳绳端在卷筒上固定应当牢固、可靠，绳端固定装置应当具有防松或者自紧的性能；</w:t>
      </w:r>
    </w:p>
    <w:p>
      <w:pPr>
        <w:jc w:val="left"/>
      </w:pPr>
      <w:r>
        <w:rPr>
          <w:rFonts w:ascii="宋体" w:hAnsi="宋体" w:eastAsia="宋体"/>
          <w:sz w:val="24"/>
        </w:rPr>
        <w:t>(3)用压板固定时，压板数量应当不少于2个(电动葫芦不少于3个)，并且具有防松或者自紧的性能，固定强度不低于钢丝绳破断拉力的80%(塔式起重机为100%)；</w:t>
      </w:r>
    </w:p>
    <w:p>
      <w:pPr>
        <w:jc w:val="left"/>
      </w:pPr>
      <w:r>
        <w:rPr>
          <w:rFonts w:ascii="宋体" w:hAnsi="宋体" w:eastAsia="宋体"/>
          <w:sz w:val="24"/>
        </w:rPr>
        <w:t>19、根据《起重机械安全技术规程》（TSG 51-2023）的规定，塔式起重机当吊具处于工作位置最低点时，钢丝绳在卷筒上的缠绕(除固定绳尾的圈数外)应当不少于（      ）圈。</w:t>
      </w:r>
    </w:p>
    <w:p>
      <w:pPr>
        <w:jc w:val="left"/>
      </w:pPr>
      <w:r>
        <w:rPr>
          <w:rFonts w:ascii="宋体" w:hAnsi="宋体" w:eastAsia="宋体"/>
          <w:sz w:val="24"/>
        </w:rPr>
        <w:t>A、1</w:t>
      </w:r>
    </w:p>
    <w:p>
      <w:pPr>
        <w:jc w:val="left"/>
      </w:pPr>
      <w:r>
        <w:rPr>
          <w:rFonts w:ascii="宋体" w:hAnsi="宋体" w:eastAsia="宋体"/>
          <w:sz w:val="24"/>
        </w:rPr>
        <w:t>B、2</w:t>
      </w:r>
    </w:p>
    <w:p>
      <w:pPr>
        <w:jc w:val="left"/>
      </w:pPr>
      <w:r>
        <w:rPr>
          <w:rFonts w:ascii="宋体" w:hAnsi="宋体" w:eastAsia="宋体"/>
          <w:sz w:val="24"/>
        </w:rPr>
        <w:t>C、3</w:t>
      </w:r>
    </w:p>
    <w:p>
      <w:pPr>
        <w:jc w:val="left"/>
      </w:pPr>
      <w:r>
        <w:rPr>
          <w:rFonts w:ascii="宋体" w:hAnsi="宋体" w:eastAsia="宋体"/>
          <w:sz w:val="24"/>
        </w:rPr>
        <w:t>D、4</w:t>
      </w:r>
    </w:p>
    <w:p>
      <w:pPr>
        <w:jc w:val="left"/>
      </w:pPr>
      <w:r>
        <w:rPr>
          <w:rFonts w:ascii="宋体" w:hAnsi="宋体" w:eastAsia="宋体"/>
          <w:sz w:val="24"/>
        </w:rPr>
        <w:t>【来源】《起重机械安全技术规程》（TSG 51-2023）A3.1.3  安全圈数</w:t>
      </w:r>
    </w:p>
    <w:p>
      <w:pPr>
        <w:jc w:val="left"/>
      </w:pPr>
      <w:r>
        <w:rPr>
          <w:rFonts w:ascii="宋体" w:hAnsi="宋体" w:eastAsia="宋体"/>
          <w:sz w:val="24"/>
        </w:rPr>
        <w:t>(1)吊具处于工作位置最低点时，钢丝绳在卷筒上的缠绕(除固定绳尾的圈数外)应当不少于2圈(塔式起重机、流动式起重机应当不少于3圈)；</w:t>
      </w:r>
    </w:p>
    <w:p>
      <w:pPr>
        <w:jc w:val="left"/>
      </w:pPr>
      <w:r>
        <w:rPr>
          <w:rFonts w:ascii="宋体" w:hAnsi="宋体" w:eastAsia="宋体"/>
          <w:sz w:val="24"/>
        </w:rPr>
        <w:t>20、根据《起重机械安全技术规程》（TSG 51-2023）的规定，流动式起重机当吊具处于工作位置最低点时，钢丝绳在卷筒上的缠绕(除固定绳尾的圈数外)应当不少于（      ）圈。</w:t>
      </w:r>
    </w:p>
    <w:p>
      <w:pPr>
        <w:jc w:val="left"/>
      </w:pPr>
      <w:r>
        <w:rPr>
          <w:rFonts w:ascii="宋体" w:hAnsi="宋体" w:eastAsia="宋体"/>
          <w:sz w:val="24"/>
        </w:rPr>
        <w:t>A、1</w:t>
      </w:r>
    </w:p>
    <w:p>
      <w:pPr>
        <w:jc w:val="left"/>
      </w:pPr>
      <w:r>
        <w:rPr>
          <w:rFonts w:ascii="宋体" w:hAnsi="宋体" w:eastAsia="宋体"/>
          <w:sz w:val="24"/>
        </w:rPr>
        <w:t>B、2</w:t>
      </w:r>
    </w:p>
    <w:p>
      <w:pPr>
        <w:jc w:val="left"/>
      </w:pPr>
      <w:r>
        <w:rPr>
          <w:rFonts w:ascii="宋体" w:hAnsi="宋体" w:eastAsia="宋体"/>
          <w:sz w:val="24"/>
        </w:rPr>
        <w:t>C、3</w:t>
      </w:r>
    </w:p>
    <w:p>
      <w:pPr>
        <w:jc w:val="left"/>
      </w:pPr>
      <w:r>
        <w:rPr>
          <w:rFonts w:ascii="宋体" w:hAnsi="宋体" w:eastAsia="宋体"/>
          <w:sz w:val="24"/>
        </w:rPr>
        <w:t>D、4</w:t>
      </w:r>
    </w:p>
    <w:p>
      <w:pPr>
        <w:jc w:val="left"/>
      </w:pPr>
      <w:r>
        <w:rPr>
          <w:rFonts w:ascii="宋体" w:hAnsi="宋体" w:eastAsia="宋体"/>
          <w:sz w:val="24"/>
        </w:rPr>
        <w:t>【来源】《起重机械安全技术规程》（TSG 51-2023）A3.1.3  安全圈数</w:t>
      </w:r>
    </w:p>
    <w:p>
      <w:pPr>
        <w:jc w:val="left"/>
      </w:pPr>
      <w:r>
        <w:rPr>
          <w:rFonts w:ascii="宋体" w:hAnsi="宋体" w:eastAsia="宋体"/>
          <w:sz w:val="24"/>
        </w:rPr>
        <w:t>(1)吊具处于工作位置最低点时，钢丝绳在卷筒上的缠绕(除固定绳尾的圈数外)应当不少于2圈(塔式起重机、流动式起重机应当不少于3圈)；</w:t>
      </w:r>
    </w:p>
    <w:p>
      <w:pPr>
        <w:jc w:val="left"/>
      </w:pPr>
      <w:r>
        <w:rPr>
          <w:rFonts w:ascii="宋体" w:hAnsi="宋体" w:eastAsia="宋体"/>
          <w:sz w:val="24"/>
        </w:rPr>
        <w:t>21、根据《起重机械安全技术规程》（TSG 51-2023）的规定，机械式停车设备起升用钢丝绳的名义直径应当不小于（      ）mm。</w:t>
      </w:r>
    </w:p>
    <w:p>
      <w:pPr>
        <w:jc w:val="left"/>
      </w:pPr>
      <w:r>
        <w:rPr>
          <w:rFonts w:ascii="宋体" w:hAnsi="宋体" w:eastAsia="宋体"/>
          <w:sz w:val="24"/>
        </w:rPr>
        <w:t>A、12</w:t>
      </w:r>
    </w:p>
    <w:p>
      <w:pPr>
        <w:jc w:val="left"/>
      </w:pPr>
      <w:r>
        <w:rPr>
          <w:rFonts w:ascii="宋体" w:hAnsi="宋体" w:eastAsia="宋体"/>
          <w:sz w:val="24"/>
        </w:rPr>
        <w:t>B、10</w:t>
      </w:r>
    </w:p>
    <w:p>
      <w:pPr>
        <w:jc w:val="left"/>
      </w:pPr>
      <w:r>
        <w:rPr>
          <w:rFonts w:ascii="宋体" w:hAnsi="宋体" w:eastAsia="宋体"/>
          <w:sz w:val="24"/>
        </w:rPr>
        <w:t>C、8</w:t>
      </w:r>
    </w:p>
    <w:p>
      <w:pPr>
        <w:jc w:val="left"/>
      </w:pPr>
      <w:r>
        <w:rPr>
          <w:rFonts w:ascii="宋体" w:hAnsi="宋体" w:eastAsia="宋体"/>
          <w:sz w:val="24"/>
        </w:rPr>
        <w:t>D、4</w:t>
      </w:r>
    </w:p>
    <w:p>
      <w:pPr>
        <w:jc w:val="left"/>
      </w:pPr>
      <w:r>
        <w:rPr>
          <w:rFonts w:ascii="宋体" w:hAnsi="宋体" w:eastAsia="宋体"/>
          <w:sz w:val="24"/>
        </w:rPr>
        <w:t>【来源】《起重机械安全技术规程》（TSG 51-2023）A3.1.4  钢丝绳的其他要求</w:t>
      </w:r>
    </w:p>
    <w:p>
      <w:pPr>
        <w:jc w:val="left"/>
      </w:pPr>
      <w:r>
        <w:rPr>
          <w:rFonts w:ascii="宋体" w:hAnsi="宋体" w:eastAsia="宋体"/>
          <w:sz w:val="24"/>
        </w:rPr>
        <w:t>(5)机械式停车设备起升用钢丝绳的名义直径应当不小于8mm。</w:t>
      </w:r>
    </w:p>
    <w:p>
      <w:pPr>
        <w:jc w:val="left"/>
      </w:pPr>
      <w:r>
        <w:rPr>
          <w:rFonts w:ascii="宋体" w:hAnsi="宋体" w:eastAsia="宋体"/>
          <w:sz w:val="24"/>
        </w:rPr>
        <w:t>22、根据《起重机械安全技术规程》（TSG 51-2023）的规定，（      ）应当装设抗风防滑装置，并需满足工作状态和非工作状态抗风防滑的规定要求。</w:t>
      </w:r>
    </w:p>
    <w:p>
      <w:pPr>
        <w:jc w:val="left"/>
      </w:pPr>
      <w:r>
        <w:rPr>
          <w:rFonts w:ascii="宋体" w:hAnsi="宋体" w:eastAsia="宋体"/>
          <w:sz w:val="24"/>
        </w:rPr>
        <w:t>A、履带式起重机</w:t>
      </w:r>
    </w:p>
    <w:p>
      <w:pPr>
        <w:jc w:val="left"/>
      </w:pPr>
      <w:r>
        <w:rPr>
          <w:rFonts w:ascii="宋体" w:hAnsi="宋体" w:eastAsia="宋体"/>
          <w:sz w:val="24"/>
        </w:rPr>
        <w:t>B、岸边集装箱起重机</w:t>
      </w:r>
    </w:p>
    <w:p>
      <w:pPr>
        <w:jc w:val="left"/>
      </w:pPr>
      <w:r>
        <w:rPr>
          <w:rFonts w:ascii="宋体" w:hAnsi="宋体" w:eastAsia="宋体"/>
          <w:sz w:val="24"/>
        </w:rPr>
        <w:t>C、集装箱正面吊运</w:t>
      </w:r>
    </w:p>
    <w:p>
      <w:pPr>
        <w:jc w:val="left"/>
      </w:pPr>
      <w:r>
        <w:rPr>
          <w:rFonts w:ascii="宋体" w:hAnsi="宋体" w:eastAsia="宋体"/>
          <w:sz w:val="24"/>
        </w:rPr>
        <w:t>D、室内使用的桥式起重机</w:t>
      </w:r>
    </w:p>
    <w:p>
      <w:pPr>
        <w:jc w:val="left"/>
      </w:pPr>
      <w:r>
        <w:rPr>
          <w:rFonts w:ascii="宋体" w:hAnsi="宋体" w:eastAsia="宋体"/>
          <w:sz w:val="24"/>
        </w:rPr>
        <w:t>【来源】《起重机械安全技术规程》（TSG 51-2023）A5.2  抗风防滑装置</w:t>
      </w:r>
    </w:p>
    <w:p>
      <w:pPr>
        <w:jc w:val="left"/>
      </w:pPr>
      <w:r>
        <w:rPr>
          <w:rFonts w:ascii="宋体" w:hAnsi="宋体" w:eastAsia="宋体"/>
          <w:sz w:val="24"/>
        </w:rPr>
        <w:t>室外工作的轨道式起重机械，应当装设抗风防滑装置，并且工作状态和非工作状态抗风防滑符合规定的要求。</w:t>
      </w:r>
    </w:p>
    <w:p>
      <w:pPr>
        <w:jc w:val="left"/>
      </w:pPr>
      <w:r>
        <w:rPr>
          <w:rFonts w:ascii="宋体" w:hAnsi="宋体" w:eastAsia="宋体"/>
          <w:sz w:val="24"/>
        </w:rPr>
        <w:t>23、根据《起重机械安全技术规程》（TSG 51-2023）的规定，起重机械的（      ），应当装设缓冲器或者缓冲装置。</w:t>
      </w:r>
    </w:p>
    <w:p>
      <w:pPr>
        <w:jc w:val="left"/>
      </w:pPr>
      <w:r>
        <w:rPr>
          <w:rFonts w:ascii="宋体" w:hAnsi="宋体" w:eastAsia="宋体"/>
          <w:sz w:val="24"/>
        </w:rPr>
        <w:t>A、大车运行机构</w:t>
      </w:r>
    </w:p>
    <w:p>
      <w:pPr>
        <w:jc w:val="left"/>
      </w:pPr>
      <w:r>
        <w:rPr>
          <w:rFonts w:ascii="宋体" w:hAnsi="宋体" w:eastAsia="宋体"/>
          <w:sz w:val="24"/>
        </w:rPr>
        <w:t>B、小车运行机构</w:t>
      </w:r>
    </w:p>
    <w:p>
      <w:pPr>
        <w:jc w:val="left"/>
      </w:pPr>
      <w:r>
        <w:rPr>
          <w:rFonts w:ascii="宋体" w:hAnsi="宋体" w:eastAsia="宋体"/>
          <w:sz w:val="24"/>
        </w:rPr>
        <w:t>C、变幅机构</w:t>
      </w:r>
    </w:p>
    <w:p>
      <w:pPr>
        <w:jc w:val="left"/>
      </w:pPr>
      <w:r>
        <w:rPr>
          <w:rFonts w:ascii="宋体" w:hAnsi="宋体" w:eastAsia="宋体"/>
          <w:sz w:val="24"/>
        </w:rPr>
        <w:t>D、全部都是</w:t>
      </w:r>
    </w:p>
    <w:p>
      <w:pPr>
        <w:jc w:val="left"/>
      </w:pPr>
      <w:r>
        <w:rPr>
          <w:rFonts w:ascii="宋体" w:hAnsi="宋体" w:eastAsia="宋体"/>
          <w:sz w:val="24"/>
        </w:rPr>
        <w:t>【来源】《起重机械安全技术规程》（TSG 51-2023）A5.10  缓冲器</w:t>
      </w:r>
    </w:p>
    <w:p>
      <w:pPr>
        <w:jc w:val="left"/>
      </w:pPr>
      <w:r>
        <w:rPr>
          <w:rFonts w:ascii="宋体" w:hAnsi="宋体" w:eastAsia="宋体"/>
          <w:sz w:val="24"/>
        </w:rPr>
        <w:t>(1)轨道上运行的起重机械的运行机构、起重小车的运行机构及起重机械的变幅机构等，均应当装设缓冲器或者缓冲装置；</w:t>
      </w:r>
    </w:p>
    <w:p>
      <w:pPr>
        <w:jc w:val="left"/>
      </w:pPr>
      <w:r>
        <w:rPr>
          <w:rFonts w:ascii="宋体" w:hAnsi="宋体" w:eastAsia="宋体"/>
          <w:sz w:val="24"/>
        </w:rPr>
        <w:t>24、根据《起重机械安全技术规程》（TSG 51-2023）的规定，吊运熔融金属的电动葫芦，额定起重量不应当大于（      ）t。</w:t>
      </w:r>
    </w:p>
    <w:p>
      <w:pPr>
        <w:jc w:val="left"/>
      </w:pPr>
      <w:r>
        <w:rPr>
          <w:rFonts w:ascii="宋体" w:hAnsi="宋体" w:eastAsia="宋体"/>
          <w:sz w:val="24"/>
        </w:rPr>
        <w:t>A、5</w:t>
      </w:r>
    </w:p>
    <w:p>
      <w:pPr>
        <w:jc w:val="left"/>
      </w:pPr>
      <w:r>
        <w:rPr>
          <w:rFonts w:ascii="宋体" w:hAnsi="宋体" w:eastAsia="宋体"/>
          <w:sz w:val="24"/>
        </w:rPr>
        <w:t>B、10</w:t>
      </w:r>
    </w:p>
    <w:p>
      <w:pPr>
        <w:jc w:val="left"/>
      </w:pPr>
      <w:r>
        <w:rPr>
          <w:rFonts w:ascii="宋体" w:hAnsi="宋体" w:eastAsia="宋体"/>
          <w:sz w:val="24"/>
        </w:rPr>
        <w:t>C、20</w:t>
      </w:r>
    </w:p>
    <w:p>
      <w:pPr>
        <w:jc w:val="left"/>
      </w:pPr>
      <w:r>
        <w:rPr>
          <w:rFonts w:ascii="宋体" w:hAnsi="宋体" w:eastAsia="宋体"/>
          <w:sz w:val="24"/>
        </w:rPr>
        <w:t>D、40</w:t>
      </w:r>
    </w:p>
    <w:p>
      <w:pPr>
        <w:jc w:val="left"/>
      </w:pPr>
      <w:r>
        <w:rPr>
          <w:rFonts w:ascii="宋体" w:hAnsi="宋体" w:eastAsia="宋体"/>
          <w:sz w:val="24"/>
        </w:rPr>
        <w:t>【来源】《起重机械安全技术规程》（TSG 51-2023）A6.1.2.2  电动葫芦</w:t>
      </w:r>
    </w:p>
    <w:p>
      <w:pPr>
        <w:jc w:val="left"/>
      </w:pPr>
      <w:r>
        <w:rPr>
          <w:rFonts w:ascii="宋体" w:hAnsi="宋体" w:eastAsia="宋体"/>
          <w:sz w:val="24"/>
        </w:rPr>
        <w:t>用于吊运熔融金属的电动葫芦，应当符合以下要求：</w:t>
      </w:r>
    </w:p>
    <w:p>
      <w:pPr>
        <w:jc w:val="left"/>
      </w:pPr>
      <w:r>
        <w:rPr>
          <w:rFonts w:ascii="宋体" w:hAnsi="宋体" w:eastAsia="宋体"/>
          <w:sz w:val="24"/>
        </w:rPr>
        <w:t>(1)额定起重量不应当大于10t；</w:t>
      </w:r>
    </w:p>
    <w:p>
      <w:pPr>
        <w:jc w:val="left"/>
      </w:pPr>
      <w:r>
        <w:rPr>
          <w:rFonts w:ascii="宋体" w:hAnsi="宋体" w:eastAsia="宋体"/>
          <w:sz w:val="24"/>
        </w:rPr>
        <w:t>(2)具有高温隔热功能；</w:t>
      </w:r>
    </w:p>
    <w:p>
      <w:pPr>
        <w:jc w:val="left"/>
      </w:pPr>
      <w:r>
        <w:rPr>
          <w:rFonts w:ascii="宋体" w:hAnsi="宋体" w:eastAsia="宋体"/>
          <w:sz w:val="24"/>
        </w:rPr>
        <w:t>(3)工作级别不应当低于M6级；</w:t>
      </w:r>
    </w:p>
    <w:p>
      <w:pPr>
        <w:jc w:val="left"/>
      </w:pPr>
      <w:r>
        <w:rPr>
          <w:rFonts w:ascii="宋体" w:hAnsi="宋体" w:eastAsia="宋体"/>
          <w:sz w:val="24"/>
        </w:rPr>
        <w:t>25、根据《起重机械安全技术规程》（TSG 51-2023）的规定，吊运熔融金属的电动葫芦，工作级别不应当低于（      ）级。</w:t>
      </w:r>
    </w:p>
    <w:p>
      <w:pPr>
        <w:jc w:val="left"/>
      </w:pPr>
      <w:r>
        <w:rPr>
          <w:rFonts w:ascii="宋体" w:hAnsi="宋体" w:eastAsia="宋体"/>
          <w:sz w:val="24"/>
        </w:rPr>
        <w:t>A、M3</w:t>
      </w:r>
    </w:p>
    <w:p>
      <w:pPr>
        <w:jc w:val="left"/>
      </w:pPr>
      <w:r>
        <w:rPr>
          <w:rFonts w:ascii="宋体" w:hAnsi="宋体" w:eastAsia="宋体"/>
          <w:sz w:val="24"/>
        </w:rPr>
        <w:t>B、M4</w:t>
      </w:r>
    </w:p>
    <w:p>
      <w:pPr>
        <w:jc w:val="left"/>
      </w:pPr>
      <w:r>
        <w:rPr>
          <w:rFonts w:ascii="宋体" w:hAnsi="宋体" w:eastAsia="宋体"/>
          <w:sz w:val="24"/>
        </w:rPr>
        <w:t>C、M5</w:t>
      </w:r>
    </w:p>
    <w:p>
      <w:pPr>
        <w:jc w:val="left"/>
      </w:pPr>
      <w:r>
        <w:rPr>
          <w:rFonts w:ascii="宋体" w:hAnsi="宋体" w:eastAsia="宋体"/>
          <w:sz w:val="24"/>
        </w:rPr>
        <w:t>D、M6</w:t>
      </w:r>
    </w:p>
    <w:p>
      <w:pPr>
        <w:jc w:val="left"/>
      </w:pPr>
      <w:r>
        <w:rPr>
          <w:rFonts w:ascii="宋体" w:hAnsi="宋体" w:eastAsia="宋体"/>
          <w:sz w:val="24"/>
        </w:rPr>
        <w:t>【来源】《起重机械安全技术规程》（TSG 51-2023）A6.1.2.2  电动葫芦</w:t>
      </w:r>
    </w:p>
    <w:p>
      <w:pPr>
        <w:jc w:val="left"/>
      </w:pPr>
      <w:r>
        <w:rPr>
          <w:rFonts w:ascii="宋体" w:hAnsi="宋体" w:eastAsia="宋体"/>
          <w:sz w:val="24"/>
        </w:rPr>
        <w:t>用于吊运熔融金属的电动葫芦，应当符合以下要求：</w:t>
      </w:r>
    </w:p>
    <w:p>
      <w:pPr>
        <w:jc w:val="left"/>
      </w:pPr>
      <w:r>
        <w:rPr>
          <w:rFonts w:ascii="宋体" w:hAnsi="宋体" w:eastAsia="宋体"/>
          <w:sz w:val="24"/>
        </w:rPr>
        <w:t>(1)额定起重量不应当大于10t；</w:t>
      </w:r>
    </w:p>
    <w:p>
      <w:pPr>
        <w:jc w:val="left"/>
      </w:pPr>
      <w:r>
        <w:rPr>
          <w:rFonts w:ascii="宋体" w:hAnsi="宋体" w:eastAsia="宋体"/>
          <w:sz w:val="24"/>
        </w:rPr>
        <w:t>(2)具有高温隔热功能；</w:t>
      </w:r>
    </w:p>
    <w:p>
      <w:pPr>
        <w:jc w:val="left"/>
      </w:pPr>
      <w:r>
        <w:rPr>
          <w:rFonts w:ascii="宋体" w:hAnsi="宋体" w:eastAsia="宋体"/>
          <w:sz w:val="24"/>
        </w:rPr>
        <w:t>(3)工作级别不应当低于M6级；</w:t>
      </w:r>
    </w:p>
    <w:p>
      <w:pPr>
        <w:jc w:val="left"/>
      </w:pPr>
      <w:r>
        <w:rPr>
          <w:rFonts w:ascii="宋体" w:hAnsi="宋体" w:eastAsia="宋体"/>
          <w:sz w:val="24"/>
        </w:rPr>
        <w:t>26、根据《起重机械安全技术规程》（TSG 51-2023）的规定，起重机械的主要受力结构件断面有效厚度不低于设计厚度的（      ）。</w:t>
      </w:r>
    </w:p>
    <w:p>
      <w:pPr>
        <w:jc w:val="left"/>
      </w:pPr>
      <w:r>
        <w:rPr>
          <w:rFonts w:ascii="宋体" w:hAnsi="宋体" w:eastAsia="宋体"/>
          <w:sz w:val="24"/>
        </w:rPr>
        <w:t>A、60%</w:t>
      </w:r>
    </w:p>
    <w:p>
      <w:pPr>
        <w:jc w:val="left"/>
      </w:pPr>
      <w:r>
        <w:rPr>
          <w:rFonts w:ascii="宋体" w:hAnsi="宋体" w:eastAsia="宋体"/>
          <w:sz w:val="24"/>
        </w:rPr>
        <w:t>B、70%</w:t>
      </w:r>
    </w:p>
    <w:p>
      <w:pPr>
        <w:jc w:val="left"/>
      </w:pPr>
      <w:r>
        <w:rPr>
          <w:rFonts w:ascii="宋体" w:hAnsi="宋体" w:eastAsia="宋体"/>
          <w:sz w:val="24"/>
        </w:rPr>
        <w:t>C、80%</w:t>
      </w:r>
    </w:p>
    <w:p>
      <w:pPr>
        <w:jc w:val="left"/>
      </w:pPr>
      <w:r>
        <w:rPr>
          <w:rFonts w:ascii="宋体" w:hAnsi="宋体" w:eastAsia="宋体"/>
          <w:sz w:val="24"/>
        </w:rPr>
        <w:t>D、90%</w:t>
      </w:r>
    </w:p>
    <w:p>
      <w:pPr>
        <w:jc w:val="left"/>
      </w:pPr>
      <w:r>
        <w:rPr>
          <w:rFonts w:ascii="宋体" w:hAnsi="宋体" w:eastAsia="宋体"/>
          <w:sz w:val="24"/>
        </w:rPr>
        <w:t>【来源】《起重机械安全技术规程》（TSG 51-2023）C3.7.3  金属结构检查</w:t>
      </w:r>
    </w:p>
    <w:p>
      <w:pPr>
        <w:jc w:val="left"/>
      </w:pPr>
      <w:r>
        <w:rPr>
          <w:rFonts w:ascii="宋体" w:hAnsi="宋体" w:eastAsia="宋体"/>
          <w:sz w:val="24"/>
        </w:rPr>
        <w:t>检查起重机械的金属结构是否符合以下要求：</w:t>
      </w:r>
    </w:p>
    <w:p>
      <w:pPr>
        <w:jc w:val="left"/>
      </w:pPr>
      <w:r>
        <w:rPr>
          <w:rFonts w:ascii="宋体" w:hAnsi="宋体" w:eastAsia="宋体"/>
          <w:sz w:val="24"/>
        </w:rPr>
        <w:t>(1)主要受力结构件的连接焊缝无明显可见的裂纹；</w:t>
      </w:r>
    </w:p>
    <w:p>
      <w:pPr>
        <w:jc w:val="left"/>
      </w:pPr>
      <w:r>
        <w:rPr>
          <w:rFonts w:ascii="宋体" w:hAnsi="宋体" w:eastAsia="宋体"/>
          <w:sz w:val="24"/>
        </w:rPr>
        <w:t>(2)主要受力结构件断面有效厚度不低于设计厚度的90%；</w:t>
      </w:r>
    </w:p>
    <w:p>
      <w:pPr>
        <w:jc w:val="left"/>
      </w:pPr>
      <w:r>
        <w:rPr>
          <w:rFonts w:ascii="宋体" w:hAnsi="宋体" w:eastAsia="宋体"/>
          <w:sz w:val="24"/>
        </w:rPr>
        <w:t>(3)螺栓和销轴等连接无明显松动、缺件、损坏等缺陷。</w:t>
      </w:r>
    </w:p>
    <w:p>
      <w:pPr>
        <w:jc w:val="left"/>
      </w:pPr>
      <w:r>
        <w:rPr>
          <w:rFonts w:ascii="宋体" w:hAnsi="宋体" w:eastAsia="宋体"/>
          <w:sz w:val="24"/>
        </w:rPr>
        <w:t>27、根据《起重机械安全技术规程》（TSG 51-2023）的规定，（      ）的电源不应当受起重机械动力电源总开关切断的影响。</w:t>
      </w:r>
    </w:p>
    <w:p>
      <w:pPr>
        <w:jc w:val="left"/>
      </w:pPr>
      <w:r>
        <w:rPr>
          <w:rFonts w:ascii="宋体" w:hAnsi="宋体" w:eastAsia="宋体"/>
          <w:sz w:val="24"/>
        </w:rPr>
        <w:t>A、照明回路</w:t>
      </w:r>
    </w:p>
    <w:p>
      <w:pPr>
        <w:jc w:val="left"/>
      </w:pPr>
      <w:r>
        <w:rPr>
          <w:rFonts w:ascii="宋体" w:hAnsi="宋体" w:eastAsia="宋体"/>
          <w:sz w:val="24"/>
        </w:rPr>
        <w:t>B、控制回路</w:t>
      </w:r>
    </w:p>
    <w:p>
      <w:pPr>
        <w:jc w:val="left"/>
      </w:pPr>
      <w:r>
        <w:rPr>
          <w:rFonts w:ascii="宋体" w:hAnsi="宋体" w:eastAsia="宋体"/>
          <w:sz w:val="24"/>
        </w:rPr>
        <w:t>C、安全回路</w:t>
      </w:r>
    </w:p>
    <w:p>
      <w:pPr>
        <w:jc w:val="left"/>
      </w:pPr>
      <w:r>
        <w:rPr>
          <w:rFonts w:ascii="宋体" w:hAnsi="宋体" w:eastAsia="宋体"/>
          <w:sz w:val="24"/>
        </w:rPr>
        <w:t>D、主回路</w:t>
      </w:r>
    </w:p>
    <w:p>
      <w:pPr>
        <w:jc w:val="left"/>
      </w:pPr>
      <w:r>
        <w:rPr>
          <w:rFonts w:ascii="宋体" w:hAnsi="宋体" w:eastAsia="宋体"/>
          <w:sz w:val="24"/>
        </w:rPr>
        <w:t>【来源】《起重机械安全技术规程》（TSG 51-2023）2.6.1.9  照明和插座</w:t>
      </w:r>
    </w:p>
    <w:p>
      <w:pPr>
        <w:jc w:val="left"/>
      </w:pPr>
      <w:r>
        <w:rPr>
          <w:rFonts w:ascii="宋体" w:hAnsi="宋体" w:eastAsia="宋体"/>
          <w:sz w:val="24"/>
        </w:rPr>
        <w:t>照明回路的电源不应当受起重机械动力电源总开关切断的影响；可移动式照明应当是安全电压。</w:t>
      </w:r>
    </w:p>
    <w:p>
      <w:pPr>
        <w:jc w:val="left"/>
      </w:pPr>
      <w:r>
        <w:rPr>
          <w:rFonts w:ascii="宋体" w:hAnsi="宋体" w:eastAsia="宋体"/>
          <w:sz w:val="24"/>
        </w:rPr>
        <w:t>28、根据《起重机械安全技术规程》（TSG 51-2023）的规定，司机室内地板应当采用（      ）覆盖，并且在合适位置配备灭火器。</w:t>
      </w:r>
    </w:p>
    <w:p>
      <w:pPr>
        <w:jc w:val="left"/>
      </w:pPr>
      <w:r>
        <w:rPr>
          <w:rFonts w:ascii="宋体" w:hAnsi="宋体" w:eastAsia="宋体"/>
          <w:sz w:val="24"/>
        </w:rPr>
        <w:t>A、防滑的非金属隔热材料</w:t>
      </w:r>
    </w:p>
    <w:p>
      <w:pPr>
        <w:jc w:val="left"/>
      </w:pPr>
      <w:r>
        <w:rPr>
          <w:rFonts w:ascii="宋体" w:hAnsi="宋体" w:eastAsia="宋体"/>
          <w:sz w:val="24"/>
        </w:rPr>
        <w:t>B、钢板</w:t>
      </w:r>
    </w:p>
    <w:p>
      <w:pPr>
        <w:jc w:val="left"/>
      </w:pPr>
      <w:r>
        <w:rPr>
          <w:rFonts w:ascii="宋体" w:hAnsi="宋体" w:eastAsia="宋体"/>
          <w:sz w:val="24"/>
        </w:rPr>
        <w:t>C、铝合金板</w:t>
      </w:r>
    </w:p>
    <w:p>
      <w:pPr>
        <w:jc w:val="left"/>
      </w:pPr>
      <w:r>
        <w:rPr>
          <w:rFonts w:ascii="宋体" w:hAnsi="宋体" w:eastAsia="宋体"/>
          <w:sz w:val="24"/>
        </w:rPr>
        <w:t>D、不锈钢板</w:t>
      </w:r>
    </w:p>
    <w:p>
      <w:pPr>
        <w:jc w:val="left"/>
      </w:pPr>
      <w:r>
        <w:rPr>
          <w:rFonts w:ascii="宋体" w:hAnsi="宋体" w:eastAsia="宋体"/>
          <w:sz w:val="24"/>
        </w:rPr>
        <w:t>【来源】《起重机械安全技术规程》（TSG 51-2023）2.7.1  司机室</w:t>
      </w:r>
    </w:p>
    <w:p>
      <w:pPr>
        <w:jc w:val="left"/>
      </w:pPr>
      <w:r>
        <w:rPr>
          <w:rFonts w:ascii="宋体" w:hAnsi="宋体" w:eastAsia="宋体"/>
          <w:sz w:val="24"/>
        </w:rPr>
        <w:t>(4)司机室顶部存在坠落物危险时，应当装设有效的防护；司机室内地板应当采用防滑的非金属隔热材料覆盖，并且在合适位置配备灭火器；</w:t>
      </w:r>
    </w:p>
    <w:p>
      <w:pPr>
        <w:jc w:val="left"/>
      </w:pPr>
      <w:r>
        <w:rPr>
          <w:rFonts w:ascii="宋体" w:hAnsi="宋体" w:eastAsia="宋体"/>
          <w:sz w:val="24"/>
        </w:rPr>
        <w:t>29、根据《起重机械安全技术规程》（TSG 51-2023）的规定，在高温、高湿、有尘、有毒或者有害气体等环境下工作的起重机械，应当采用能够提供清洁空气、密封性能良好的（  ）司机室。</w:t>
      </w:r>
    </w:p>
    <w:p>
      <w:pPr>
        <w:jc w:val="left"/>
      </w:pPr>
      <w:r>
        <w:rPr>
          <w:rFonts w:ascii="宋体" w:hAnsi="宋体" w:eastAsia="宋体"/>
          <w:sz w:val="24"/>
        </w:rPr>
        <w:t>A、半封闭式</w:t>
      </w:r>
    </w:p>
    <w:p>
      <w:pPr>
        <w:jc w:val="left"/>
      </w:pPr>
      <w:r>
        <w:rPr>
          <w:rFonts w:ascii="宋体" w:hAnsi="宋体" w:eastAsia="宋体"/>
          <w:sz w:val="24"/>
        </w:rPr>
        <w:t>B、封闭式</w:t>
      </w:r>
    </w:p>
    <w:p>
      <w:pPr>
        <w:jc w:val="left"/>
      </w:pPr>
      <w:r>
        <w:rPr>
          <w:rFonts w:ascii="宋体" w:hAnsi="宋体" w:eastAsia="宋体"/>
          <w:sz w:val="24"/>
        </w:rPr>
        <w:t>C、敞开式</w:t>
      </w:r>
    </w:p>
    <w:p>
      <w:pPr>
        <w:jc w:val="left"/>
      </w:pPr>
      <w:r>
        <w:rPr>
          <w:rFonts w:ascii="宋体" w:hAnsi="宋体" w:eastAsia="宋体"/>
          <w:sz w:val="24"/>
        </w:rPr>
        <w:t>D、全部都行</w:t>
      </w:r>
    </w:p>
    <w:p>
      <w:pPr>
        <w:jc w:val="left"/>
      </w:pPr>
      <w:r>
        <w:rPr>
          <w:rFonts w:ascii="宋体" w:hAnsi="宋体" w:eastAsia="宋体"/>
          <w:sz w:val="24"/>
        </w:rPr>
        <w:t>【来源】《起重机械安全技术规程》（TSG 51-2023）2.7.1司机室     (5)在室外或者在没有暖气的室内操作的起重机械(除气候条件较好外)，宜采用封闭式司机室；在高温、高湿、有尘、有毒或者有害气体等环境下工作的起重机械，应当采用能够提供清洁空气、密封性能良好的封闭司机室；在有暖气的室内工作的起重机械司机室，或者在室内仅作辅助性质工作、较少使用的起重机械司机室，可以是敞开式，敞开式司机室应当设置高度不小于1m的护栏；</w:t>
      </w:r>
    </w:p>
    <w:p>
      <w:pPr>
        <w:jc w:val="left"/>
      </w:pPr>
      <w:r>
        <w:rPr>
          <w:rFonts w:ascii="宋体" w:hAnsi="宋体" w:eastAsia="宋体"/>
          <w:sz w:val="24"/>
        </w:rPr>
        <w:t>30、根据《起重机械安全技术规程》（TSG 51-2023）的规定，起重机械的改造活动不得改变起重机械的品种，但可以改变品种的型号，其型号不需要经过（      ）确认。</w:t>
      </w:r>
    </w:p>
    <w:p>
      <w:pPr>
        <w:jc w:val="left"/>
      </w:pPr>
      <w:r>
        <w:rPr>
          <w:rFonts w:ascii="宋体" w:hAnsi="宋体" w:eastAsia="宋体"/>
          <w:sz w:val="24"/>
        </w:rPr>
        <w:t>A、实施监督检验的机构</w:t>
      </w:r>
    </w:p>
    <w:p>
      <w:pPr>
        <w:jc w:val="left"/>
      </w:pPr>
      <w:r>
        <w:rPr>
          <w:rFonts w:ascii="宋体" w:hAnsi="宋体" w:eastAsia="宋体"/>
          <w:sz w:val="24"/>
        </w:rPr>
        <w:t>B、改造单位</w:t>
      </w:r>
    </w:p>
    <w:p>
      <w:pPr>
        <w:jc w:val="left"/>
      </w:pPr>
      <w:r>
        <w:rPr>
          <w:rFonts w:ascii="宋体" w:hAnsi="宋体" w:eastAsia="宋体"/>
          <w:sz w:val="24"/>
        </w:rPr>
        <w:t>C、使用单位</w:t>
      </w:r>
    </w:p>
    <w:p>
      <w:pPr>
        <w:jc w:val="left"/>
      </w:pPr>
      <w:r>
        <w:rPr>
          <w:rFonts w:ascii="宋体" w:hAnsi="宋体" w:eastAsia="宋体"/>
          <w:sz w:val="24"/>
        </w:rPr>
        <w:t>D、生产单位</w:t>
      </w:r>
    </w:p>
    <w:p>
      <w:pPr>
        <w:jc w:val="left"/>
      </w:pPr>
      <w:r>
        <w:rPr>
          <w:rFonts w:ascii="宋体" w:hAnsi="宋体" w:eastAsia="宋体"/>
          <w:sz w:val="24"/>
        </w:rPr>
        <w:t>【来源】《起重机械安全技术规程》（TSG 51-2023）3.3.1  一般要求</w:t>
      </w:r>
    </w:p>
    <w:p>
      <w:pPr>
        <w:jc w:val="left"/>
      </w:pPr>
      <w:r>
        <w:rPr>
          <w:rFonts w:ascii="宋体" w:hAnsi="宋体" w:eastAsia="宋体"/>
          <w:sz w:val="24"/>
        </w:rPr>
        <w:t>(8)改造活动不得改变起重机械的品种，但可以改变品种的型号，其型号由实施监督检验的机构与改造单位及使用单位共同予以确认；</w:t>
      </w:r>
    </w:p>
    <w:p>
      <w:pPr>
        <w:jc w:val="left"/>
      </w:pPr>
      <w:r>
        <w:rPr>
          <w:rFonts w:ascii="宋体" w:hAnsi="宋体" w:eastAsia="宋体"/>
          <w:sz w:val="24"/>
        </w:rPr>
        <w:t>31、根据《起重机械安全技术规程》（TSG 51-2023）的规定，（      ）在改造后应当按照规定变更起重机械的使用登记，补充改造的相关信息。</w:t>
      </w:r>
    </w:p>
    <w:p>
      <w:pPr>
        <w:jc w:val="left"/>
      </w:pPr>
      <w:r>
        <w:rPr>
          <w:rFonts w:ascii="宋体" w:hAnsi="宋体" w:eastAsia="宋体"/>
          <w:sz w:val="24"/>
        </w:rPr>
        <w:t>A、安装单位</w:t>
      </w:r>
    </w:p>
    <w:p>
      <w:pPr>
        <w:jc w:val="left"/>
      </w:pPr>
      <w:r>
        <w:rPr>
          <w:rFonts w:ascii="宋体" w:hAnsi="宋体" w:eastAsia="宋体"/>
          <w:sz w:val="24"/>
        </w:rPr>
        <w:t>B、改造单位</w:t>
      </w:r>
    </w:p>
    <w:p>
      <w:pPr>
        <w:jc w:val="left"/>
      </w:pPr>
      <w:r>
        <w:rPr>
          <w:rFonts w:ascii="宋体" w:hAnsi="宋体" w:eastAsia="宋体"/>
          <w:sz w:val="24"/>
        </w:rPr>
        <w:t>C、使用单位</w:t>
      </w:r>
    </w:p>
    <w:p>
      <w:pPr>
        <w:jc w:val="left"/>
      </w:pPr>
      <w:r>
        <w:rPr>
          <w:rFonts w:ascii="宋体" w:hAnsi="宋体" w:eastAsia="宋体"/>
          <w:sz w:val="24"/>
        </w:rPr>
        <w:t>D、生产单位</w:t>
      </w:r>
    </w:p>
    <w:p>
      <w:pPr>
        <w:jc w:val="left"/>
      </w:pPr>
      <w:r>
        <w:rPr>
          <w:rFonts w:ascii="宋体" w:hAnsi="宋体" w:eastAsia="宋体"/>
          <w:sz w:val="24"/>
        </w:rPr>
        <w:t>【来源】《起重机械安全技术规程》（TSG 51-2023）3.3.1  一般要求</w:t>
      </w:r>
    </w:p>
    <w:p>
      <w:pPr>
        <w:jc w:val="left"/>
      </w:pPr>
      <w:r>
        <w:rPr>
          <w:rFonts w:ascii="宋体" w:hAnsi="宋体" w:eastAsia="宋体"/>
          <w:sz w:val="24"/>
        </w:rPr>
        <w:t>(9)使用单位在改造后应当按照规定变更起重机械的使用登记，补充改造的相关信息。</w:t>
      </w:r>
    </w:p>
    <w:p>
      <w:pPr>
        <w:jc w:val="left"/>
      </w:pPr>
      <w:r>
        <w:rPr>
          <w:rFonts w:ascii="宋体" w:hAnsi="宋体" w:eastAsia="宋体"/>
          <w:sz w:val="24"/>
        </w:rPr>
        <w:t>32、根据《起重机械安全技术规程》（TSG 51-2023）的规定，下列那些属于起重机械制造或者改造后出厂时，制造或者改造单位应当向使用单位提供的文件和资料（      ）。</w:t>
      </w:r>
    </w:p>
    <w:p>
      <w:pPr>
        <w:jc w:val="left"/>
      </w:pPr>
      <w:r>
        <w:rPr>
          <w:rFonts w:ascii="宋体" w:hAnsi="宋体" w:eastAsia="宋体"/>
          <w:sz w:val="24"/>
        </w:rPr>
        <w:t>A、特种设备生产许可证(盖章的复印件)</w:t>
      </w:r>
    </w:p>
    <w:p>
      <w:pPr>
        <w:jc w:val="left"/>
      </w:pPr>
      <w:r>
        <w:rPr>
          <w:rFonts w:ascii="宋体" w:hAnsi="宋体" w:eastAsia="宋体"/>
          <w:sz w:val="24"/>
        </w:rPr>
        <w:t>B、安装及使用维护保养说明</w:t>
      </w:r>
    </w:p>
    <w:p>
      <w:pPr>
        <w:jc w:val="left"/>
      </w:pPr>
      <w:r>
        <w:rPr>
          <w:rFonts w:ascii="宋体" w:hAnsi="宋体" w:eastAsia="宋体"/>
          <w:sz w:val="24"/>
        </w:rPr>
        <w:t>C、产品质量合格证明</w:t>
      </w:r>
    </w:p>
    <w:p>
      <w:pPr>
        <w:jc w:val="left"/>
      </w:pPr>
      <w:r>
        <w:rPr>
          <w:rFonts w:ascii="宋体" w:hAnsi="宋体" w:eastAsia="宋体"/>
          <w:sz w:val="24"/>
        </w:rPr>
        <w:t>D、全部都是</w:t>
      </w:r>
    </w:p>
    <w:p>
      <w:pPr>
        <w:jc w:val="left"/>
      </w:pPr>
      <w:r>
        <w:rPr>
          <w:rFonts w:ascii="宋体" w:hAnsi="宋体" w:eastAsia="宋体"/>
          <w:sz w:val="24"/>
        </w:rPr>
        <w:t>【来源】《起重机械安全技术规程》（TSG 51-2023）3.5  出厂随机文件</w:t>
      </w:r>
    </w:p>
    <w:p>
      <w:pPr>
        <w:jc w:val="left"/>
      </w:pPr>
      <w:r>
        <w:rPr>
          <w:rFonts w:ascii="宋体" w:hAnsi="宋体" w:eastAsia="宋体"/>
          <w:sz w:val="24"/>
        </w:rPr>
        <w:t>起重机械制造或者改造后出厂时，制造或者改造单位应当向使用单位提供以下文件和资料：</w:t>
      </w:r>
    </w:p>
    <w:p>
      <w:pPr>
        <w:jc w:val="left"/>
      </w:pPr>
      <w:r>
        <w:rPr>
          <w:rFonts w:ascii="宋体" w:hAnsi="宋体" w:eastAsia="宋体"/>
          <w:sz w:val="24"/>
        </w:rPr>
        <w:t>(1)特种设备生产许可证(盖章的复印件)；</w:t>
      </w:r>
    </w:p>
    <w:p>
      <w:pPr>
        <w:jc w:val="left"/>
      </w:pPr>
      <w:r>
        <w:rPr>
          <w:rFonts w:ascii="宋体" w:hAnsi="宋体" w:eastAsia="宋体"/>
          <w:sz w:val="24"/>
        </w:rPr>
        <w:t>(2)设计图样，至少包括总图、主要受力结构件图、主要部件图、控制系统原理图以及安装需要的其他图纸；</w:t>
      </w:r>
    </w:p>
    <w:p>
      <w:pPr>
        <w:jc w:val="left"/>
      </w:pPr>
      <w:r>
        <w:rPr>
          <w:rFonts w:ascii="宋体" w:hAnsi="宋体" w:eastAsia="宋体"/>
          <w:sz w:val="24"/>
        </w:rPr>
        <w:t>(3)安装及使用维护保养说明；</w:t>
      </w:r>
    </w:p>
    <w:p>
      <w:pPr>
        <w:jc w:val="left"/>
      </w:pPr>
      <w:r>
        <w:rPr>
          <w:rFonts w:ascii="宋体" w:hAnsi="宋体" w:eastAsia="宋体"/>
          <w:sz w:val="24"/>
        </w:rPr>
        <w:t>(4)整机和安全保护装置型式试验证明(按照覆盖原则提供盖章的复印件)；</w:t>
      </w:r>
    </w:p>
    <w:p>
      <w:pPr>
        <w:jc w:val="left"/>
      </w:pPr>
      <w:r>
        <w:rPr>
          <w:rFonts w:ascii="宋体" w:hAnsi="宋体" w:eastAsia="宋体"/>
          <w:sz w:val="24"/>
        </w:rPr>
        <w:t>(5)改造的监督检验证明；</w:t>
      </w:r>
    </w:p>
    <w:p>
      <w:pPr>
        <w:jc w:val="left"/>
      </w:pPr>
      <w:r>
        <w:rPr>
          <w:rFonts w:ascii="宋体" w:hAnsi="宋体" w:eastAsia="宋体"/>
          <w:sz w:val="24"/>
        </w:rPr>
        <w:t>(6)产品质量合格证明。</w:t>
      </w:r>
    </w:p>
    <w:p>
      <w:pPr>
        <w:jc w:val="left"/>
      </w:pPr>
      <w:r>
        <w:rPr>
          <w:rFonts w:ascii="宋体" w:hAnsi="宋体" w:eastAsia="宋体"/>
          <w:sz w:val="24"/>
        </w:rPr>
        <w:t>33、根据《起重机械安全技术规程》（TSG 51-2023）的规定，安装和修理单位应当在设备检验完成后（      ）日内并且在设备办理使用登记前，将有关安装和重大修理档案移交给使用单位。</w:t>
      </w:r>
    </w:p>
    <w:p>
      <w:pPr>
        <w:jc w:val="left"/>
      </w:pPr>
      <w:r>
        <w:rPr>
          <w:rFonts w:ascii="宋体" w:hAnsi="宋体" w:eastAsia="宋体"/>
          <w:sz w:val="24"/>
        </w:rPr>
        <w:t>A、5</w:t>
      </w:r>
    </w:p>
    <w:p>
      <w:pPr>
        <w:jc w:val="left"/>
      </w:pPr>
      <w:r>
        <w:rPr>
          <w:rFonts w:ascii="宋体" w:hAnsi="宋体" w:eastAsia="宋体"/>
          <w:sz w:val="24"/>
        </w:rPr>
        <w:t>B、10</w:t>
      </w:r>
    </w:p>
    <w:p>
      <w:pPr>
        <w:jc w:val="left"/>
      </w:pPr>
      <w:r>
        <w:rPr>
          <w:rFonts w:ascii="宋体" w:hAnsi="宋体" w:eastAsia="宋体"/>
          <w:sz w:val="24"/>
        </w:rPr>
        <w:t>C、15</w:t>
      </w:r>
    </w:p>
    <w:p>
      <w:pPr>
        <w:jc w:val="left"/>
      </w:pPr>
      <w:r>
        <w:rPr>
          <w:rFonts w:ascii="宋体" w:hAnsi="宋体" w:eastAsia="宋体"/>
          <w:sz w:val="24"/>
        </w:rPr>
        <w:t>D、30</w:t>
      </w:r>
    </w:p>
    <w:p>
      <w:pPr>
        <w:jc w:val="left"/>
      </w:pPr>
      <w:r>
        <w:rPr>
          <w:rFonts w:ascii="宋体" w:hAnsi="宋体" w:eastAsia="宋体"/>
          <w:sz w:val="24"/>
        </w:rPr>
        <w:t>【来源】《起重机械安全技术规程》（TSG 51-2023）4.6  技术资料移交</w:t>
      </w:r>
    </w:p>
    <w:p>
      <w:pPr>
        <w:jc w:val="left"/>
      </w:pPr>
      <w:r>
        <w:rPr>
          <w:rFonts w:ascii="宋体" w:hAnsi="宋体" w:eastAsia="宋体"/>
          <w:sz w:val="24"/>
        </w:rPr>
        <w:t>安装和修理单位应当在设备检验完成后30日内并且在设备办理使用登记前，将有关安装和重大修理档案移交给使用单位。</w:t>
      </w:r>
    </w:p>
    <w:p>
      <w:pPr>
        <w:jc w:val="left"/>
      </w:pPr>
      <w:r>
        <w:rPr>
          <w:rFonts w:ascii="宋体" w:hAnsi="宋体" w:eastAsia="宋体"/>
          <w:sz w:val="24"/>
        </w:rPr>
        <w:t>34、根据《中华人民共和国特种设备安全法》的规定，特种设备使用单位应当在特种设备投入使用前或者投入使用后（      ）日内，向负责特种设备安全监督管理的部门办理使用登记，取得使用登记证书。登记标志应当置于该特种设备的显著位置。</w:t>
      </w:r>
    </w:p>
    <w:p>
      <w:pPr>
        <w:jc w:val="left"/>
      </w:pPr>
      <w:r>
        <w:rPr>
          <w:rFonts w:ascii="宋体" w:hAnsi="宋体" w:eastAsia="宋体"/>
          <w:sz w:val="24"/>
        </w:rPr>
        <w:t>A、10</w:t>
      </w:r>
    </w:p>
    <w:p>
      <w:pPr>
        <w:jc w:val="left"/>
      </w:pPr>
      <w:r>
        <w:rPr>
          <w:rFonts w:ascii="宋体" w:hAnsi="宋体" w:eastAsia="宋体"/>
          <w:sz w:val="24"/>
        </w:rPr>
        <w:t>B、15</w:t>
      </w:r>
    </w:p>
    <w:p>
      <w:pPr>
        <w:jc w:val="left"/>
      </w:pPr>
      <w:r>
        <w:rPr>
          <w:rFonts w:ascii="宋体" w:hAnsi="宋体" w:eastAsia="宋体"/>
          <w:sz w:val="24"/>
        </w:rPr>
        <w:t>C、30</w:t>
      </w:r>
    </w:p>
    <w:p>
      <w:pPr>
        <w:jc w:val="left"/>
      </w:pPr>
      <w:r>
        <w:rPr>
          <w:rFonts w:ascii="宋体" w:hAnsi="宋体" w:eastAsia="宋体"/>
          <w:sz w:val="24"/>
        </w:rPr>
        <w:t>D、60</w:t>
      </w:r>
    </w:p>
    <w:p>
      <w:pPr>
        <w:jc w:val="left"/>
      </w:pPr>
      <w:r>
        <w:rPr>
          <w:rFonts w:ascii="宋体" w:hAnsi="宋体" w:eastAsia="宋体"/>
          <w:sz w:val="24"/>
        </w:rPr>
        <w:t>【来源】《中华人民共和国特种设备安全法》第三十三条 特种设备使用单位应当在特种设备投入使用前或者投入使用后三十日内，向负责特种设备安全监督管理的部门办理使用登记，取得使用登记证书。登记标志应当置于该特种设备的显著位置。</w:t>
      </w:r>
    </w:p>
    <w:p>
      <w:pPr>
        <w:jc w:val="left"/>
      </w:pPr>
      <w:r>
        <w:rPr>
          <w:rFonts w:ascii="宋体" w:hAnsi="宋体" w:eastAsia="宋体"/>
          <w:sz w:val="24"/>
        </w:rPr>
        <w:t>35、根据《中华人民共和国特种设备安全法》的规定，特种设备使用单位（      ）建立特种设备安全技术档案。安全技术档案应当包括以下内容：</w:t>
      </w:r>
    </w:p>
    <w:p>
      <w:pPr>
        <w:jc w:val="left"/>
      </w:pPr>
      <w:r>
        <w:rPr>
          <w:rFonts w:ascii="宋体" w:hAnsi="宋体" w:eastAsia="宋体"/>
          <w:sz w:val="24"/>
        </w:rPr>
        <w:t>（一）特种设备的设计文件、产品质量合格证明、安装及使用维护保养说明、监督检验证明等相关技术资料和文件；</w:t>
      </w:r>
    </w:p>
    <w:p>
      <w:pPr>
        <w:jc w:val="left"/>
      </w:pPr>
      <w:r>
        <w:rPr>
          <w:rFonts w:ascii="宋体" w:hAnsi="宋体" w:eastAsia="宋体"/>
          <w:sz w:val="24"/>
        </w:rPr>
        <w:t>（二）特种设备的定期检验和定期自行检查记录；</w:t>
      </w:r>
    </w:p>
    <w:p>
      <w:pPr>
        <w:jc w:val="left"/>
      </w:pPr>
      <w:r>
        <w:rPr>
          <w:rFonts w:ascii="宋体" w:hAnsi="宋体" w:eastAsia="宋体"/>
          <w:sz w:val="24"/>
        </w:rPr>
        <w:t>（三）特种设备的日常使用状况记录；</w:t>
      </w:r>
    </w:p>
    <w:p>
      <w:pPr>
        <w:jc w:val="left"/>
      </w:pPr>
      <w:r>
        <w:rPr>
          <w:rFonts w:ascii="宋体" w:hAnsi="宋体" w:eastAsia="宋体"/>
          <w:sz w:val="24"/>
        </w:rPr>
        <w:t>（四）特种设备及其附属仪器仪表的维护保养记录；</w:t>
      </w:r>
    </w:p>
    <w:p>
      <w:pPr>
        <w:jc w:val="left"/>
      </w:pPr>
      <w:r>
        <w:rPr>
          <w:rFonts w:ascii="宋体" w:hAnsi="宋体" w:eastAsia="宋体"/>
          <w:sz w:val="24"/>
        </w:rPr>
        <w:t>（五）特种设备的运行故障和事故记录。</w:t>
      </w:r>
    </w:p>
    <w:p>
      <w:pPr>
        <w:jc w:val="left"/>
      </w:pPr>
      <w:r>
        <w:rPr>
          <w:rFonts w:ascii="宋体" w:hAnsi="宋体" w:eastAsia="宋体"/>
          <w:sz w:val="24"/>
        </w:rPr>
        <w:t>A、应当</w:t>
      </w:r>
    </w:p>
    <w:p>
      <w:pPr>
        <w:jc w:val="left"/>
      </w:pPr>
      <w:r>
        <w:rPr>
          <w:rFonts w:ascii="宋体" w:hAnsi="宋体" w:eastAsia="宋体"/>
          <w:sz w:val="24"/>
        </w:rPr>
        <w:t>B、可以</w:t>
      </w:r>
    </w:p>
    <w:p>
      <w:pPr>
        <w:jc w:val="left"/>
      </w:pPr>
      <w:r>
        <w:rPr>
          <w:rFonts w:ascii="宋体" w:hAnsi="宋体" w:eastAsia="宋体"/>
          <w:sz w:val="24"/>
        </w:rPr>
        <w:t>C、视情况</w:t>
      </w:r>
    </w:p>
    <w:p>
      <w:pPr>
        <w:jc w:val="left"/>
      </w:pPr>
      <w:r>
        <w:rPr>
          <w:rFonts w:ascii="宋体" w:hAnsi="宋体" w:eastAsia="宋体"/>
          <w:sz w:val="24"/>
        </w:rPr>
        <w:t>D、可不</w:t>
      </w:r>
    </w:p>
    <w:p>
      <w:pPr>
        <w:jc w:val="left"/>
      </w:pPr>
      <w:r>
        <w:rPr>
          <w:rFonts w:ascii="宋体" w:hAnsi="宋体" w:eastAsia="宋体"/>
          <w:sz w:val="24"/>
        </w:rPr>
        <w:t>【来源】《中华人民共和国特种设备安全法》第三十五条 特种设备使用单位应当建立特种设备安全技术档案。安全技术档案应当包括以下内容：</w:t>
      </w:r>
    </w:p>
    <w:p>
      <w:pPr>
        <w:jc w:val="left"/>
      </w:pPr>
      <w:r>
        <w:rPr>
          <w:rFonts w:ascii="宋体" w:hAnsi="宋体" w:eastAsia="宋体"/>
          <w:sz w:val="24"/>
        </w:rPr>
        <w:t>（一）特种设备的设计文件、产品质量合格证明、安装及使用维护保养说明、监督检验证明等相关技术资料和文件；</w:t>
      </w:r>
    </w:p>
    <w:p>
      <w:pPr>
        <w:jc w:val="left"/>
      </w:pPr>
      <w:r>
        <w:rPr>
          <w:rFonts w:ascii="宋体" w:hAnsi="宋体" w:eastAsia="宋体"/>
          <w:sz w:val="24"/>
        </w:rPr>
        <w:t>（二）特种设备的定期检验和定期自行检查记录；</w:t>
      </w:r>
    </w:p>
    <w:p>
      <w:pPr>
        <w:jc w:val="left"/>
      </w:pPr>
      <w:r>
        <w:rPr>
          <w:rFonts w:ascii="宋体" w:hAnsi="宋体" w:eastAsia="宋体"/>
          <w:sz w:val="24"/>
        </w:rPr>
        <w:t>（三）特种设备的日常使用状况记录；</w:t>
      </w:r>
    </w:p>
    <w:p>
      <w:pPr>
        <w:jc w:val="left"/>
      </w:pPr>
      <w:r>
        <w:rPr>
          <w:rFonts w:ascii="宋体" w:hAnsi="宋体" w:eastAsia="宋体"/>
          <w:sz w:val="24"/>
        </w:rPr>
        <w:t>（四）特种设备及其附属仪器仪表的维护保养记录；</w:t>
      </w:r>
    </w:p>
    <w:p>
      <w:pPr>
        <w:jc w:val="left"/>
      </w:pPr>
      <w:r>
        <w:rPr>
          <w:rFonts w:ascii="宋体" w:hAnsi="宋体" w:eastAsia="宋体"/>
          <w:sz w:val="24"/>
        </w:rPr>
        <w:t>（五）特种设备的运行故障和事故记录。</w:t>
      </w:r>
    </w:p>
    <w:p>
      <w:pPr>
        <w:jc w:val="left"/>
      </w:pPr>
      <w:r>
        <w:rPr>
          <w:rFonts w:ascii="宋体" w:hAnsi="宋体" w:eastAsia="宋体"/>
          <w:sz w:val="24"/>
        </w:rPr>
        <w:t>36、根据《中华人民共和国特种设备安全法》的规定，特种设备的使用（      ）具有规定的安全距离、安全防护措施。</w:t>
      </w:r>
    </w:p>
    <w:p>
      <w:pPr>
        <w:jc w:val="left"/>
      </w:pPr>
      <w:r>
        <w:rPr>
          <w:rFonts w:ascii="宋体" w:hAnsi="宋体" w:eastAsia="宋体"/>
          <w:sz w:val="24"/>
        </w:rPr>
        <w:t>A、可</w:t>
      </w:r>
    </w:p>
    <w:p>
      <w:pPr>
        <w:jc w:val="left"/>
      </w:pPr>
      <w:r>
        <w:rPr>
          <w:rFonts w:ascii="宋体" w:hAnsi="宋体" w:eastAsia="宋体"/>
          <w:sz w:val="24"/>
        </w:rPr>
        <w:t>B、应当</w:t>
      </w:r>
    </w:p>
    <w:p>
      <w:pPr>
        <w:jc w:val="left"/>
      </w:pPr>
      <w:r>
        <w:rPr>
          <w:rFonts w:ascii="宋体" w:hAnsi="宋体" w:eastAsia="宋体"/>
          <w:sz w:val="24"/>
        </w:rPr>
        <w:t>C、建议</w:t>
      </w:r>
    </w:p>
    <w:p>
      <w:pPr>
        <w:jc w:val="left"/>
      </w:pPr>
      <w:r>
        <w:rPr>
          <w:rFonts w:ascii="宋体" w:hAnsi="宋体" w:eastAsia="宋体"/>
          <w:sz w:val="24"/>
        </w:rPr>
        <w:t>D、宜</w:t>
      </w:r>
    </w:p>
    <w:p>
      <w:pPr>
        <w:jc w:val="left"/>
      </w:pPr>
      <w:r>
        <w:rPr>
          <w:rFonts w:ascii="宋体" w:hAnsi="宋体" w:eastAsia="宋体"/>
          <w:sz w:val="24"/>
        </w:rPr>
        <w:t>【来源】《中华人民共和国特种设备安全法》第三十七条 特种设备的使用应当具有规定的安全距离、安全防护措施。</w:t>
      </w:r>
    </w:p>
    <w:p>
      <w:pPr>
        <w:jc w:val="left"/>
      </w:pPr>
      <w:r>
        <w:rPr>
          <w:rFonts w:ascii="宋体" w:hAnsi="宋体" w:eastAsia="宋体"/>
          <w:sz w:val="24"/>
        </w:rPr>
        <w:t>与特种设备安全相关的建筑物、附属设施，应当符合有关法律、行政法规的规定。</w:t>
      </w:r>
    </w:p>
    <w:p>
      <w:pPr>
        <w:jc w:val="left"/>
      </w:pPr>
      <w:r>
        <w:rPr>
          <w:rFonts w:ascii="宋体" w:hAnsi="宋体" w:eastAsia="宋体"/>
          <w:sz w:val="24"/>
        </w:rPr>
        <w:t>37、根据《中华人民共和国特种设备安全法》的规定，特种设备使用单位应当按照安全技术规范的要求，在检验合格有效期届满前（      ）向特种设备检验机构提出定期检验要求。</w:t>
      </w:r>
    </w:p>
    <w:p>
      <w:pPr>
        <w:jc w:val="left"/>
      </w:pPr>
      <w:r>
        <w:rPr>
          <w:rFonts w:ascii="宋体" w:hAnsi="宋体" w:eastAsia="宋体"/>
          <w:sz w:val="24"/>
        </w:rPr>
        <w:t>A、半个月</w:t>
      </w:r>
    </w:p>
    <w:p>
      <w:pPr>
        <w:jc w:val="left"/>
      </w:pPr>
      <w:r>
        <w:rPr>
          <w:rFonts w:ascii="宋体" w:hAnsi="宋体" w:eastAsia="宋体"/>
          <w:sz w:val="24"/>
        </w:rPr>
        <w:t>B、一个月</w:t>
      </w:r>
    </w:p>
    <w:p>
      <w:pPr>
        <w:jc w:val="left"/>
      </w:pPr>
      <w:r>
        <w:rPr>
          <w:rFonts w:ascii="宋体" w:hAnsi="宋体" w:eastAsia="宋体"/>
          <w:sz w:val="24"/>
        </w:rPr>
        <w:t>C、两个月</w:t>
      </w:r>
    </w:p>
    <w:p>
      <w:pPr>
        <w:jc w:val="left"/>
      </w:pPr>
      <w:r>
        <w:rPr>
          <w:rFonts w:ascii="宋体" w:hAnsi="宋体" w:eastAsia="宋体"/>
          <w:sz w:val="24"/>
        </w:rPr>
        <w:t>D、三个月</w:t>
      </w:r>
    </w:p>
    <w:p>
      <w:pPr>
        <w:jc w:val="left"/>
      </w:pPr>
      <w:r>
        <w:rPr>
          <w:rFonts w:ascii="宋体" w:hAnsi="宋体" w:eastAsia="宋体"/>
          <w:sz w:val="24"/>
        </w:rPr>
        <w:t>【来源】《中华人民共和国特种设备安全法》第四十条 特种设备使用单位应当按照安全技术规范的要求，在检验合格有效期届满前一个月向特种设备检验机构提出定期检验要求。</w:t>
      </w:r>
    </w:p>
    <w:p>
      <w:pPr>
        <w:jc w:val="left"/>
      </w:pPr>
      <w:r>
        <w:rPr>
          <w:rFonts w:ascii="宋体" w:hAnsi="宋体" w:eastAsia="宋体"/>
          <w:sz w:val="24"/>
        </w:rPr>
        <w:t>未经定期检验或者检验不合格的特种设备，不得继续使用。</w:t>
      </w:r>
    </w:p>
    <w:p>
      <w:pPr>
        <w:jc w:val="left"/>
      </w:pPr>
      <w:r>
        <w:rPr>
          <w:rFonts w:ascii="宋体" w:hAnsi="宋体" w:eastAsia="宋体"/>
          <w:sz w:val="24"/>
        </w:rPr>
        <w:t>38、根据《中华人民共和国特种设备安全法》的规定，未经定期检验或者检验不合格的特种设备，（      ）继续使用。</w:t>
      </w:r>
    </w:p>
    <w:p>
      <w:pPr>
        <w:jc w:val="left"/>
      </w:pPr>
      <w:r>
        <w:rPr>
          <w:rFonts w:ascii="宋体" w:hAnsi="宋体" w:eastAsia="宋体"/>
          <w:sz w:val="24"/>
        </w:rPr>
        <w:t>A、不宜</w:t>
      </w:r>
    </w:p>
    <w:p>
      <w:pPr>
        <w:jc w:val="left"/>
      </w:pPr>
      <w:r>
        <w:rPr>
          <w:rFonts w:ascii="宋体" w:hAnsi="宋体" w:eastAsia="宋体"/>
          <w:sz w:val="24"/>
        </w:rPr>
        <w:t>B、不得</w:t>
      </w:r>
    </w:p>
    <w:p>
      <w:pPr>
        <w:jc w:val="left"/>
      </w:pPr>
      <w:r>
        <w:rPr>
          <w:rFonts w:ascii="宋体" w:hAnsi="宋体" w:eastAsia="宋体"/>
          <w:sz w:val="24"/>
        </w:rPr>
        <w:t>C、可以监控</w:t>
      </w:r>
    </w:p>
    <w:p>
      <w:pPr>
        <w:jc w:val="left"/>
      </w:pPr>
      <w:r>
        <w:rPr>
          <w:rFonts w:ascii="宋体" w:hAnsi="宋体" w:eastAsia="宋体"/>
          <w:sz w:val="24"/>
        </w:rPr>
        <w:t>D、有条件的可</w:t>
      </w:r>
    </w:p>
    <w:p>
      <w:pPr>
        <w:jc w:val="left"/>
      </w:pPr>
      <w:r>
        <w:rPr>
          <w:rFonts w:ascii="宋体" w:hAnsi="宋体" w:eastAsia="宋体"/>
          <w:sz w:val="24"/>
        </w:rPr>
        <w:t>【来源】《中华人民共和国特种设备安全法》第四十条 特种设备使用单位应当按照安全技术规范的要求，在检验合格有效期届满前一个月向特种设备检验机构提出定期检验要求。</w:t>
      </w:r>
    </w:p>
    <w:p>
      <w:pPr>
        <w:jc w:val="left"/>
      </w:pPr>
      <w:r>
        <w:rPr>
          <w:rFonts w:ascii="宋体" w:hAnsi="宋体" w:eastAsia="宋体"/>
          <w:sz w:val="24"/>
        </w:rPr>
        <w:t>未经定期检验或者检验不合格的特种设备，不得继续使用。</w:t>
      </w:r>
    </w:p>
    <w:p>
      <w:pPr>
        <w:jc w:val="left"/>
      </w:pPr>
      <w:r>
        <w:rPr>
          <w:rFonts w:ascii="宋体" w:hAnsi="宋体" w:eastAsia="宋体"/>
          <w:sz w:val="24"/>
        </w:rPr>
        <w:t>39、根据《特种设备安全监察条例》的规定，特种设备登记标志应当置于或者附着于该特种设备的（      ）位置。</w:t>
      </w:r>
    </w:p>
    <w:p>
      <w:pPr>
        <w:jc w:val="left"/>
      </w:pPr>
      <w:r>
        <w:rPr>
          <w:rFonts w:ascii="宋体" w:hAnsi="宋体" w:eastAsia="宋体"/>
          <w:sz w:val="24"/>
        </w:rPr>
        <w:t>A、显著</w:t>
      </w:r>
    </w:p>
    <w:p>
      <w:pPr>
        <w:jc w:val="left"/>
      </w:pPr>
      <w:r>
        <w:rPr>
          <w:rFonts w:ascii="宋体" w:hAnsi="宋体" w:eastAsia="宋体"/>
          <w:sz w:val="24"/>
        </w:rPr>
        <w:t>B、底部</w:t>
      </w:r>
    </w:p>
    <w:p>
      <w:pPr>
        <w:jc w:val="left"/>
      </w:pPr>
      <w:r>
        <w:rPr>
          <w:rFonts w:ascii="宋体" w:hAnsi="宋体" w:eastAsia="宋体"/>
          <w:sz w:val="24"/>
        </w:rPr>
        <w:t>C、顶部</w:t>
      </w:r>
    </w:p>
    <w:p>
      <w:pPr>
        <w:jc w:val="left"/>
      </w:pPr>
      <w:r>
        <w:rPr>
          <w:rFonts w:ascii="宋体" w:hAnsi="宋体" w:eastAsia="宋体"/>
          <w:sz w:val="24"/>
        </w:rPr>
        <w:t>D、中部</w:t>
      </w:r>
    </w:p>
    <w:p>
      <w:pPr>
        <w:jc w:val="left"/>
      </w:pPr>
      <w:r>
        <w:rPr>
          <w:rFonts w:ascii="宋体" w:hAnsi="宋体" w:eastAsia="宋体"/>
          <w:sz w:val="24"/>
        </w:rPr>
        <w:t>【来源】《特种设备安全监察条例》　　第二十五条　特种设备在投入使用前或者投入使用后30日内，特种设备使用单位应当向直辖市或者设区的市的特种设备安全监督管理部门登记。登记标志应当置于或者附着于该特种设备的显著位置。</w:t>
      </w:r>
    </w:p>
    <w:p>
      <w:pPr>
        <w:jc w:val="left"/>
      </w:pPr>
      <w:r>
        <w:rPr>
          <w:rFonts w:ascii="宋体" w:hAnsi="宋体" w:eastAsia="宋体"/>
          <w:sz w:val="24"/>
        </w:rPr>
        <w:t>40、根据《特种设备安全监察条例》的规定，特种设备使用单位（      ）对在用特种设备进行经常性日常维护保养，并定期自行检查。</w:t>
      </w:r>
    </w:p>
    <w:p>
      <w:pPr>
        <w:jc w:val="left"/>
      </w:pPr>
      <w:r>
        <w:rPr>
          <w:rFonts w:ascii="宋体" w:hAnsi="宋体" w:eastAsia="宋体"/>
          <w:sz w:val="24"/>
        </w:rPr>
        <w:t>A、应当</w:t>
      </w:r>
    </w:p>
    <w:p>
      <w:pPr>
        <w:jc w:val="left"/>
      </w:pPr>
      <w:r>
        <w:rPr>
          <w:rFonts w:ascii="宋体" w:hAnsi="宋体" w:eastAsia="宋体"/>
          <w:sz w:val="24"/>
        </w:rPr>
        <w:t>B、视情况</w:t>
      </w:r>
    </w:p>
    <w:p>
      <w:pPr>
        <w:jc w:val="left"/>
      </w:pPr>
      <w:r>
        <w:rPr>
          <w:rFonts w:ascii="宋体" w:hAnsi="宋体" w:eastAsia="宋体"/>
          <w:sz w:val="24"/>
        </w:rPr>
        <w:t>C、根据销售协议</w:t>
      </w:r>
    </w:p>
    <w:p>
      <w:pPr>
        <w:jc w:val="left"/>
      </w:pPr>
      <w:r>
        <w:rPr>
          <w:rFonts w:ascii="宋体" w:hAnsi="宋体" w:eastAsia="宋体"/>
          <w:sz w:val="24"/>
        </w:rPr>
        <w:t>D、根据主要负责人的要求</w:t>
      </w:r>
    </w:p>
    <w:p>
      <w:pPr>
        <w:jc w:val="left"/>
      </w:pPr>
      <w:r>
        <w:rPr>
          <w:rFonts w:ascii="宋体" w:hAnsi="宋体" w:eastAsia="宋体"/>
          <w:sz w:val="24"/>
        </w:rPr>
        <w:t>【来源】《特种设备安全监察条例》　　第二十七条　特种设备使用单位应当对在用特种设备进行经常性日常维护保养，并定期自行检查。　　特种设备使用单位对在用特种设备应当至少每月进行一次自行检查，并作出记录。特种设备使用单位在对在用特种设备进行自行检查和日常维护保养时发现异常情况的，应当及时处理。　　特种设备使用单位应当对在用特种设备的安全附件、安全保护装置、测量调控装置及有关附属仪器仪表进行定期校验、检修，并作出记录。　　锅炉使用单位应当按照安全技术规范的要求进行锅炉水(介)质处理，并接受特种设备检验检测机构实施的水(介)质处理定期检验。　　从事锅炉清洗的单位，应当按照安全技术规范的要求进行锅炉清洗，并接受特种设备检验检测机构实施的锅炉清洗过程监督检验。</w:t>
      </w:r>
    </w:p>
    <w:p>
      <w:pPr>
        <w:jc w:val="left"/>
      </w:pPr>
      <w:r>
        <w:rPr>
          <w:rFonts w:ascii="宋体" w:hAnsi="宋体" w:eastAsia="宋体"/>
          <w:sz w:val="24"/>
        </w:rPr>
        <w:t>41、根据《特种设备安全监察条例》的规定，特种设备存在严重事故隐患，无改造、维修价值，或者超过安全技术规范规定使用年限，特种设备使用单位应当及时予以报废，并应当向原登记的特种设备安全监督管理部门办理（      ）。</w:t>
      </w:r>
    </w:p>
    <w:p>
      <w:pPr>
        <w:jc w:val="left"/>
      </w:pPr>
      <w:r>
        <w:rPr>
          <w:rFonts w:ascii="宋体" w:hAnsi="宋体" w:eastAsia="宋体"/>
          <w:sz w:val="24"/>
        </w:rPr>
        <w:t>A、变更登记</w:t>
      </w:r>
    </w:p>
    <w:p>
      <w:pPr>
        <w:jc w:val="left"/>
      </w:pPr>
      <w:r>
        <w:rPr>
          <w:rFonts w:ascii="宋体" w:hAnsi="宋体" w:eastAsia="宋体"/>
          <w:sz w:val="24"/>
        </w:rPr>
        <w:t>B、注销</w:t>
      </w:r>
    </w:p>
    <w:p>
      <w:pPr>
        <w:jc w:val="left"/>
      </w:pPr>
      <w:r>
        <w:rPr>
          <w:rFonts w:ascii="宋体" w:hAnsi="宋体" w:eastAsia="宋体"/>
          <w:sz w:val="24"/>
        </w:rPr>
        <w:t>C、重新登记</w:t>
      </w:r>
    </w:p>
    <w:p>
      <w:pPr>
        <w:jc w:val="left"/>
      </w:pPr>
      <w:r>
        <w:rPr>
          <w:rFonts w:ascii="宋体" w:hAnsi="宋体" w:eastAsia="宋体"/>
          <w:sz w:val="24"/>
        </w:rPr>
        <w:t>D、停用</w:t>
      </w:r>
    </w:p>
    <w:p>
      <w:pPr>
        <w:jc w:val="left"/>
      </w:pPr>
      <w:r>
        <w:rPr>
          <w:rFonts w:ascii="宋体" w:hAnsi="宋体" w:eastAsia="宋体"/>
          <w:sz w:val="24"/>
        </w:rPr>
        <w:t>【来源】《特种设备安全监察条例》　　第三十条　特种设备存在严重事故隐患，无改造、维修价值，或者超过安全技术规范规定使用年限，特种设备使用单位应当及时予以报废，并应当向原登记的特种设备安全监督管理部门办理注销。</w:t>
      </w:r>
    </w:p>
    <w:p>
      <w:pPr>
        <w:jc w:val="left"/>
      </w:pPr>
      <w:r>
        <w:rPr>
          <w:rFonts w:ascii="宋体" w:hAnsi="宋体" w:eastAsia="宋体"/>
          <w:sz w:val="24"/>
        </w:rPr>
        <w:t>42、根据《特种设备使用管理规则》的规定，为保证特种设备的安全运行，特种设备使用单位应当根据所使用特种设备的类别、品种和特性进行（      ）。</w:t>
      </w:r>
    </w:p>
    <w:p>
      <w:pPr>
        <w:jc w:val="left"/>
      </w:pPr>
      <w:r>
        <w:rPr>
          <w:rFonts w:ascii="宋体" w:hAnsi="宋体" w:eastAsia="宋体"/>
          <w:sz w:val="24"/>
        </w:rPr>
        <w:t>A、检查</w:t>
      </w:r>
    </w:p>
    <w:p>
      <w:pPr>
        <w:jc w:val="left"/>
      </w:pPr>
      <w:r>
        <w:rPr>
          <w:rFonts w:ascii="宋体" w:hAnsi="宋体" w:eastAsia="宋体"/>
          <w:sz w:val="24"/>
        </w:rPr>
        <w:t>B、检验</w:t>
      </w:r>
    </w:p>
    <w:p>
      <w:pPr>
        <w:jc w:val="left"/>
      </w:pPr>
      <w:r>
        <w:rPr>
          <w:rFonts w:ascii="宋体" w:hAnsi="宋体" w:eastAsia="宋体"/>
          <w:sz w:val="24"/>
        </w:rPr>
        <w:t>C、定期自行检查</w:t>
      </w:r>
    </w:p>
    <w:p>
      <w:pPr>
        <w:jc w:val="left"/>
      </w:pPr>
      <w:r>
        <w:rPr>
          <w:rFonts w:ascii="宋体" w:hAnsi="宋体" w:eastAsia="宋体"/>
          <w:sz w:val="24"/>
        </w:rPr>
        <w:t>D、检测</w:t>
      </w:r>
    </w:p>
    <w:p>
      <w:pPr>
        <w:jc w:val="left"/>
      </w:pPr>
      <w:r>
        <w:rPr>
          <w:rFonts w:ascii="宋体" w:hAnsi="宋体" w:eastAsia="宋体"/>
          <w:sz w:val="24"/>
        </w:rPr>
        <w:t>【来源】《特种设备使用管理规则》为保证特种设备的安全运行，特种设备使用单位应当根据所使用特种设备的类别、品种和特性进行定期自行检查。</w:t>
      </w:r>
    </w:p>
    <w:p>
      <w:pPr>
        <w:jc w:val="left"/>
      </w:pPr>
      <w:r>
        <w:rPr>
          <w:rFonts w:ascii="宋体" w:hAnsi="宋体" w:eastAsia="宋体"/>
          <w:sz w:val="24"/>
        </w:rPr>
        <w:t>43、根据《特种设备使用管理规则》的规定，使用单位应当在特种设备定期检验有效期届满的 （      ） 个月以前，向特种设备检 验机构提出定期检验申请，并且做好相关的准备工作。</w:t>
      </w:r>
    </w:p>
    <w:p>
      <w:pPr>
        <w:jc w:val="left"/>
      </w:pPr>
      <w:r>
        <w:rPr>
          <w:rFonts w:ascii="宋体" w:hAnsi="宋体" w:eastAsia="宋体"/>
          <w:sz w:val="24"/>
        </w:rPr>
        <w:t>A、1</w:t>
      </w:r>
    </w:p>
    <w:p>
      <w:pPr>
        <w:jc w:val="left"/>
      </w:pPr>
      <w:r>
        <w:rPr>
          <w:rFonts w:ascii="宋体" w:hAnsi="宋体" w:eastAsia="宋体"/>
          <w:sz w:val="24"/>
        </w:rPr>
        <w:t>B、2</w:t>
      </w:r>
    </w:p>
    <w:p>
      <w:pPr>
        <w:jc w:val="left"/>
      </w:pPr>
      <w:r>
        <w:rPr>
          <w:rFonts w:ascii="宋体" w:hAnsi="宋体" w:eastAsia="宋体"/>
          <w:sz w:val="24"/>
        </w:rPr>
        <w:t>C、3</w:t>
      </w:r>
    </w:p>
    <w:p>
      <w:pPr>
        <w:jc w:val="left"/>
      </w:pPr>
      <w:r>
        <w:rPr>
          <w:rFonts w:ascii="宋体" w:hAnsi="宋体" w:eastAsia="宋体"/>
          <w:sz w:val="24"/>
        </w:rPr>
        <w:t>D、6</w:t>
      </w:r>
    </w:p>
    <w:p>
      <w:pPr>
        <w:jc w:val="left"/>
      </w:pPr>
      <w:r>
        <w:rPr>
          <w:rFonts w:ascii="宋体" w:hAnsi="宋体" w:eastAsia="宋体"/>
          <w:sz w:val="24"/>
        </w:rPr>
        <w:t>【来源】《特种设备使用管理规则》使用单位应当在特种设备定期检验有效期届满的 1 个月以前，向特种设备检 验机构提出定期检验申请，并且做好相关的准备工作</w:t>
      </w:r>
    </w:p>
    <w:p>
      <w:pPr>
        <w:jc w:val="left"/>
      </w:pPr>
      <w:r>
        <w:rPr>
          <w:rFonts w:ascii="宋体" w:hAnsi="宋体" w:eastAsia="宋体"/>
          <w:sz w:val="24"/>
        </w:rPr>
        <w:t>44、根据《特种设备使用管理规则》的规定，定期检验完成后，使用单位应当组织进行特种设备管路连接、密封、附件 (含零部件、安全附件、安全保护装置、仪器仪表等)和内件安装、试运行等工作， 并且对其（      ）性负责。</w:t>
      </w:r>
    </w:p>
    <w:p>
      <w:pPr>
        <w:jc w:val="left"/>
      </w:pPr>
      <w:r>
        <w:rPr>
          <w:rFonts w:ascii="宋体" w:hAnsi="宋体" w:eastAsia="宋体"/>
          <w:sz w:val="24"/>
        </w:rPr>
        <w:t>A、使用</w:t>
      </w:r>
    </w:p>
    <w:p>
      <w:pPr>
        <w:jc w:val="left"/>
      </w:pPr>
      <w:r>
        <w:rPr>
          <w:rFonts w:ascii="宋体" w:hAnsi="宋体" w:eastAsia="宋体"/>
          <w:sz w:val="24"/>
        </w:rPr>
        <w:t>B、安全</w:t>
      </w:r>
    </w:p>
    <w:p>
      <w:pPr>
        <w:jc w:val="left"/>
      </w:pPr>
      <w:r>
        <w:rPr>
          <w:rFonts w:ascii="宋体" w:hAnsi="宋体" w:eastAsia="宋体"/>
          <w:sz w:val="24"/>
        </w:rPr>
        <w:t>C、经济</w:t>
      </w:r>
    </w:p>
    <w:p>
      <w:pPr>
        <w:jc w:val="left"/>
      </w:pPr>
      <w:r>
        <w:rPr>
          <w:rFonts w:ascii="宋体" w:hAnsi="宋体" w:eastAsia="宋体"/>
          <w:sz w:val="24"/>
        </w:rPr>
        <w:t>D、节能</w:t>
      </w:r>
    </w:p>
    <w:p>
      <w:pPr>
        <w:jc w:val="left"/>
      </w:pPr>
      <w:r>
        <w:rPr>
          <w:rFonts w:ascii="宋体" w:hAnsi="宋体" w:eastAsia="宋体"/>
          <w:sz w:val="24"/>
        </w:rPr>
        <w:t>【来源】《特种设备使用管理规则》定期检验完成后，使用单位应当组织进行特种设备管路连接、密封、附件 (含零部件、安全附件、安全保护装置、仪器仪表等)和内件安装、试运行等工作， 并且对其安全性负责；</w:t>
      </w:r>
    </w:p>
    <w:p>
      <w:pPr>
        <w:jc w:val="left"/>
      </w:pPr>
      <w:r>
        <w:rPr>
          <w:rFonts w:ascii="宋体" w:hAnsi="宋体" w:eastAsia="宋体"/>
          <w:sz w:val="24"/>
        </w:rPr>
        <w:t>45、根据《特种设备使用管理规则》的规定，检验结论为合格时，使用单位应当按照检验结论确定的（      ）使用特种设备。</w:t>
      </w:r>
    </w:p>
    <w:p>
      <w:pPr>
        <w:jc w:val="left"/>
      </w:pPr>
      <w:r>
        <w:rPr>
          <w:rFonts w:ascii="宋体" w:hAnsi="宋体" w:eastAsia="宋体"/>
          <w:sz w:val="24"/>
        </w:rPr>
        <w:t>A、条件</w:t>
      </w:r>
    </w:p>
    <w:p>
      <w:pPr>
        <w:jc w:val="left"/>
      </w:pPr>
      <w:r>
        <w:rPr>
          <w:rFonts w:ascii="宋体" w:hAnsi="宋体" w:eastAsia="宋体"/>
          <w:sz w:val="24"/>
        </w:rPr>
        <w:t>B、参数</w:t>
      </w:r>
    </w:p>
    <w:p>
      <w:pPr>
        <w:jc w:val="left"/>
      </w:pPr>
      <w:r>
        <w:rPr>
          <w:rFonts w:ascii="宋体" w:hAnsi="宋体" w:eastAsia="宋体"/>
          <w:sz w:val="24"/>
        </w:rPr>
        <w:t>C、温度</w:t>
      </w:r>
    </w:p>
    <w:p>
      <w:pPr>
        <w:jc w:val="left"/>
      </w:pPr>
      <w:r>
        <w:rPr>
          <w:rFonts w:ascii="宋体" w:hAnsi="宋体" w:eastAsia="宋体"/>
          <w:sz w:val="24"/>
        </w:rPr>
        <w:t>D、压力</w:t>
      </w:r>
    </w:p>
    <w:p>
      <w:pPr>
        <w:jc w:val="left"/>
      </w:pPr>
      <w:r>
        <w:rPr>
          <w:rFonts w:ascii="宋体" w:hAnsi="宋体" w:eastAsia="宋体"/>
          <w:sz w:val="24"/>
        </w:rPr>
        <w:t>【来源】《特种设备使用管理规则》检验结论为合格时(注 2-5)，使用单位应当按照检验结论确定的参数使用特种设备</w:t>
      </w:r>
    </w:p>
    <w:p>
      <w:pPr>
        <w:jc w:val="left"/>
      </w:pPr>
      <w:r>
        <w:rPr>
          <w:rFonts w:ascii="宋体" w:hAnsi="宋体" w:eastAsia="宋体"/>
          <w:sz w:val="24"/>
        </w:rPr>
        <w:t>46、根据《特种设备使用管理规则》的规定，使用单位应当按照隐患排查治理制度进行隐患排查，发现事故隐患（      ）消除，待隐患消除后，方可继续使用。</w:t>
      </w:r>
    </w:p>
    <w:p>
      <w:pPr>
        <w:jc w:val="left"/>
      </w:pPr>
      <w:r>
        <w:rPr>
          <w:rFonts w:ascii="宋体" w:hAnsi="宋体" w:eastAsia="宋体"/>
          <w:sz w:val="24"/>
        </w:rPr>
        <w:t>A、可暂不</w:t>
      </w:r>
    </w:p>
    <w:p>
      <w:pPr>
        <w:jc w:val="left"/>
      </w:pPr>
      <w:r>
        <w:rPr>
          <w:rFonts w:ascii="宋体" w:hAnsi="宋体" w:eastAsia="宋体"/>
          <w:sz w:val="24"/>
        </w:rPr>
        <w:t>B、应当及时</w:t>
      </w:r>
    </w:p>
    <w:p>
      <w:pPr>
        <w:jc w:val="left"/>
      </w:pPr>
      <w:r>
        <w:rPr>
          <w:rFonts w:ascii="宋体" w:hAnsi="宋体" w:eastAsia="宋体"/>
          <w:sz w:val="24"/>
        </w:rPr>
        <w:t>C、应当</w:t>
      </w:r>
    </w:p>
    <w:p>
      <w:pPr>
        <w:jc w:val="left"/>
      </w:pPr>
      <w:r>
        <w:rPr>
          <w:rFonts w:ascii="宋体" w:hAnsi="宋体" w:eastAsia="宋体"/>
          <w:sz w:val="24"/>
        </w:rPr>
        <w:t>D、不可</w:t>
      </w:r>
    </w:p>
    <w:p>
      <w:pPr>
        <w:jc w:val="left"/>
      </w:pPr>
      <w:r>
        <w:rPr>
          <w:rFonts w:ascii="宋体" w:hAnsi="宋体" w:eastAsia="宋体"/>
          <w:sz w:val="24"/>
        </w:rPr>
        <w:t>【来源】《特种设备使用管理规则》使用单位应当按照隐患排查治理制度进行隐患排查，发现事故隐患应当及时消除，待隐患消除后，方可继续使用。</w:t>
      </w:r>
    </w:p>
    <w:p>
      <w:pPr>
        <w:jc w:val="left"/>
      </w:pPr>
      <w:r>
        <w:rPr>
          <w:rFonts w:ascii="宋体" w:hAnsi="宋体" w:eastAsia="宋体"/>
          <w:sz w:val="24"/>
        </w:rPr>
        <w:t>47、根据《特种设备使用管理规则》的规定，特种设备拟停用（      ）年以上的，使用单位应当采取有效的保护措施，并且设置停用标志，在停用后30日内填写特种设备停用报废注销登记表，告知登记机关。</w:t>
      </w:r>
    </w:p>
    <w:p>
      <w:pPr>
        <w:jc w:val="left"/>
      </w:pPr>
      <w:r>
        <w:rPr>
          <w:rFonts w:ascii="宋体" w:hAnsi="宋体" w:eastAsia="宋体"/>
          <w:sz w:val="24"/>
        </w:rPr>
        <w:t>A、半</w:t>
      </w:r>
    </w:p>
    <w:p>
      <w:pPr>
        <w:jc w:val="left"/>
      </w:pPr>
      <w:r>
        <w:rPr>
          <w:rFonts w:ascii="宋体" w:hAnsi="宋体" w:eastAsia="宋体"/>
          <w:sz w:val="24"/>
        </w:rPr>
        <w:t>B、1</w:t>
      </w:r>
    </w:p>
    <w:p>
      <w:pPr>
        <w:jc w:val="left"/>
      </w:pPr>
      <w:r>
        <w:rPr>
          <w:rFonts w:ascii="宋体" w:hAnsi="宋体" w:eastAsia="宋体"/>
          <w:sz w:val="24"/>
        </w:rPr>
        <w:t>C、2</w:t>
      </w:r>
    </w:p>
    <w:p>
      <w:pPr>
        <w:jc w:val="left"/>
      </w:pPr>
      <w:r>
        <w:rPr>
          <w:rFonts w:ascii="宋体" w:hAnsi="宋体" w:eastAsia="宋体"/>
          <w:sz w:val="24"/>
        </w:rPr>
        <w:t>D、3</w:t>
      </w:r>
    </w:p>
    <w:p>
      <w:pPr>
        <w:jc w:val="left"/>
      </w:pPr>
      <w:r>
        <w:rPr>
          <w:rFonts w:ascii="宋体" w:hAnsi="宋体" w:eastAsia="宋体"/>
          <w:sz w:val="24"/>
        </w:rPr>
        <w:t>【来源】《特种设备使用管理规则》3.9  停用</w:t>
      </w:r>
    </w:p>
    <w:p>
      <w:pPr>
        <w:jc w:val="left"/>
      </w:pPr>
      <w:r>
        <w:rPr>
          <w:rFonts w:ascii="宋体" w:hAnsi="宋体" w:eastAsia="宋体"/>
          <w:sz w:val="24"/>
        </w:rPr>
        <w:t>特种设备拟停用 1  年以上的，使用单位应当采取有效的保护措施，并且设置停用标志，在停用后 30  日内填写特种设备停用报废注销登记表 (格式见附件 F)， 告知登记机关。重新启用时，使用单位应当进行自行检查，到使用登记机关办理启</w:t>
      </w:r>
    </w:p>
    <w:p>
      <w:pPr>
        <w:jc w:val="left"/>
      </w:pPr>
      <w:r>
        <w:rPr>
          <w:rFonts w:ascii="宋体" w:hAnsi="宋体" w:eastAsia="宋体"/>
          <w:sz w:val="24"/>
        </w:rPr>
        <w:t>用手续；超过定期检验有效期的，应当按照定期检验的有关要求进行检验。</w:t>
      </w:r>
    </w:p>
    <w:p>
      <w:pPr>
        <w:jc w:val="left"/>
      </w:pPr>
      <w:r>
        <w:rPr>
          <w:rFonts w:ascii="宋体" w:hAnsi="宋体" w:eastAsia="宋体"/>
          <w:sz w:val="24"/>
        </w:rPr>
        <w:t>48、根据《特种设备作业人员监督管理办法》的规定，特种设备作业人员证每（      ）年复审一次。</w:t>
      </w:r>
    </w:p>
    <w:p>
      <w:pPr>
        <w:jc w:val="left"/>
      </w:pPr>
      <w:r>
        <w:rPr>
          <w:rFonts w:ascii="宋体" w:hAnsi="宋体" w:eastAsia="宋体"/>
          <w:sz w:val="24"/>
        </w:rPr>
        <w:t>A、3</w:t>
      </w:r>
    </w:p>
    <w:p>
      <w:pPr>
        <w:jc w:val="left"/>
      </w:pPr>
      <w:r>
        <w:rPr>
          <w:rFonts w:ascii="宋体" w:hAnsi="宋体" w:eastAsia="宋体"/>
          <w:sz w:val="24"/>
        </w:rPr>
        <w:t>B、4</w:t>
      </w:r>
    </w:p>
    <w:p>
      <w:pPr>
        <w:jc w:val="left"/>
      </w:pPr>
      <w:r>
        <w:rPr>
          <w:rFonts w:ascii="宋体" w:hAnsi="宋体" w:eastAsia="宋体"/>
          <w:sz w:val="24"/>
        </w:rPr>
        <w:t>C、5</w:t>
      </w:r>
    </w:p>
    <w:p>
      <w:pPr>
        <w:jc w:val="left"/>
      </w:pPr>
      <w:r>
        <w:rPr>
          <w:rFonts w:ascii="宋体" w:hAnsi="宋体" w:eastAsia="宋体"/>
          <w:sz w:val="24"/>
        </w:rPr>
        <w:t>D、6</w:t>
      </w:r>
    </w:p>
    <w:p>
      <w:pPr>
        <w:jc w:val="left"/>
      </w:pPr>
      <w:r>
        <w:rPr>
          <w:rFonts w:ascii="宋体" w:hAnsi="宋体" w:eastAsia="宋体"/>
          <w:sz w:val="24"/>
        </w:rPr>
        <w:t>【来源】《特种设备作业人员监督管理办法》第二十二条  特种设备作业人员证每4年复审一次。</w:t>
      </w:r>
    </w:p>
    <w:p>
      <w:pPr>
        <w:jc w:val="left"/>
      </w:pPr>
      <w:r>
        <w:rPr>
          <w:rFonts w:ascii="宋体" w:hAnsi="宋体" w:eastAsia="宋体"/>
          <w:sz w:val="24"/>
        </w:rPr>
        <w:t>49、根据《特种设备使用单位落实使用安全主体责任监督管理规定》的规定，起重机械安全员发现起重机械存在一般事故隐患时，应当立即进行处理；发现存在严重事故隐患时，应当立即责令停止使用并向（      ）报告，起重机械安全总监应当立即组织分析研判，采取处置措施，消除严重事故隐患。</w:t>
      </w:r>
    </w:p>
    <w:p>
      <w:pPr>
        <w:jc w:val="left"/>
      </w:pPr>
      <w:r>
        <w:rPr>
          <w:rFonts w:ascii="宋体" w:hAnsi="宋体" w:eastAsia="宋体"/>
          <w:sz w:val="24"/>
        </w:rPr>
        <w:t>A、起重机械安全员</w:t>
      </w:r>
    </w:p>
    <w:p>
      <w:pPr>
        <w:jc w:val="left"/>
      </w:pPr>
      <w:r>
        <w:rPr>
          <w:rFonts w:ascii="宋体" w:hAnsi="宋体" w:eastAsia="宋体"/>
          <w:sz w:val="24"/>
        </w:rPr>
        <w:t>B、起重机械安全总监</w:t>
      </w:r>
    </w:p>
    <w:p>
      <w:pPr>
        <w:jc w:val="left"/>
      </w:pPr>
      <w:r>
        <w:rPr>
          <w:rFonts w:ascii="宋体" w:hAnsi="宋体" w:eastAsia="宋体"/>
          <w:sz w:val="24"/>
        </w:rPr>
        <w:t>C、主要负责人</w:t>
      </w:r>
    </w:p>
    <w:p>
      <w:pPr>
        <w:jc w:val="left"/>
      </w:pPr>
      <w:r>
        <w:rPr>
          <w:rFonts w:ascii="宋体" w:hAnsi="宋体" w:eastAsia="宋体"/>
          <w:sz w:val="24"/>
        </w:rPr>
        <w:t>D、班组长</w:t>
      </w:r>
    </w:p>
    <w:p>
      <w:pPr>
        <w:jc w:val="left"/>
      </w:pPr>
      <w:r>
        <w:rPr>
          <w:rFonts w:ascii="宋体" w:hAnsi="宋体" w:eastAsia="宋体"/>
          <w:sz w:val="24"/>
        </w:rPr>
        <w:t>【来源】《特种设备使用单位落实使用安全主体责任监督管理规定》起重机械安全员发现起重机械存在一般事故隐患时，应当立即进行处理；发现存在严重事故隐患时，应当立即责令停止使用并向起重机械安全总监报告，起重机械安全总监应当立即组织分析研判，采取处置措施，消除严重事故隐患。</w:t>
      </w:r>
    </w:p>
    <w:p>
      <w:pPr>
        <w:jc w:val="left"/>
      </w:pPr>
      <w:r>
        <w:rPr>
          <w:rFonts w:ascii="宋体" w:hAnsi="宋体" w:eastAsia="宋体"/>
          <w:sz w:val="24"/>
        </w:rPr>
        <w:t>50、根据《特种设备使用单位落实使用安全主体责任监督管理规定》的规定，起重机械安全员要每（      ）根据起重机械安全风险管控清单，按照相关安全技术规范和本单位安全管理制度的要求，对投入使用的起重机械进行巡检，未发现问题的，可不记录。</w:t>
      </w:r>
    </w:p>
    <w:p>
      <w:pPr>
        <w:jc w:val="left"/>
      </w:pPr>
      <w:r>
        <w:rPr>
          <w:rFonts w:ascii="宋体" w:hAnsi="宋体" w:eastAsia="宋体"/>
          <w:sz w:val="24"/>
        </w:rPr>
        <w:t>A、日</w:t>
      </w:r>
    </w:p>
    <w:p>
      <w:pPr>
        <w:jc w:val="left"/>
      </w:pPr>
      <w:r>
        <w:rPr>
          <w:rFonts w:ascii="宋体" w:hAnsi="宋体" w:eastAsia="宋体"/>
          <w:sz w:val="24"/>
        </w:rPr>
        <w:t>B、周</w:t>
      </w:r>
    </w:p>
    <w:p>
      <w:pPr>
        <w:jc w:val="left"/>
      </w:pPr>
      <w:r>
        <w:rPr>
          <w:rFonts w:ascii="宋体" w:hAnsi="宋体" w:eastAsia="宋体"/>
          <w:sz w:val="24"/>
        </w:rPr>
        <w:t>C、月</w:t>
      </w:r>
    </w:p>
    <w:p>
      <w:pPr>
        <w:jc w:val="left"/>
      </w:pPr>
      <w:r>
        <w:rPr>
          <w:rFonts w:ascii="宋体" w:hAnsi="宋体" w:eastAsia="宋体"/>
          <w:sz w:val="24"/>
        </w:rPr>
        <w:t>D、年</w:t>
      </w:r>
    </w:p>
    <w:p>
      <w:pPr>
        <w:jc w:val="left"/>
      </w:pPr>
      <w:r>
        <w:rPr>
          <w:rFonts w:ascii="宋体" w:hAnsi="宋体" w:eastAsia="宋体"/>
          <w:sz w:val="24"/>
        </w:rPr>
        <w:t>【来源】《特种设备使用单位落实使用安全主体责任监督管理规定》起重机械使用单位应当建立起重机械安全日管控制度。起重机械安全员要每日根据起重机械安全风险管控清单，按照相关安全技术规范和本单位安全管理制度的要求，对投入使用的起重机械进行巡检，形成每日起重机械安全检查记录，对发现的安全风险隐患，应当立即采取防范措施，及时上报起重机械安全总监或者单位主要负责人。未发现问题的，也应当予以记录，实行零风险报告。</w:t>
      </w:r>
    </w:p>
    <w:p>
      <w:pPr>
        <w:jc w:val="left"/>
      </w:pPr>
      <w:r>
        <w:rPr>
          <w:rFonts w:ascii="宋体" w:hAnsi="宋体" w:eastAsia="宋体"/>
          <w:sz w:val="24"/>
        </w:rPr>
        <w:t>51、根据《特种设备使用管理规则》的规定，特种设备使用单位应当根据本单位特种设备数量、特性等配备相应持证的特种 设备作业人员，并且在使用特种设备时应当保证每班（      ）有一名持证的作业人员在岗。</w:t>
      </w:r>
    </w:p>
    <w:p>
      <w:pPr>
        <w:jc w:val="left"/>
      </w:pPr>
      <w:r>
        <w:rPr>
          <w:rFonts w:ascii="宋体" w:hAnsi="宋体" w:eastAsia="宋体"/>
          <w:sz w:val="24"/>
        </w:rPr>
        <w:t>A、可以</w:t>
      </w:r>
    </w:p>
    <w:p>
      <w:pPr>
        <w:jc w:val="left"/>
      </w:pPr>
      <w:r>
        <w:rPr>
          <w:rFonts w:ascii="宋体" w:hAnsi="宋体" w:eastAsia="宋体"/>
          <w:sz w:val="24"/>
        </w:rPr>
        <w:t>B、应当</w:t>
      </w:r>
    </w:p>
    <w:p>
      <w:pPr>
        <w:jc w:val="left"/>
      </w:pPr>
      <w:r>
        <w:rPr>
          <w:rFonts w:ascii="宋体" w:hAnsi="宋体" w:eastAsia="宋体"/>
          <w:sz w:val="24"/>
        </w:rPr>
        <w:t>C、需要</w:t>
      </w:r>
    </w:p>
    <w:p>
      <w:pPr>
        <w:jc w:val="left"/>
      </w:pPr>
      <w:r>
        <w:rPr>
          <w:rFonts w:ascii="宋体" w:hAnsi="宋体" w:eastAsia="宋体"/>
          <w:sz w:val="24"/>
        </w:rPr>
        <w:t>D、至少</w:t>
      </w:r>
    </w:p>
    <w:p>
      <w:pPr>
        <w:jc w:val="left"/>
      </w:pPr>
      <w:r>
        <w:rPr>
          <w:rFonts w:ascii="宋体" w:hAnsi="宋体" w:eastAsia="宋体"/>
          <w:sz w:val="24"/>
        </w:rPr>
        <w:t>【来源】《特种设备使用管理规则》特种设备使用单位应当根据本单位特种设备数量、特性等配备相应持证的特种 设备作业人员，并且在使用特种设备时应当保证每班至少有一名持证的作业人员在岗。有关安全技术规范对特种设备作业人员有特殊规定的，从其规定。</w:t>
      </w:r>
    </w:p>
    <w:p>
      <w:pPr>
        <w:jc w:val="left"/>
      </w:pPr>
      <w:r>
        <w:rPr>
          <w:rFonts w:ascii="宋体" w:hAnsi="宋体" w:eastAsia="宋体"/>
          <w:sz w:val="24"/>
        </w:rPr>
        <w:t>52、根据《特种设备作业人员监督管理办法》的规定，锅炉、压力容器（含气瓶）、压力管道、电梯、起重机械、客运索道、大型游乐设施、场（厂）内专用机动车辆等特种设备的作业人员及其相关管理人员统称特种设备（      ）人员。</w:t>
      </w:r>
    </w:p>
    <w:p>
      <w:pPr>
        <w:jc w:val="left"/>
      </w:pPr>
      <w:r>
        <w:rPr>
          <w:rFonts w:ascii="宋体" w:hAnsi="宋体" w:eastAsia="宋体"/>
          <w:sz w:val="24"/>
        </w:rPr>
        <w:t>A、作业</w:t>
      </w:r>
    </w:p>
    <w:p>
      <w:pPr>
        <w:jc w:val="left"/>
      </w:pPr>
      <w:r>
        <w:rPr>
          <w:rFonts w:ascii="宋体" w:hAnsi="宋体" w:eastAsia="宋体"/>
          <w:sz w:val="24"/>
        </w:rPr>
        <w:t>B、操作</w:t>
      </w:r>
    </w:p>
    <w:p>
      <w:pPr>
        <w:jc w:val="left"/>
      </w:pPr>
      <w:r>
        <w:rPr>
          <w:rFonts w:ascii="宋体" w:hAnsi="宋体" w:eastAsia="宋体"/>
          <w:sz w:val="24"/>
        </w:rPr>
        <w:t>C、管理</w:t>
      </w:r>
    </w:p>
    <w:p>
      <w:pPr>
        <w:jc w:val="left"/>
      </w:pPr>
      <w:r>
        <w:rPr>
          <w:rFonts w:ascii="宋体" w:hAnsi="宋体" w:eastAsia="宋体"/>
          <w:sz w:val="24"/>
        </w:rPr>
        <w:t>D、控制</w:t>
      </w:r>
    </w:p>
    <w:p>
      <w:pPr>
        <w:jc w:val="left"/>
      </w:pPr>
      <w:r>
        <w:rPr>
          <w:rFonts w:ascii="宋体" w:hAnsi="宋体" w:eastAsia="宋体"/>
          <w:sz w:val="24"/>
        </w:rPr>
        <w:t>【来源】《特种设备作业人员监督管理办法》第二条  锅炉、压力容器（含气瓶）、压力管道、电梯、起重机械、客运索道、大型游乐设施、场（厂）内专用机动车辆等特种设备的作业人员及其相关管理人员统称特种设备作业人员。</w:t>
      </w:r>
    </w:p>
    <w:p>
      <w:pPr>
        <w:jc w:val="left"/>
      </w:pPr>
      <w:r>
        <w:rPr>
          <w:rFonts w:ascii="宋体" w:hAnsi="宋体" w:eastAsia="宋体"/>
          <w:sz w:val="24"/>
        </w:rPr>
        <w:t>53、根据《特种设备使用单位落实使用安全主体责任监督管理规定》的规定，起重机械使用单位应当根据本单位起重机械的数量、用途、使用环境等情况，配备起重机械安全总监和足够数量的起重机械安全员，并（      ）明确负责的起重机械安全员。</w:t>
      </w:r>
    </w:p>
    <w:p>
      <w:pPr>
        <w:jc w:val="left"/>
      </w:pPr>
      <w:r>
        <w:rPr>
          <w:rFonts w:ascii="宋体" w:hAnsi="宋体" w:eastAsia="宋体"/>
          <w:sz w:val="24"/>
        </w:rPr>
        <w:t>A、视情况</w:t>
      </w:r>
    </w:p>
    <w:p>
      <w:pPr>
        <w:jc w:val="left"/>
      </w:pPr>
      <w:r>
        <w:rPr>
          <w:rFonts w:ascii="宋体" w:hAnsi="宋体" w:eastAsia="宋体"/>
          <w:sz w:val="24"/>
        </w:rPr>
        <w:t>B、自行</w:t>
      </w:r>
    </w:p>
    <w:p>
      <w:pPr>
        <w:jc w:val="left"/>
      </w:pPr>
      <w:r>
        <w:rPr>
          <w:rFonts w:ascii="宋体" w:hAnsi="宋体" w:eastAsia="宋体"/>
          <w:sz w:val="24"/>
        </w:rPr>
        <w:t>C、逐台</w:t>
      </w:r>
    </w:p>
    <w:p>
      <w:pPr>
        <w:jc w:val="left"/>
      </w:pPr>
      <w:r>
        <w:rPr>
          <w:rFonts w:ascii="宋体" w:hAnsi="宋体" w:eastAsia="宋体"/>
          <w:sz w:val="24"/>
        </w:rPr>
        <w:t>D、立即</w:t>
      </w:r>
    </w:p>
    <w:p>
      <w:pPr>
        <w:jc w:val="left"/>
      </w:pPr>
      <w:r>
        <w:rPr>
          <w:rFonts w:ascii="宋体" w:hAnsi="宋体" w:eastAsia="宋体"/>
          <w:sz w:val="24"/>
        </w:rPr>
        <w:t>【来源】《特种设备使用单位落实使用安全主体责任监督管理规定》起重机械使用单位应当根据本单位起重机械的数量、用途、使用环境等情况，配备起重机械安全总监和足够数量的起重机械安全员，并逐台明确负责的起重机械安全员。</w:t>
      </w:r>
    </w:p>
    <w:p>
      <w:pPr>
        <w:jc w:val="left"/>
      </w:pPr>
      <w:r>
        <w:rPr>
          <w:rFonts w:ascii="宋体" w:hAnsi="宋体" w:eastAsia="宋体"/>
          <w:sz w:val="24"/>
        </w:rPr>
        <w:t>54、根据《特种设备使用单位落实使用安全主体责任监督管理规定》的规定，起重机械使用单位及其主要负责人无正当理由未采纳起重机械安全总监和起重机械安全员依照《特种设备使用单位落实使用安全主体责任监督管理规定》第八十八条提出的意见或者建议的，应当认为起重机械安全总监和起重机械安全员已经（      ），不予处罚。</w:t>
      </w:r>
    </w:p>
    <w:p>
      <w:pPr>
        <w:jc w:val="left"/>
      </w:pPr>
      <w:r>
        <w:rPr>
          <w:rFonts w:ascii="宋体" w:hAnsi="宋体" w:eastAsia="宋体"/>
          <w:sz w:val="24"/>
        </w:rPr>
        <w:t>A、开展工作</w:t>
      </w:r>
    </w:p>
    <w:p>
      <w:pPr>
        <w:jc w:val="left"/>
      </w:pPr>
      <w:r>
        <w:rPr>
          <w:rFonts w:ascii="宋体" w:hAnsi="宋体" w:eastAsia="宋体"/>
          <w:sz w:val="24"/>
        </w:rPr>
        <w:t>B、努力工作</w:t>
      </w:r>
    </w:p>
    <w:p>
      <w:pPr>
        <w:jc w:val="left"/>
      </w:pPr>
      <w:r>
        <w:rPr>
          <w:rFonts w:ascii="宋体" w:hAnsi="宋体" w:eastAsia="宋体"/>
          <w:sz w:val="24"/>
        </w:rPr>
        <w:t>C、依法履职尽责</w:t>
      </w:r>
    </w:p>
    <w:p>
      <w:pPr>
        <w:jc w:val="left"/>
      </w:pPr>
      <w:r>
        <w:rPr>
          <w:rFonts w:ascii="宋体" w:hAnsi="宋体" w:eastAsia="宋体"/>
          <w:sz w:val="24"/>
        </w:rPr>
        <w:t>D、尽心尽力</w:t>
      </w:r>
    </w:p>
    <w:p>
      <w:pPr>
        <w:jc w:val="left"/>
      </w:pPr>
      <w:r>
        <w:rPr>
          <w:rFonts w:ascii="宋体" w:hAnsi="宋体" w:eastAsia="宋体"/>
          <w:sz w:val="24"/>
        </w:rPr>
        <w:t>【来源】《特种设备使用单位落实使用安全主体责任监督管理规定》起重机械使用单位应当为起重机械安全总监和起重机械安全员提供必要的工作条件、教育培训和岗位待遇，充分保障其依法履行职责。</w:t>
      </w:r>
    </w:p>
    <w:p>
      <w:pPr>
        <w:jc w:val="left"/>
      </w:pPr>
      <w:r>
        <w:rPr>
          <w:rFonts w:ascii="宋体" w:hAnsi="宋体" w:eastAsia="宋体"/>
          <w:sz w:val="24"/>
        </w:rPr>
        <w:t>鼓励起重机械使用单位建立对起重机械安全总监和起重机械安全员的激励约束机制，对工作成效显著的给予表彰和奖励，对履职不到位的予以惩戒。</w:t>
      </w:r>
    </w:p>
    <w:p>
      <w:pPr>
        <w:jc w:val="left"/>
      </w:pPr>
      <w:r>
        <w:rPr>
          <w:rFonts w:ascii="宋体" w:hAnsi="宋体" w:eastAsia="宋体"/>
          <w:sz w:val="24"/>
        </w:rPr>
        <w:t>市场监督管理部门在查处起重机械使用单位违法行为时，应当将起重机械使用单位落实安全主体责任情况作为判断其主观过错、违法情节、处罚幅度等考量的重要因素。</w:t>
      </w:r>
    </w:p>
    <w:p>
      <w:pPr>
        <w:jc w:val="left"/>
      </w:pPr>
      <w:r>
        <w:rPr>
          <w:rFonts w:ascii="宋体" w:hAnsi="宋体" w:eastAsia="宋体"/>
          <w:sz w:val="24"/>
        </w:rPr>
        <w:t>起重机械使用单位及其主要负责人无正当理由未采纳起重机械安全总监和起重机械安全员依照本规定第八十八条提出的意见或者建议的，应当认为起重机械安全总监和起重机械安全员已经依法履职尽责，不予处罚。</w:t>
      </w:r>
    </w:p>
    <w:p>
      <w:pPr>
        <w:jc w:val="left"/>
      </w:pPr>
      <w:r>
        <w:rPr>
          <w:rFonts w:ascii="宋体" w:hAnsi="宋体" w:eastAsia="宋体"/>
          <w:sz w:val="24"/>
        </w:rPr>
        <w:t>55、根据《特种设备使用单位落实使用安全主体责任监督管理规定》的规定，起重机械使用单位主要负责人、起重机械安全总监、起重机械安全员未按规定要求落实（      ）安全责任的，由县级以上地方市场监督管理部门责令改正并给予通报批评；拒不改正的，对责任人处二千元以上一万元以下罚款。法律、行政法规另有规定的，依照其规定执行。</w:t>
      </w:r>
    </w:p>
    <w:p>
      <w:pPr>
        <w:jc w:val="left"/>
      </w:pPr>
      <w:r>
        <w:rPr>
          <w:rFonts w:ascii="宋体" w:hAnsi="宋体" w:eastAsia="宋体"/>
          <w:sz w:val="24"/>
        </w:rPr>
        <w:t>A、管理</w:t>
      </w:r>
    </w:p>
    <w:p>
      <w:pPr>
        <w:jc w:val="left"/>
      </w:pPr>
      <w:r>
        <w:rPr>
          <w:rFonts w:ascii="宋体" w:hAnsi="宋体" w:eastAsia="宋体"/>
          <w:sz w:val="24"/>
        </w:rPr>
        <w:t>B、使用</w:t>
      </w:r>
    </w:p>
    <w:p>
      <w:pPr>
        <w:jc w:val="left"/>
      </w:pPr>
      <w:r>
        <w:rPr>
          <w:rFonts w:ascii="宋体" w:hAnsi="宋体" w:eastAsia="宋体"/>
          <w:sz w:val="24"/>
        </w:rPr>
        <w:t>C、安装</w:t>
      </w:r>
    </w:p>
    <w:p>
      <w:pPr>
        <w:jc w:val="left"/>
      </w:pPr>
      <w:r>
        <w:rPr>
          <w:rFonts w:ascii="宋体" w:hAnsi="宋体" w:eastAsia="宋体"/>
          <w:sz w:val="24"/>
        </w:rPr>
        <w:t>D、调试</w:t>
      </w:r>
    </w:p>
    <w:p>
      <w:pPr>
        <w:jc w:val="left"/>
      </w:pPr>
      <w:r>
        <w:rPr>
          <w:rFonts w:ascii="宋体" w:hAnsi="宋体" w:eastAsia="宋体"/>
          <w:sz w:val="24"/>
        </w:rPr>
        <w:t>【来源】《特种设备使用单位落实使用安全主体责任监督管理规定》起重机械使用单位主要负责人、起重机械安全总监、起重机械安全员未按规定要求落实使用安全责任的，由县级以上地方市场监督管理部门责令改正并给予通报批评；拒不改正的，对责任人处二千元以上一万元以下罚款。法律、行政法规另有规定的，依照其规定执行。</w:t>
      </w:r>
    </w:p>
    <w:p>
      <w:pPr>
        <w:jc w:val="left"/>
      </w:pPr>
      <w:r>
        <w:rPr>
          <w:rFonts w:ascii="宋体" w:hAnsi="宋体" w:eastAsia="宋体"/>
          <w:sz w:val="24"/>
        </w:rPr>
        <w:t>56、根据《特种设备使用单位落实使用安全主体责任监督管理规定》的规定，起重机械安全员是指本单位具体负责起重机械使用安全的（      ）人员。</w:t>
      </w:r>
    </w:p>
    <w:p>
      <w:pPr>
        <w:jc w:val="left"/>
      </w:pPr>
      <w:r>
        <w:rPr>
          <w:rFonts w:ascii="宋体" w:hAnsi="宋体" w:eastAsia="宋体"/>
          <w:sz w:val="24"/>
        </w:rPr>
        <w:t>A、管理</w:t>
      </w:r>
    </w:p>
    <w:p>
      <w:pPr>
        <w:jc w:val="left"/>
      </w:pPr>
      <w:r>
        <w:rPr>
          <w:rFonts w:ascii="宋体" w:hAnsi="宋体" w:eastAsia="宋体"/>
          <w:sz w:val="24"/>
        </w:rPr>
        <w:t>B、检查</w:t>
      </w:r>
    </w:p>
    <w:p>
      <w:pPr>
        <w:jc w:val="left"/>
      </w:pPr>
      <w:r>
        <w:rPr>
          <w:rFonts w:ascii="宋体" w:hAnsi="宋体" w:eastAsia="宋体"/>
          <w:sz w:val="24"/>
        </w:rPr>
        <w:t>C、操作</w:t>
      </w:r>
    </w:p>
    <w:p>
      <w:pPr>
        <w:jc w:val="left"/>
      </w:pPr>
      <w:r>
        <w:rPr>
          <w:rFonts w:ascii="宋体" w:hAnsi="宋体" w:eastAsia="宋体"/>
          <w:sz w:val="24"/>
        </w:rPr>
        <w:t>D、作业</w:t>
      </w:r>
    </w:p>
    <w:p>
      <w:pPr>
        <w:jc w:val="left"/>
      </w:pPr>
      <w:r>
        <w:rPr>
          <w:rFonts w:ascii="宋体" w:hAnsi="宋体" w:eastAsia="宋体"/>
          <w:sz w:val="24"/>
        </w:rPr>
        <w:t>【来源】《特种设备使用单位落实使用安全主体责任监督管理规定》（三）起重机械安全员是指本单位具体负责起重机械使用安全的检查人员。</w:t>
      </w:r>
    </w:p>
    <w:p>
      <w:pPr>
        <w:jc w:val="left"/>
      </w:pPr>
      <w:r>
        <w:rPr>
          <w:rFonts w:ascii="宋体" w:hAnsi="宋体" w:eastAsia="宋体"/>
          <w:sz w:val="24"/>
        </w:rPr>
        <w:t>57、根据《特种设备安全监督检查办法》的规定，特种设备未取得许可生产、国家明令淘汰、已经报废或者达到报废条件，继续使用的，属于（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58、根据《特种设备安全监督检查办法》的规定，特种设备发生过事故或者有明显故障，未对其进行全面检查、消除事故隐患，继续使用的，属于（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59、根据《特种设备安全监督检查办法》的规定，特种设备未经监督检验或者经检验、检测不合格，继续使用的，属于（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60、根据《特种设备安全监督检查办法》的规定，特种设备安全附件、安全保护装置缺失或者失灵，继续使用的，属于（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61、根据《特种设备安全监督检查办法》的规定，特种设备超过规定参数、使用范围使用的，属于（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62、根据《起重机械安全技术规程》（TSG 51-2023）的规定，起重机械安全技术规程（TSG 51-2023）发布之前，已经出厂在用的（      ）10t的冶金桥式起重机，在定期检验前，使用单位应当按照本规程的要求加装安全监控管理系统。</w:t>
      </w:r>
    </w:p>
    <w:p>
      <w:pPr>
        <w:jc w:val="left"/>
      </w:pPr>
      <w:r>
        <w:rPr>
          <w:rFonts w:ascii="宋体" w:hAnsi="宋体" w:eastAsia="宋体"/>
          <w:sz w:val="24"/>
        </w:rPr>
        <w:t>A、小于</w:t>
      </w:r>
    </w:p>
    <w:p>
      <w:pPr>
        <w:jc w:val="left"/>
      </w:pPr>
      <w:r>
        <w:rPr>
          <w:rFonts w:ascii="宋体" w:hAnsi="宋体" w:eastAsia="宋体"/>
          <w:sz w:val="24"/>
        </w:rPr>
        <w:t>B、大于</w:t>
      </w:r>
    </w:p>
    <w:p>
      <w:pPr>
        <w:jc w:val="left"/>
      </w:pPr>
      <w:r>
        <w:rPr>
          <w:rFonts w:ascii="宋体" w:hAnsi="宋体" w:eastAsia="宋体"/>
          <w:sz w:val="24"/>
        </w:rPr>
        <w:t>C、不小于</w:t>
      </w:r>
    </w:p>
    <w:p>
      <w:pPr>
        <w:jc w:val="left"/>
      </w:pPr>
      <w:r>
        <w:rPr>
          <w:rFonts w:ascii="宋体" w:hAnsi="宋体" w:eastAsia="宋体"/>
          <w:sz w:val="24"/>
        </w:rPr>
        <w:t>D、不大于</w:t>
      </w:r>
    </w:p>
    <w:p>
      <w:pPr>
        <w:jc w:val="left"/>
      </w:pPr>
      <w:r>
        <w:rPr>
          <w:rFonts w:ascii="宋体" w:hAnsi="宋体" w:eastAsia="宋体"/>
          <w:sz w:val="24"/>
        </w:rPr>
        <w:t>【来源】《起重机械安全技术规程》（TSG 51-2023）7.2  冶金桥式起重机加装安全监控管理系统的要求</w:t>
      </w:r>
    </w:p>
    <w:p>
      <w:pPr>
        <w:jc w:val="left"/>
      </w:pPr>
      <w:r>
        <w:rPr>
          <w:rFonts w:ascii="宋体" w:hAnsi="宋体" w:eastAsia="宋体"/>
          <w:sz w:val="24"/>
        </w:rPr>
        <w:t>本规程发布之前，已经出厂在用的大于10t的冶金桥式起重机，在定期检验前，使用单位应当按照本规程的要求加装安全监控管理系统。</w:t>
      </w:r>
    </w:p>
    <w:p>
      <w:pPr>
        <w:jc w:val="left"/>
      </w:pPr>
      <w:r>
        <w:rPr>
          <w:rFonts w:ascii="宋体" w:hAnsi="宋体" w:eastAsia="宋体"/>
          <w:sz w:val="24"/>
        </w:rPr>
        <w:t>63、根据《起重机械安全技术规程》（TSG 51-2023）的规定，按照起重机械安全技术规程的要求，整机滚装出厂的（      ）需进行首次检验。</w:t>
      </w:r>
    </w:p>
    <w:p>
      <w:pPr>
        <w:jc w:val="left"/>
      </w:pPr>
      <w:r>
        <w:rPr>
          <w:rFonts w:ascii="宋体" w:hAnsi="宋体" w:eastAsia="宋体"/>
          <w:sz w:val="24"/>
        </w:rPr>
        <w:t>A、轨道式集装箱门式起重机</w:t>
      </w:r>
    </w:p>
    <w:p>
      <w:pPr>
        <w:jc w:val="left"/>
      </w:pPr>
      <w:r>
        <w:rPr>
          <w:rFonts w:ascii="宋体" w:hAnsi="宋体" w:eastAsia="宋体"/>
          <w:sz w:val="24"/>
        </w:rPr>
        <w:t>B、轮胎式集装箱门式起重机</w:t>
      </w:r>
    </w:p>
    <w:p>
      <w:pPr>
        <w:jc w:val="left"/>
      </w:pPr>
      <w:r>
        <w:rPr>
          <w:rFonts w:ascii="宋体" w:hAnsi="宋体" w:eastAsia="宋体"/>
          <w:sz w:val="24"/>
        </w:rPr>
        <w:t>C、岸边集装箱起重机</w:t>
      </w:r>
    </w:p>
    <w:p>
      <w:pPr>
        <w:jc w:val="left"/>
      </w:pPr>
      <w:r>
        <w:rPr>
          <w:rFonts w:ascii="宋体" w:hAnsi="宋体" w:eastAsia="宋体"/>
          <w:sz w:val="24"/>
        </w:rPr>
        <w:t>D、全部都是</w:t>
      </w:r>
    </w:p>
    <w:p>
      <w:pPr>
        <w:jc w:val="left"/>
      </w:pPr>
      <w:r>
        <w:rPr>
          <w:rFonts w:ascii="宋体" w:hAnsi="宋体" w:eastAsia="宋体"/>
          <w:sz w:val="24"/>
        </w:rPr>
        <w:t>【来源】《起重机械安全技术规程》（TSG 51-2023）6.3.1  一般要求</w:t>
      </w:r>
    </w:p>
    <w:p>
      <w:pPr>
        <w:jc w:val="left"/>
      </w:pPr>
      <w:r>
        <w:rPr>
          <w:rFonts w:ascii="宋体" w:hAnsi="宋体" w:eastAsia="宋体"/>
          <w:sz w:val="24"/>
        </w:rPr>
        <w:t>(1)实施安装、改造、重大修理应当实施监督检验，监督检验的起重机械范围见附件C中附录ca。其中，以整机滚装形式出厂的起重机械不实施安装监督检验，按照定期(首次)检验要求实施；                  注ca-1：只有采用整机滚装形式出厂的轨道式集装箱门式起重机、轮胎式集装箱门式起重机、岸边集装箱起重机和装卸桥(指卸船机)才进行首次检验。</w:t>
      </w:r>
    </w:p>
    <w:p>
      <w:pPr>
        <w:jc w:val="left"/>
      </w:pPr>
      <w:r>
        <w:rPr>
          <w:rFonts w:ascii="宋体" w:hAnsi="宋体" w:eastAsia="宋体"/>
          <w:sz w:val="24"/>
        </w:rPr>
        <w:t>64、根据《起重机械安全技术规程》（TSG 51-2023）的规定，塔式起重机采用多层卷绕的卷筒，应当有防止钢丝绳从卷筒端部滑落的凸缘。当吊具处于工作位置最高点时，凸缘应当超出最外面一层钢丝绳，超出高度应当不小于钢丝绳直径的（      ）倍。</w:t>
      </w:r>
    </w:p>
    <w:p>
      <w:pPr>
        <w:jc w:val="left"/>
      </w:pPr>
      <w:r>
        <w:rPr>
          <w:rFonts w:ascii="宋体" w:hAnsi="宋体" w:eastAsia="宋体"/>
          <w:sz w:val="24"/>
        </w:rPr>
        <w:t>A、0.5</w:t>
      </w:r>
    </w:p>
    <w:p>
      <w:pPr>
        <w:jc w:val="left"/>
      </w:pPr>
      <w:r>
        <w:rPr>
          <w:rFonts w:ascii="宋体" w:hAnsi="宋体" w:eastAsia="宋体"/>
          <w:sz w:val="24"/>
        </w:rPr>
        <w:t>B、1</w:t>
      </w:r>
    </w:p>
    <w:p>
      <w:pPr>
        <w:jc w:val="left"/>
      </w:pPr>
      <w:r>
        <w:rPr>
          <w:rFonts w:ascii="宋体" w:hAnsi="宋体" w:eastAsia="宋体"/>
          <w:sz w:val="24"/>
        </w:rPr>
        <w:t>C、1.5</w:t>
      </w:r>
    </w:p>
    <w:p>
      <w:pPr>
        <w:jc w:val="left"/>
      </w:pPr>
      <w:r>
        <w:rPr>
          <w:rFonts w:ascii="宋体" w:hAnsi="宋体" w:eastAsia="宋体"/>
          <w:sz w:val="24"/>
        </w:rPr>
        <w:t>D、2</w:t>
      </w:r>
    </w:p>
    <w:p>
      <w:pPr>
        <w:jc w:val="left"/>
      </w:pPr>
      <w:r>
        <w:rPr>
          <w:rFonts w:ascii="宋体" w:hAnsi="宋体" w:eastAsia="宋体"/>
          <w:sz w:val="24"/>
        </w:rPr>
        <w:t>【来源】《起重机械安全技术规程》（TSG 51-2023）2.5  主要零部件</w:t>
      </w:r>
    </w:p>
    <w:p>
      <w:pPr>
        <w:jc w:val="left"/>
      </w:pPr>
      <w:r>
        <w:rPr>
          <w:rFonts w:ascii="宋体" w:hAnsi="宋体" w:eastAsia="宋体"/>
          <w:sz w:val="24"/>
        </w:rPr>
        <w:t>2.5.1  卷筒</w:t>
      </w:r>
    </w:p>
    <w:p>
      <w:pPr>
        <w:jc w:val="left"/>
      </w:pPr>
      <w:r>
        <w:rPr>
          <w:rFonts w:ascii="宋体" w:hAnsi="宋体" w:eastAsia="宋体"/>
          <w:sz w:val="24"/>
        </w:rPr>
        <w:t>(4)只缠绕一层钢丝绳的卷筒，应当有绳槽；多层缠绕的卷筒，应当采用排绳装置或者便于钢丝绳自动转层缠绕的凸缘导板结构等措施；多层卷绕的卷筒，应当有防止钢丝绳从卷筒端部滑落的凸缘；当吊具处于工作位置最高点时，凸缘应当超出最外面一层钢丝绳，超出高度应当不小于钢丝绳直径的1.5倍(塔式起重机则为2倍)；</w:t>
      </w:r>
    </w:p>
    <w:p>
      <w:pPr>
        <w:jc w:val="left"/>
      </w:pPr>
      <w:r>
        <w:rPr>
          <w:rFonts w:ascii="宋体" w:hAnsi="宋体" w:eastAsia="宋体"/>
          <w:sz w:val="24"/>
        </w:rPr>
        <w:t>65、根据《起重机械安全技术规程》（TSG 51-2023）的规定，对于（      ）100t的轮胎起重机，必须安装安全监控管理系统。</w:t>
      </w:r>
    </w:p>
    <w:p>
      <w:pPr>
        <w:jc w:val="left"/>
      </w:pPr>
      <w:r>
        <w:rPr>
          <w:rFonts w:ascii="宋体" w:hAnsi="宋体" w:eastAsia="宋体"/>
          <w:sz w:val="24"/>
        </w:rPr>
        <w:t>A、小于</w:t>
      </w:r>
    </w:p>
    <w:p>
      <w:pPr>
        <w:jc w:val="left"/>
      </w:pPr>
      <w:r>
        <w:rPr>
          <w:rFonts w:ascii="宋体" w:hAnsi="宋体" w:eastAsia="宋体"/>
          <w:sz w:val="24"/>
        </w:rPr>
        <w:t>B、大于</w:t>
      </w:r>
    </w:p>
    <w:p>
      <w:pPr>
        <w:jc w:val="left"/>
      </w:pPr>
      <w:r>
        <w:rPr>
          <w:rFonts w:ascii="宋体" w:hAnsi="宋体" w:eastAsia="宋体"/>
          <w:sz w:val="24"/>
        </w:rPr>
        <w:t>C、大于等于</w:t>
      </w:r>
    </w:p>
    <w:p>
      <w:pPr>
        <w:jc w:val="left"/>
      </w:pPr>
      <w:r>
        <w:rPr>
          <w:rFonts w:ascii="宋体" w:hAnsi="宋体" w:eastAsia="宋体"/>
          <w:sz w:val="24"/>
        </w:rPr>
        <w:t>D、小于等于</w:t>
      </w:r>
    </w:p>
    <w:p>
      <w:pPr>
        <w:jc w:val="left"/>
      </w:pPr>
      <w:r>
        <w:rPr>
          <w:rFonts w:ascii="宋体" w:hAnsi="宋体" w:eastAsia="宋体"/>
          <w:sz w:val="24"/>
        </w:rPr>
        <w:t>【来源】《起重机械安全技术规程》（TSG 51-2023）2.6.1  电气系统</w:t>
      </w:r>
    </w:p>
    <w:p>
      <w:pPr>
        <w:jc w:val="left"/>
      </w:pPr>
      <w:r>
        <w:rPr>
          <w:rFonts w:ascii="宋体" w:hAnsi="宋体" w:eastAsia="宋体"/>
          <w:sz w:val="24"/>
        </w:rPr>
        <w:t>安全监控管理系统是起重机械电气控制系统的一部分，非独立产品，安装安全监控管理系统的大型起重机械见《安装安全监控管理系统的大型起重机械目录》(见附录a)。</w:t>
      </w:r>
    </w:p>
    <w:p>
      <w:pPr>
        <w:jc w:val="left"/>
      </w:pPr>
      <w:r>
        <w:rPr>
          <w:rFonts w:ascii="宋体" w:hAnsi="宋体" w:eastAsia="宋体"/>
          <w:sz w:val="24"/>
        </w:rPr>
        <w:t>66、根据《起重机械安全技术规程》（TSG 51-2023）的规定，集装箱吊具应当有可靠的联锁保护装置,如:（      ）等，并且设有联锁发生故障时的保护措施。</w:t>
      </w:r>
    </w:p>
    <w:p>
      <w:pPr>
        <w:jc w:val="left"/>
      </w:pPr>
      <w:r>
        <w:rPr>
          <w:rFonts w:ascii="宋体" w:hAnsi="宋体" w:eastAsia="宋体"/>
          <w:sz w:val="24"/>
        </w:rPr>
        <w:t>A、转锁装置安全联锁</w:t>
      </w:r>
    </w:p>
    <w:p>
      <w:pPr>
        <w:jc w:val="left"/>
      </w:pPr>
      <w:r>
        <w:rPr>
          <w:rFonts w:ascii="宋体" w:hAnsi="宋体" w:eastAsia="宋体"/>
          <w:sz w:val="24"/>
        </w:rPr>
        <w:t>B、伸缩装置安全联锁</w:t>
      </w:r>
    </w:p>
    <w:p>
      <w:pPr>
        <w:jc w:val="left"/>
      </w:pPr>
      <w:r>
        <w:rPr>
          <w:rFonts w:ascii="宋体" w:hAnsi="宋体" w:eastAsia="宋体"/>
          <w:sz w:val="24"/>
        </w:rPr>
        <w:t>C、吊具着箱联锁</w:t>
      </w:r>
    </w:p>
    <w:p>
      <w:pPr>
        <w:jc w:val="left"/>
      </w:pPr>
      <w:r>
        <w:rPr>
          <w:rFonts w:ascii="宋体" w:hAnsi="宋体" w:eastAsia="宋体"/>
          <w:sz w:val="24"/>
        </w:rPr>
        <w:t>D、全部都是</w:t>
      </w:r>
    </w:p>
    <w:p>
      <w:pPr>
        <w:jc w:val="left"/>
      </w:pPr>
      <w:r>
        <w:rPr>
          <w:rFonts w:ascii="宋体" w:hAnsi="宋体" w:eastAsia="宋体"/>
          <w:sz w:val="24"/>
        </w:rPr>
        <w:t>【来源】《起重机械安全技术规程》（TSG 51-2023）2.5.3.2  集装箱吊具</w:t>
      </w:r>
    </w:p>
    <w:p>
      <w:pPr>
        <w:jc w:val="left"/>
      </w:pPr>
      <w:r>
        <w:rPr>
          <w:rFonts w:ascii="宋体" w:hAnsi="宋体" w:eastAsia="宋体"/>
          <w:sz w:val="24"/>
        </w:rPr>
        <w:t>(3)应当有可靠的联锁保护装置(如转锁装置安全联锁、伸缩装置安全联锁、吊具着箱联锁、伸缩止挡及其限位等)，并且设有联锁发生故障时的保护措施；</w:t>
      </w:r>
    </w:p>
    <w:p>
      <w:pPr>
        <w:jc w:val="left"/>
      </w:pPr>
      <w:r>
        <w:rPr>
          <w:rFonts w:ascii="宋体" w:hAnsi="宋体" w:eastAsia="宋体"/>
          <w:sz w:val="24"/>
        </w:rPr>
        <w:t>67、根据《起重机械安全技术规程》（TSG 51-2023）的规定，简易升降机货厢应当是刚性结构，除了货厢门、通风口以及必要的检修窗外，货厢其他表面应当封闭，货厢净高度不小于（      ）m。</w:t>
      </w:r>
    </w:p>
    <w:p>
      <w:pPr>
        <w:jc w:val="left"/>
      </w:pPr>
      <w:r>
        <w:rPr>
          <w:rFonts w:ascii="宋体" w:hAnsi="宋体" w:eastAsia="宋体"/>
          <w:sz w:val="24"/>
        </w:rPr>
        <w:t>A、1.8</w:t>
      </w:r>
    </w:p>
    <w:p>
      <w:pPr>
        <w:jc w:val="left"/>
      </w:pPr>
      <w:r>
        <w:rPr>
          <w:rFonts w:ascii="宋体" w:hAnsi="宋体" w:eastAsia="宋体"/>
          <w:sz w:val="24"/>
        </w:rPr>
        <w:t>B、1.5</w:t>
      </w:r>
    </w:p>
    <w:p>
      <w:pPr>
        <w:jc w:val="left"/>
      </w:pPr>
      <w:r>
        <w:rPr>
          <w:rFonts w:ascii="宋体" w:hAnsi="宋体" w:eastAsia="宋体"/>
          <w:sz w:val="24"/>
        </w:rPr>
        <w:t>C、1</w:t>
      </w:r>
    </w:p>
    <w:p>
      <w:pPr>
        <w:jc w:val="left"/>
      </w:pPr>
      <w:r>
        <w:rPr>
          <w:rFonts w:ascii="宋体" w:hAnsi="宋体" w:eastAsia="宋体"/>
          <w:sz w:val="24"/>
        </w:rPr>
        <w:t>D、0.5</w:t>
      </w:r>
    </w:p>
    <w:p>
      <w:pPr>
        <w:jc w:val="left"/>
      </w:pPr>
      <w:r>
        <w:rPr>
          <w:rFonts w:ascii="宋体" w:hAnsi="宋体" w:eastAsia="宋体"/>
          <w:sz w:val="24"/>
        </w:rPr>
        <w:t>【来源】《起重机械安全技术规程》（TSG 51-2023）A1.3  简易升降机货厢</w:t>
      </w:r>
    </w:p>
    <w:p>
      <w:pPr>
        <w:jc w:val="left"/>
      </w:pPr>
      <w:r>
        <w:rPr>
          <w:rFonts w:ascii="宋体" w:hAnsi="宋体" w:eastAsia="宋体"/>
          <w:sz w:val="24"/>
        </w:rPr>
        <w:t>(1)货厢应当是刚性结构，除了货厢门、通风口以及必要的检修窗外，货厢其他表面应当封闭；不应当采用平板、平台等形式的货厢；货厢净高度不小于1.8m；</w:t>
      </w:r>
    </w:p>
    <w:p>
      <w:pPr>
        <w:jc w:val="left"/>
      </w:pPr>
      <w:r>
        <w:rPr>
          <w:rFonts w:ascii="宋体" w:hAnsi="宋体" w:eastAsia="宋体"/>
          <w:sz w:val="24"/>
        </w:rPr>
        <w:t>68、根据《起重机械安全技术规程》（TSG 51-2023）的规定，下列起重机定期检验周期为一年的是（      ）。</w:t>
      </w:r>
    </w:p>
    <w:p>
      <w:pPr>
        <w:jc w:val="left"/>
      </w:pPr>
      <w:r>
        <w:rPr>
          <w:rFonts w:ascii="宋体" w:hAnsi="宋体" w:eastAsia="宋体"/>
          <w:sz w:val="24"/>
        </w:rPr>
        <w:t>A、桥式起重机</w:t>
      </w:r>
    </w:p>
    <w:p>
      <w:pPr>
        <w:jc w:val="left"/>
      </w:pPr>
      <w:r>
        <w:rPr>
          <w:rFonts w:ascii="宋体" w:hAnsi="宋体" w:eastAsia="宋体"/>
          <w:sz w:val="24"/>
        </w:rPr>
        <w:t>B、缆索式起重机</w:t>
      </w:r>
    </w:p>
    <w:p>
      <w:pPr>
        <w:jc w:val="left"/>
      </w:pPr>
      <w:r>
        <w:rPr>
          <w:rFonts w:ascii="宋体" w:hAnsi="宋体" w:eastAsia="宋体"/>
          <w:sz w:val="24"/>
        </w:rPr>
        <w:t>C、机械式停车设备</w:t>
      </w:r>
    </w:p>
    <w:p>
      <w:pPr>
        <w:jc w:val="left"/>
      </w:pPr>
      <w:r>
        <w:rPr>
          <w:rFonts w:ascii="宋体" w:hAnsi="宋体" w:eastAsia="宋体"/>
          <w:sz w:val="24"/>
        </w:rPr>
        <w:t>D、桅杆式起重机</w:t>
      </w:r>
    </w:p>
    <w:p>
      <w:pPr>
        <w:jc w:val="left"/>
      </w:pPr>
      <w:r>
        <w:rPr>
          <w:rFonts w:ascii="宋体" w:hAnsi="宋体" w:eastAsia="宋体"/>
          <w:sz w:val="24"/>
        </w:rPr>
        <w:t>【来源】《起重机械安全技术规程》（TSG 51-2023）6.4.2  定期检验周期</w:t>
      </w:r>
    </w:p>
    <w:p>
      <w:pPr>
        <w:jc w:val="left"/>
      </w:pPr>
      <w:r>
        <w:rPr>
          <w:rFonts w:ascii="宋体" w:hAnsi="宋体" w:eastAsia="宋体"/>
          <w:sz w:val="24"/>
        </w:rPr>
        <w:t>在用起重机械定期检验周期如下：</w:t>
      </w:r>
    </w:p>
    <w:p>
      <w:pPr>
        <w:jc w:val="left"/>
      </w:pPr>
      <w:r>
        <w:rPr>
          <w:rFonts w:ascii="宋体" w:hAnsi="宋体" w:eastAsia="宋体"/>
          <w:sz w:val="24"/>
        </w:rPr>
        <w:t>(1)塔式起重机、升降机、流动式起重机、缆索式起重机，每年1次；</w:t>
      </w:r>
    </w:p>
    <w:p>
      <w:pPr>
        <w:jc w:val="left"/>
      </w:pPr>
      <w:r>
        <w:rPr>
          <w:rFonts w:ascii="宋体" w:hAnsi="宋体" w:eastAsia="宋体"/>
          <w:sz w:val="24"/>
        </w:rPr>
        <w:t>(2)桥式起重机、门式起重机、门座式起重机、桅杆式起重机、机械式停车设备，每2年1次；</w:t>
      </w:r>
    </w:p>
    <w:p>
      <w:pPr>
        <w:jc w:val="left"/>
      </w:pPr>
      <w:r>
        <w:rPr>
          <w:rFonts w:ascii="宋体" w:hAnsi="宋体" w:eastAsia="宋体"/>
          <w:sz w:val="24"/>
        </w:rPr>
        <w:t>69、根据《起重机械安全技术规程》（TSG 51-2023）的规定，下列起重机定期检验周期为两年的是（      ）。</w:t>
      </w:r>
    </w:p>
    <w:p>
      <w:pPr>
        <w:jc w:val="left"/>
      </w:pPr>
      <w:r>
        <w:rPr>
          <w:rFonts w:ascii="宋体" w:hAnsi="宋体" w:eastAsia="宋体"/>
          <w:sz w:val="24"/>
        </w:rPr>
        <w:t>A、塔式起重机</w:t>
      </w:r>
    </w:p>
    <w:p>
      <w:pPr>
        <w:jc w:val="left"/>
      </w:pPr>
      <w:r>
        <w:rPr>
          <w:rFonts w:ascii="宋体" w:hAnsi="宋体" w:eastAsia="宋体"/>
          <w:sz w:val="24"/>
        </w:rPr>
        <w:t>B、流动式起重机</w:t>
      </w:r>
    </w:p>
    <w:p>
      <w:pPr>
        <w:jc w:val="left"/>
      </w:pPr>
      <w:r>
        <w:rPr>
          <w:rFonts w:ascii="宋体" w:hAnsi="宋体" w:eastAsia="宋体"/>
          <w:sz w:val="24"/>
        </w:rPr>
        <w:t>C、升降机</w:t>
      </w:r>
    </w:p>
    <w:p>
      <w:pPr>
        <w:jc w:val="left"/>
      </w:pPr>
      <w:r>
        <w:rPr>
          <w:rFonts w:ascii="宋体" w:hAnsi="宋体" w:eastAsia="宋体"/>
          <w:sz w:val="24"/>
        </w:rPr>
        <w:t>D、桅杆式起重机</w:t>
      </w:r>
    </w:p>
    <w:p>
      <w:pPr>
        <w:jc w:val="left"/>
      </w:pPr>
      <w:r>
        <w:rPr>
          <w:rFonts w:ascii="宋体" w:hAnsi="宋体" w:eastAsia="宋体"/>
          <w:sz w:val="24"/>
        </w:rPr>
        <w:t>【来源】《起重机械安全技术规程》（TSG 51-2023）6.4.2  定期检验周期</w:t>
      </w:r>
    </w:p>
    <w:p>
      <w:pPr>
        <w:jc w:val="left"/>
      </w:pPr>
      <w:r>
        <w:rPr>
          <w:rFonts w:ascii="宋体" w:hAnsi="宋体" w:eastAsia="宋体"/>
          <w:sz w:val="24"/>
        </w:rPr>
        <w:t>在用起重机械定期检验周期如下：</w:t>
      </w:r>
    </w:p>
    <w:p>
      <w:pPr>
        <w:jc w:val="left"/>
      </w:pPr>
      <w:r>
        <w:rPr>
          <w:rFonts w:ascii="宋体" w:hAnsi="宋体" w:eastAsia="宋体"/>
          <w:sz w:val="24"/>
        </w:rPr>
        <w:t>(1)塔式起重机、升降机、流动式起重机、缆索式起重机，每年1次；</w:t>
      </w:r>
    </w:p>
    <w:p>
      <w:pPr>
        <w:jc w:val="left"/>
      </w:pPr>
      <w:r>
        <w:rPr>
          <w:rFonts w:ascii="宋体" w:hAnsi="宋体" w:eastAsia="宋体"/>
          <w:sz w:val="24"/>
        </w:rPr>
        <w:t>(2)桥式起重机、门式起重机、门座式起重机、桅杆式起重机、机械式停车设备，每2年1次；</w:t>
      </w:r>
    </w:p>
    <w:p>
      <w:pPr>
        <w:jc w:val="left"/>
      </w:pPr>
      <w:r>
        <w:rPr>
          <w:rFonts w:ascii="宋体" w:hAnsi="宋体" w:eastAsia="宋体"/>
          <w:sz w:val="24"/>
        </w:rPr>
        <w:t>70、根据《起重机械安全技术规程》（TSG 51-2023）的规定，机械式停车设备中当搬运器或者载车板处于最低工作位置时，钢丝绳在卷筒上的缠绕(除固定绳尾的圈数外)应当不少于（      ）圈。</w:t>
      </w:r>
    </w:p>
    <w:p>
      <w:pPr>
        <w:jc w:val="left"/>
      </w:pPr>
      <w:r>
        <w:rPr>
          <w:rFonts w:ascii="宋体" w:hAnsi="宋体" w:eastAsia="宋体"/>
          <w:sz w:val="24"/>
        </w:rPr>
        <w:t>A、0</w:t>
      </w:r>
    </w:p>
    <w:p>
      <w:pPr>
        <w:jc w:val="left"/>
      </w:pPr>
      <w:r>
        <w:rPr>
          <w:rFonts w:ascii="宋体" w:hAnsi="宋体" w:eastAsia="宋体"/>
          <w:sz w:val="24"/>
        </w:rPr>
        <w:t>B、1</w:t>
      </w:r>
    </w:p>
    <w:p>
      <w:pPr>
        <w:jc w:val="left"/>
      </w:pPr>
      <w:r>
        <w:rPr>
          <w:rFonts w:ascii="宋体" w:hAnsi="宋体" w:eastAsia="宋体"/>
          <w:sz w:val="24"/>
        </w:rPr>
        <w:t>C、2</w:t>
      </w:r>
    </w:p>
    <w:p>
      <w:pPr>
        <w:jc w:val="left"/>
      </w:pPr>
      <w:r>
        <w:rPr>
          <w:rFonts w:ascii="宋体" w:hAnsi="宋体" w:eastAsia="宋体"/>
          <w:sz w:val="24"/>
        </w:rPr>
        <w:t>D、4</w:t>
      </w:r>
    </w:p>
    <w:p>
      <w:pPr>
        <w:jc w:val="left"/>
      </w:pPr>
      <w:r>
        <w:rPr>
          <w:rFonts w:ascii="宋体" w:hAnsi="宋体" w:eastAsia="宋体"/>
          <w:sz w:val="24"/>
        </w:rPr>
        <w:t>【来源】《起重机械安全技术规程》（TSG 51-2023）A3.1.3  安全圈数</w:t>
      </w:r>
    </w:p>
    <w:p>
      <w:pPr>
        <w:jc w:val="left"/>
      </w:pPr>
      <w:r>
        <w:rPr>
          <w:rFonts w:ascii="宋体" w:hAnsi="宋体" w:eastAsia="宋体"/>
          <w:sz w:val="24"/>
        </w:rPr>
        <w:t>(2)机械式停车设备中当搬运器或者载车板处于最低工作位置时，钢丝绳在卷筒上的缠绕(除固定绳尾的圈数外)应当不少于2圈；当搬运器或者载车板处于最高工作位置时，卷筒上至少还留有1整圈的绕绳余量；卷筒上通常只允许卷绕一层钢丝绳，除非设有排绳装置，保证钢丝绳在卷筒上卷绕正确。</w:t>
      </w:r>
    </w:p>
    <w:p>
      <w:pPr>
        <w:jc w:val="left"/>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0000019F" w:csb1="00000000"/>
  </w:font>
  <w:font w:name="ＭＳ 明朝">
    <w:altName w:val="汉仪仿宋S"/>
    <w:panose1 w:val="00000000000000000000"/>
    <w:charset w:val="80"/>
    <w:family w:val="roman"/>
    <w:pitch w:val="default"/>
    <w:sig w:usb0="00000000" w:usb1="00000000" w:usb2="00000010" w:usb3="00000000" w:csb0="00020000" w:csb1="00000000"/>
  </w:font>
  <w:font w:name="ＭＳ 明朝">
    <w:altName w:val="汉仪仿宋S"/>
    <w:panose1 w:val="00000000000000000000"/>
    <w:charset w:val="86"/>
    <w:family w:val="auto"/>
    <w:pitch w:val="default"/>
    <w:sig w:usb0="00000000" w:usb1="00000000" w:usb2="00000000" w:usb3="00000000" w:csb0="00000000" w:csb1="00000000"/>
  </w:font>
  <w:font w:name="ＭＳ ゴシック">
    <w:altName w:val="汉仪仿宋S"/>
    <w:panose1 w:val="00000000000000000000"/>
    <w:charset w:val="80"/>
    <w:family w:val="modern"/>
    <w:pitch w:val="default"/>
    <w:sig w:usb0="00000000" w:usb1="00000000" w:usb2="00000010" w:usb3="00000000" w:csb0="00020000" w:csb1="00000000"/>
  </w:font>
  <w:font w:name="Courier">
    <w:altName w:val="Noto Sans Lao"/>
    <w:panose1 w:val="02000500000000000000"/>
    <w:charset w:val="00"/>
    <w:family w:val="auto"/>
    <w:pitch w:val="default"/>
    <w:sig w:usb0="00000000" w:usb1="00000000" w:usb2="00000000" w:usb3="00000000" w:csb0="00000001" w:csb1="00000000"/>
  </w:font>
  <w:font w:name="FZShuTi">
    <w:altName w:val="汉仪仿宋S"/>
    <w:panose1 w:val="00000000000000000000"/>
    <w:charset w:val="00"/>
    <w:family w:val="auto"/>
    <w:pitch w:val="default"/>
    <w:sig w:usb0="00000000" w:usb1="00000000" w:usb2="00000000" w:usb3="00000000" w:csb0="00000000" w:csb1="00000000"/>
  </w:font>
  <w:font w:name="SimHei">
    <w:panose1 w:val="02010609060101010101"/>
    <w:charset w:val="86"/>
    <w:family w:val="auto"/>
    <w:pitch w:val="default"/>
    <w:sig w:usb0="800002BF" w:usb1="38CF7CFA" w:usb2="00000016" w:usb3="00000000" w:csb0="00040001" w:csb1="00000000"/>
  </w:font>
  <w:font w:name="ＭＳ 明朝">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FreeSerif">
    <w:panose1 w:val="02020603050405020304"/>
    <w:charset w:val="00"/>
    <w:family w:val="auto"/>
    <w:pitch w:val="default"/>
    <w:sig w:usb0="E59FAFFF" w:usb1="C200FDFF" w:usb2="43501B29" w:usb3="04000043" w:csb0="600101FF" w:csb1="FFFF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Lao">
    <w:panose1 w:val="02000500000000000000"/>
    <w:charset w:val="00"/>
    <w:family w:val="auto"/>
    <w:pitch w:val="default"/>
    <w:sig w:usb0="02000000" w:usb1="00000000" w:usb2="00000000" w:usb3="00000000" w:csb0="20000111" w:csb1="4100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FEFF6DA6"/>
    <w:rsid w:val="FFFD335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qFormat/>
    <w:uiPriority w:val="99"/>
  </w:style>
  <w:style w:type="character" w:customStyle="1" w:styleId="136">
    <w:name w:val="Footer Char"/>
    <w:basedOn w:val="132"/>
    <w:link w:val="24"/>
    <w:qFormat/>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qFormat/>
    <w:uiPriority w:val="99"/>
  </w:style>
  <w:style w:type="character" w:customStyle="1" w:styleId="145">
    <w:name w:val="Body Text 2 Char"/>
    <w:basedOn w:val="132"/>
    <w:link w:val="28"/>
    <w:qFormat/>
    <w:uiPriority w:val="99"/>
  </w:style>
  <w:style w:type="character" w:customStyle="1" w:styleId="146">
    <w:name w:val="Body Text 3 Char"/>
    <w:basedOn w:val="132"/>
    <w:link w:val="17"/>
    <w:qFormat/>
    <w:uiPriority w:val="99"/>
    <w:rPr>
      <w:sz w:val="16"/>
      <w:szCs w:val="16"/>
    </w:rPr>
  </w:style>
  <w:style w:type="character" w:customStyle="1" w:styleId="147">
    <w:name w:val="Macro Text Char"/>
    <w:basedOn w:val="132"/>
    <w:link w:val="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qFormat/>
    <w:uiPriority w:val="29"/>
    <w:rPr>
      <w:i/>
      <w:iCs/>
      <w:color w:val="000000" w:themeColor="text1"/>
      <w14:textFill>
        <w14:solidFill>
          <w14:schemeClr w14:val="tx1"/>
        </w14:solidFill>
      </w14:textFill>
    </w:rPr>
  </w:style>
  <w:style w:type="character" w:customStyle="1" w:styleId="150">
    <w:name w:val="Heading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qFormat/>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2013-12-24T15:15:00Z</dcterms:created>
  <dc:creator>python-docx</dc:creator>
  <dc:description>generated by python-docx</dc:description>
  <cp:lastModifiedBy>scjuser</cp:lastModifiedBy>
  <dcterms:modified xsi:type="dcterms:W3CDTF">2024-10-11T17:21:43Z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