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CA152" w14:textId="5A5DF47A" w:rsidR="0026262D" w:rsidRPr="0026262D" w:rsidRDefault="0026262D" w:rsidP="0026262D">
      <w:pPr>
        <w:widowControl/>
        <w:autoSpaceDE w:val="0"/>
        <w:spacing w:after="240" w:line="594" w:lineRule="exact"/>
        <w:jc w:val="center"/>
        <w:rPr>
          <w:rFonts w:ascii="黑体" w:eastAsia="黑体" w:hAnsi="黑体" w:cs="Times New Roman" w:hint="eastAsia"/>
          <w:kern w:val="0"/>
          <w:sz w:val="36"/>
          <w:szCs w:val="36"/>
        </w:rPr>
      </w:pPr>
      <w:r w:rsidRPr="0026262D">
        <w:rPr>
          <w:rFonts w:ascii="黑体" w:eastAsia="黑体" w:hAnsi="黑体" w:cs="Times New Roman" w:hint="eastAsia"/>
          <w:kern w:val="0"/>
          <w:sz w:val="36"/>
          <w:szCs w:val="36"/>
        </w:rPr>
        <w:t>经营者集中简易案件公示表</w:t>
      </w:r>
    </w:p>
    <w:tbl>
      <w:tblPr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26262D" w:rsidRPr="0026262D" w14:paraId="2341D064" w14:textId="77777777" w:rsidTr="008E13B0">
        <w:trPr>
          <w:trHeight w:val="926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A5AD4A" w14:textId="77777777" w:rsidR="0026262D" w:rsidRPr="0026262D" w:rsidRDefault="0026262D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F8E2" w14:textId="6440EC47" w:rsidR="0026262D" w:rsidRPr="0026262D" w:rsidRDefault="0026262D" w:rsidP="00B75ED1">
            <w:pPr>
              <w:autoSpaceDE w:val="0"/>
              <w:adjustRightInd w:val="0"/>
              <w:snapToGrid w:val="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B75ED1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福建圣农发展股份有限公司收购安徽太阳谷食品科技（集团）有限公司股权案</w:t>
            </w:r>
          </w:p>
        </w:tc>
      </w:tr>
      <w:tr w:rsidR="0026262D" w:rsidRPr="0026262D" w14:paraId="0F32048F" w14:textId="77777777" w:rsidTr="008E13B0">
        <w:trPr>
          <w:trHeight w:val="1391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E46173" w14:textId="77777777" w:rsidR="0026262D" w:rsidRPr="0026262D" w:rsidRDefault="0026262D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交易概况（限200字内）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D790" w14:textId="76ED6636" w:rsidR="00FD2BA3" w:rsidRPr="004A41D4" w:rsidRDefault="00FD2BA3" w:rsidP="004A41D4">
            <w:pPr>
              <w:autoSpaceDE w:val="0"/>
              <w:adjustRightInd w:val="0"/>
              <w:snapToGrid w:val="0"/>
              <w:ind w:firstLineChars="200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bookmarkStart w:id="0" w:name="_Hlk186385557"/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福建圣农发展股份有限公司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（简称“圣农发展”）与</w:t>
            </w:r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安徽太阳谷食品科技（集团）有限公司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（简称“太阳谷”）、</w:t>
            </w:r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德弘钰玺（天津）股权投资合伙企业（有限合伙）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（简称“德弘钰玺”）、</w:t>
            </w:r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Ancient Steel 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H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K）</w:t>
            </w:r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Limited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</w:t>
            </w:r>
            <w:r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廖俊杰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先生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签署协议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圣农发展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收购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太阳谷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共计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54%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股份。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太阳谷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公司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主要从事</w:t>
            </w:r>
            <w:r w:rsidR="004A41D4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畜禽委托饲养管理</w:t>
            </w:r>
            <w:r w:rsid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</w:t>
            </w:r>
            <w:r w:rsidR="004A41D4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畜禽收购</w:t>
            </w:r>
            <w:r w:rsid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业务。</w:t>
            </w:r>
          </w:p>
          <w:p w14:paraId="1A1E15AB" w14:textId="12F15BB1" w:rsidR="0026262D" w:rsidRPr="00463E8C" w:rsidRDefault="0026262D" w:rsidP="004A41D4">
            <w:pPr>
              <w:autoSpaceDE w:val="0"/>
              <w:adjustRightInd w:val="0"/>
              <w:snapToGrid w:val="0"/>
              <w:ind w:firstLineChars="200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交易前，</w:t>
            </w:r>
            <w:r w:rsidR="00463E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圣农发展持有太阳谷46%股权；</w:t>
            </w:r>
            <w:r w:rsidR="00C50687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德弘钰玺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及其</w:t>
            </w:r>
            <w:r w:rsidR="00463E8C" w:rsidRPr="00463E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一致行动人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 w:rsidR="00B02979" w:rsidRPr="00463E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Ancient Steel(HK) Limited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）</w:t>
            </w:r>
            <w:r w:rsidR="006D3E3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合计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持有</w:t>
            </w:r>
            <w:r w:rsidR="00C50687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太阳谷</w:t>
            </w:r>
            <w:r w:rsidR="006D3E3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5</w:t>
            </w:r>
            <w:r w:rsidR="004A41D4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1%</w:t>
            </w:r>
            <w:r w:rsidR="006D3E3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股权</w:t>
            </w:r>
            <w:r w:rsidR="00463E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。太阳谷由圣农发展、德弘钰玺共同控制</w:t>
            </w:r>
            <w:r w:rsidR="006D3E3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  <w:r w:rsidR="00D96F20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交易后，</w:t>
            </w:r>
            <w:r w:rsidR="00CB2A05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圣农发展</w:t>
            </w:r>
            <w:r w:rsidR="00CB2A0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单独控制太阳谷</w:t>
            </w:r>
            <w:bookmarkEnd w:id="0"/>
            <w:r w:rsidR="00CB2A0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26262D" w:rsidRPr="0026262D" w14:paraId="450F55BA" w14:textId="77777777" w:rsidTr="008E13B0">
        <w:trPr>
          <w:trHeight w:val="942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5A7B6" w14:textId="77777777" w:rsidR="0026262D" w:rsidRPr="0026262D" w:rsidRDefault="0026262D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参与集中的经营者简介（每个限100字以内）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A8B6" w14:textId="59FD7476" w:rsidR="0026262D" w:rsidRPr="0026262D" w:rsidRDefault="0026262D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1.</w:t>
            </w:r>
            <w:r w:rsidR="00B02979">
              <w:rPr>
                <w:rFonts w:ascii="Times New Roman" w:eastAsia="宋体" w:hAnsi="Times New Roman" w:cs="Times New Roman" w:hint="eastAsia"/>
                <w:bCs/>
                <w:sz w:val="24"/>
              </w:rPr>
              <w:t>圣农发展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16DC" w14:textId="73446B99" w:rsidR="00B75ED1" w:rsidRDefault="00CF67DE" w:rsidP="00B75ED1">
            <w:pPr>
              <w:widowControl/>
              <w:snapToGrid w:val="0"/>
              <w:ind w:firstLineChars="200" w:firstLine="480"/>
              <w:rPr>
                <w:rFonts w:ascii="Times New Roman" w:eastAsia="宋体" w:hAnsi="Times New Roman" w:cs="Times New Roman"/>
                <w:bCs/>
                <w:sz w:val="24"/>
              </w:rPr>
            </w:pPr>
            <w:bookmarkStart w:id="1" w:name="_Toc356809686"/>
            <w:r>
              <w:rPr>
                <w:rFonts w:ascii="Times New Roman" w:eastAsia="宋体" w:hAnsi="Times New Roman" w:cs="Times New Roman"/>
                <w:bCs/>
                <w:sz w:val="24"/>
              </w:rPr>
              <w:t>圣农发展于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1999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12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21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日成立于福建省</w:t>
            </w:r>
            <w:r>
              <w:rPr>
                <w:rFonts w:ascii="Times New Roman" w:eastAsia="宋体" w:hAnsi="Times New Roman" w:cs="Times New Roman" w:hint="eastAsia"/>
                <w:bCs/>
                <w:sz w:val="24"/>
              </w:rPr>
              <w:t>南平市</w:t>
            </w:r>
            <w:r w:rsidR="00647813">
              <w:rPr>
                <w:rFonts w:ascii="Times New Roman" w:eastAsia="宋体" w:hAnsi="Times New Roman" w:cs="Times New Roman" w:hint="eastAsia"/>
                <w:bCs/>
                <w:sz w:val="24"/>
              </w:rPr>
              <w:t>光泽县</w:t>
            </w:r>
            <w:r>
              <w:rPr>
                <w:rFonts w:ascii="Times New Roman" w:eastAsia="宋体" w:hAnsi="Times New Roman" w:cs="Times New Roman"/>
                <w:bCs/>
                <w:sz w:val="24"/>
              </w:rPr>
              <w:t>，为深交所上市公司，</w:t>
            </w:r>
            <w:bookmarkEnd w:id="1"/>
            <w:r>
              <w:rPr>
                <w:rFonts w:ascii="Times New Roman" w:eastAsia="宋体" w:hAnsi="Times New Roman" w:cs="Times New Roman"/>
                <w:bCs/>
                <w:sz w:val="24"/>
              </w:rPr>
              <w:t>主要业务为</w:t>
            </w:r>
            <w:r w:rsidR="00B75ED1">
              <w:rPr>
                <w:rFonts w:ascii="Times New Roman" w:eastAsia="宋体" w:hAnsi="Times New Roman" w:cs="Times New Roman" w:hint="eastAsia"/>
                <w:bCs/>
                <w:sz w:val="24"/>
              </w:rPr>
              <w:t>白羽肉鸡的养殖，冷鲜、</w:t>
            </w:r>
            <w:r w:rsidR="00B75ED1">
              <w:rPr>
                <w:rFonts w:ascii="Times New Roman" w:eastAsia="宋体" w:hAnsi="Times New Roman" w:cs="Times New Roman"/>
                <w:bCs/>
                <w:sz w:val="24"/>
              </w:rPr>
              <w:t>冷冻鸡肉和鸡肉制品</w:t>
            </w:r>
            <w:r w:rsidR="00B75ED1">
              <w:rPr>
                <w:rFonts w:ascii="Times New Roman" w:eastAsia="宋体" w:hAnsi="Times New Roman" w:cs="Times New Roman" w:hint="eastAsia"/>
                <w:bCs/>
                <w:sz w:val="24"/>
              </w:rPr>
              <w:t>的</w:t>
            </w:r>
            <w:r w:rsidR="00B75ED1">
              <w:rPr>
                <w:rFonts w:ascii="Times New Roman" w:eastAsia="宋体" w:hAnsi="Times New Roman" w:cs="Times New Roman"/>
                <w:bCs/>
                <w:sz w:val="24"/>
              </w:rPr>
              <w:t>加</w:t>
            </w:r>
            <w:r w:rsidR="00B75ED1">
              <w:rPr>
                <w:rFonts w:ascii="Times New Roman" w:eastAsia="宋体" w:hAnsi="Times New Roman" w:cs="Times New Roman" w:hint="eastAsia"/>
                <w:bCs/>
                <w:sz w:val="24"/>
              </w:rPr>
              <w:t>工销售。</w:t>
            </w:r>
          </w:p>
          <w:p w14:paraId="26311C17" w14:textId="22E0C884" w:rsidR="0026262D" w:rsidRPr="0026262D" w:rsidRDefault="00CF67DE" w:rsidP="00B75ED1">
            <w:pPr>
              <w:widowControl/>
              <w:snapToGrid w:val="0"/>
              <w:ind w:firstLineChars="200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</w:rPr>
              <w:t>公司最终控制人为自然人，</w:t>
            </w:r>
            <w:r w:rsidR="00B75ED1">
              <w:rPr>
                <w:rFonts w:ascii="Times New Roman" w:eastAsia="宋体" w:hAnsi="Times New Roman" w:cs="Times New Roman"/>
                <w:bCs/>
                <w:sz w:val="24"/>
              </w:rPr>
              <w:t>主要业务为</w:t>
            </w:r>
            <w:r w:rsidR="00B75ED1">
              <w:rPr>
                <w:rFonts w:ascii="Times New Roman" w:eastAsia="宋体" w:hAnsi="Times New Roman" w:cs="Times New Roman" w:hint="eastAsia"/>
                <w:bCs/>
                <w:sz w:val="24"/>
              </w:rPr>
              <w:t>白羽肉鸡的养殖，冷鲜、</w:t>
            </w:r>
            <w:r w:rsidR="00B75ED1">
              <w:rPr>
                <w:rFonts w:ascii="Times New Roman" w:eastAsia="宋体" w:hAnsi="Times New Roman" w:cs="Times New Roman"/>
                <w:bCs/>
                <w:sz w:val="24"/>
              </w:rPr>
              <w:t>冷冻鸡肉和鸡肉制品</w:t>
            </w:r>
            <w:r w:rsidR="00B75ED1">
              <w:rPr>
                <w:rFonts w:ascii="Times New Roman" w:eastAsia="宋体" w:hAnsi="Times New Roman" w:cs="Times New Roman" w:hint="eastAsia"/>
                <w:bCs/>
                <w:sz w:val="24"/>
              </w:rPr>
              <w:t>的</w:t>
            </w:r>
            <w:r w:rsidR="00B75ED1">
              <w:rPr>
                <w:rFonts w:ascii="Times New Roman" w:eastAsia="宋体" w:hAnsi="Times New Roman" w:cs="Times New Roman"/>
                <w:bCs/>
                <w:sz w:val="24"/>
              </w:rPr>
              <w:t>加</w:t>
            </w:r>
            <w:r w:rsidR="00B75ED1">
              <w:rPr>
                <w:rFonts w:ascii="Times New Roman" w:eastAsia="宋体" w:hAnsi="Times New Roman" w:cs="Times New Roman" w:hint="eastAsia"/>
                <w:bCs/>
                <w:sz w:val="24"/>
              </w:rPr>
              <w:t>工销售。</w:t>
            </w:r>
          </w:p>
        </w:tc>
      </w:tr>
      <w:tr w:rsidR="0026262D" w:rsidRPr="0026262D" w14:paraId="0E41D82D" w14:textId="77777777" w:rsidTr="008E13B0">
        <w:trPr>
          <w:trHeight w:val="984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A353" w14:textId="77777777" w:rsidR="0026262D" w:rsidRPr="0026262D" w:rsidRDefault="0026262D" w:rsidP="0026262D">
            <w:pPr>
              <w:widowControl/>
              <w:jc w:val="left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78761" w14:textId="4F5A53C3" w:rsidR="0026262D" w:rsidRPr="0026262D" w:rsidRDefault="0026262D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2</w:t>
            </w:r>
            <w:r w:rsidR="00CF67DE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.</w:t>
            </w:r>
            <w:r w:rsidR="00CF67DE" w:rsidRPr="004A41D4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太阳谷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6FBA" w14:textId="1C1480A9" w:rsidR="0026262D" w:rsidRPr="0026262D" w:rsidRDefault="00CF67DE" w:rsidP="00CF67DE">
            <w:pPr>
              <w:widowControl/>
              <w:autoSpaceDE w:val="0"/>
              <w:adjustRightInd w:val="0"/>
              <w:snapToGrid w:val="0"/>
              <w:ind w:firstLineChars="200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太阳谷</w:t>
            </w:r>
            <w:r w:rsidR="0026262D" w:rsidRPr="0026262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公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司于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2023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6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26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日成立于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安徽省滁州市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，为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有限责任公司，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主要业务为</w:t>
            </w:r>
            <w:r w:rsidR="008E13B0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畜禽委托饲养管理</w:t>
            </w:r>
            <w:r w:rsidR="008E13B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</w:t>
            </w:r>
            <w:r w:rsidR="008E13B0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畜禽收购</w:t>
            </w:r>
            <w:r w:rsidR="008E13B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 w:rsidR="008E13B0" w:rsidRPr="004A41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业务</w:t>
            </w:r>
            <w:r w:rsidR="0026262D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等。</w:t>
            </w:r>
          </w:p>
          <w:p w14:paraId="63780417" w14:textId="28733A52" w:rsidR="00606C2E" w:rsidRPr="00606C2E" w:rsidRDefault="0026262D" w:rsidP="00606C2E">
            <w:pPr>
              <w:widowControl/>
              <w:autoSpaceDE w:val="0"/>
              <w:adjustRightInd w:val="0"/>
              <w:snapToGrid w:val="0"/>
              <w:ind w:firstLineChars="200" w:firstLine="480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公司最终控制人为</w:t>
            </w:r>
            <w:r w:rsidR="00614A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2个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自然人，</w:t>
            </w:r>
            <w:r w:rsidR="00614A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其中，一人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主要业务为</w:t>
            </w:r>
            <w:r w:rsidR="00B02979" w:rsidRPr="00606C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白羽肉鸡的养殖，冷鲜、冷冻鸡肉和鸡肉制品的加工销售等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；</w:t>
            </w:r>
            <w:r w:rsidR="00614A60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另一人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主要</w:t>
            </w:r>
            <w:r w:rsidR="004A6884"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业务</w:t>
            </w:r>
            <w:r w:rsidRPr="0026262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为</w:t>
            </w:r>
            <w:r w:rsidR="00647813" w:rsidRPr="0064781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私募股权投资</w:t>
            </w:r>
            <w:r w:rsidR="00F453A5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 w:rsidR="00B0297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  <w:r w:rsidR="00B02979" w:rsidRPr="00606C2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26262D" w:rsidRPr="0026262D" w14:paraId="5C374D76" w14:textId="77777777" w:rsidTr="008E13B0">
        <w:trPr>
          <w:trHeight w:val="279"/>
          <w:jc w:val="center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0EE674" w14:textId="77777777" w:rsidR="0026262D" w:rsidRPr="0026262D" w:rsidRDefault="0026262D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BB25" w14:textId="5C087FB5" w:rsidR="0026262D" w:rsidRPr="0026262D" w:rsidRDefault="00647813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EB60D2">
              <w:rPr>
                <w:rFonts w:ascii="Segoe UI Symbol" w:hAnsi="Segoe UI Symbol" w:cs="Segoe UI Symbol"/>
                <w:szCs w:val="21"/>
              </w:rPr>
              <w:t>☑</w:t>
            </w:r>
            <w:r w:rsidR="0026262D"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 xml:space="preserve"> 1、在同一相关市场，所有参与集中的经营者所占市场份额之和小于15%。</w:t>
            </w:r>
          </w:p>
        </w:tc>
      </w:tr>
      <w:tr w:rsidR="0026262D" w:rsidRPr="0026262D" w14:paraId="08519E8F" w14:textId="77777777" w:rsidTr="008E13B0">
        <w:trPr>
          <w:trHeight w:val="330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8B99" w14:textId="77777777" w:rsidR="0026262D" w:rsidRPr="0026262D" w:rsidRDefault="0026262D" w:rsidP="0026262D">
            <w:pPr>
              <w:widowControl/>
              <w:jc w:val="left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3D5B" w14:textId="340D425D" w:rsidR="0026262D" w:rsidRPr="0026262D" w:rsidRDefault="00647813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EB60D2">
              <w:rPr>
                <w:rFonts w:ascii="Segoe UI Symbol" w:hAnsi="Segoe UI Symbol" w:cs="Segoe UI Symbol"/>
                <w:szCs w:val="21"/>
              </w:rPr>
              <w:t>☑</w:t>
            </w:r>
            <w:r w:rsidR="0026262D"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>2、存在上下游关系的参与集中的经营者，在上下游市场所占的市场份额均小于25%。</w:t>
            </w:r>
          </w:p>
        </w:tc>
      </w:tr>
      <w:tr w:rsidR="0026262D" w:rsidRPr="0026262D" w14:paraId="0ABC753A" w14:textId="77777777" w:rsidTr="008E13B0">
        <w:trPr>
          <w:trHeight w:val="285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86E7" w14:textId="77777777" w:rsidR="0026262D" w:rsidRPr="0026262D" w:rsidRDefault="0026262D" w:rsidP="0026262D">
            <w:pPr>
              <w:widowControl/>
              <w:jc w:val="left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132D" w14:textId="7BA8B59C" w:rsidR="0026262D" w:rsidRPr="0026262D" w:rsidRDefault="00647813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EB60D2">
              <w:rPr>
                <w:rFonts w:asciiTheme="minorEastAsia" w:hAnsiTheme="minorEastAsia"/>
                <w:szCs w:val="21"/>
              </w:rPr>
              <w:t>□</w:t>
            </w:r>
            <w:r w:rsidR="0026262D"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 w:rsidR="0026262D" w:rsidRPr="0026262D" w14:paraId="2D238C92" w14:textId="77777777" w:rsidTr="008E13B0">
        <w:trPr>
          <w:trHeight w:val="870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D74E" w14:textId="77777777" w:rsidR="0026262D" w:rsidRPr="0026262D" w:rsidRDefault="0026262D" w:rsidP="0026262D">
            <w:pPr>
              <w:widowControl/>
              <w:jc w:val="left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61A" w14:textId="0E6318A0" w:rsidR="0026262D" w:rsidRPr="0026262D" w:rsidRDefault="00647813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EB60D2">
              <w:rPr>
                <w:rFonts w:asciiTheme="minorEastAsia" w:hAnsiTheme="minorEastAsia"/>
                <w:szCs w:val="21"/>
              </w:rPr>
              <w:t>□</w:t>
            </w:r>
            <w:r w:rsidR="0026262D"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 xml:space="preserve"> 4、参与集中的经营者在中国境外设立合营企业，合营企业不在中国境内从事经济活动。</w:t>
            </w:r>
          </w:p>
        </w:tc>
      </w:tr>
      <w:tr w:rsidR="0026262D" w:rsidRPr="0026262D" w14:paraId="30010948" w14:textId="77777777" w:rsidTr="008E13B0">
        <w:trPr>
          <w:trHeight w:val="264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90E2" w14:textId="77777777" w:rsidR="0026262D" w:rsidRPr="0026262D" w:rsidRDefault="0026262D" w:rsidP="0026262D">
            <w:pPr>
              <w:widowControl/>
              <w:jc w:val="left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11C2" w14:textId="45517AA0" w:rsidR="0026262D" w:rsidRPr="0026262D" w:rsidRDefault="00647813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EB60D2">
              <w:rPr>
                <w:rFonts w:asciiTheme="minorEastAsia" w:hAnsiTheme="minorEastAsia"/>
                <w:szCs w:val="21"/>
              </w:rPr>
              <w:t>□</w:t>
            </w:r>
            <w:r w:rsidR="0026262D"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26262D" w:rsidRPr="0026262D" w14:paraId="09F1F6CB" w14:textId="77777777" w:rsidTr="008E13B0">
        <w:trPr>
          <w:trHeight w:val="345"/>
          <w:jc w:val="center"/>
        </w:trPr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E5C6" w14:textId="77777777" w:rsidR="0026262D" w:rsidRPr="0026262D" w:rsidRDefault="0026262D" w:rsidP="0026262D">
            <w:pPr>
              <w:widowControl/>
              <w:jc w:val="left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B5DF" w14:textId="0AC3D153" w:rsidR="0026262D" w:rsidRPr="0026262D" w:rsidRDefault="00647813" w:rsidP="0026262D">
            <w:pPr>
              <w:widowControl/>
              <w:autoSpaceDE w:val="0"/>
              <w:adjustRightInd w:val="0"/>
              <w:snapToGrid w:val="0"/>
              <w:spacing w:before="100" w:beforeAutospacing="1"/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</w:pPr>
            <w:r w:rsidRPr="00EB60D2">
              <w:rPr>
                <w:rFonts w:asciiTheme="minorEastAsia" w:hAnsiTheme="minorEastAsia"/>
                <w:szCs w:val="21"/>
              </w:rPr>
              <w:t>□</w:t>
            </w:r>
            <w:r w:rsidR="0026262D" w:rsidRPr="0026262D">
              <w:rPr>
                <w:rFonts w:ascii="宋体" w:eastAsia="宋体" w:hAnsi="宋体" w:cs="Simplified Arabic" w:hint="eastAsia"/>
                <w:color w:val="000000"/>
                <w:kern w:val="0"/>
                <w:sz w:val="24"/>
                <w:szCs w:val="24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26262D" w:rsidRPr="0026262D" w14:paraId="2918EB44" w14:textId="77777777" w:rsidTr="008E13B0">
        <w:trPr>
          <w:trHeight w:val="1250"/>
          <w:jc w:val="center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9587DD" w14:textId="77777777" w:rsidR="0026262D" w:rsidRPr="00D96F20" w:rsidRDefault="0026262D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D96F20">
              <w:rPr>
                <w:rFonts w:ascii="Times New Roman" w:eastAsia="宋体" w:hAnsi="Times New Roman" w:cs="Times New Roman" w:hint="eastAsia"/>
                <w:bCs/>
                <w:sz w:val="24"/>
              </w:rPr>
              <w:t>备注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F303" w14:textId="77777777" w:rsidR="0026262D" w:rsidRPr="00D96F20" w:rsidRDefault="0026262D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D96F20">
              <w:rPr>
                <w:rFonts w:ascii="Times New Roman" w:eastAsia="宋体" w:hAnsi="Times New Roman" w:cs="Times New Roman" w:hint="eastAsia"/>
                <w:bCs/>
                <w:sz w:val="24"/>
              </w:rPr>
              <w:t>横向重叠：</w:t>
            </w:r>
          </w:p>
          <w:p w14:paraId="103CB01B" w14:textId="227FFE26" w:rsidR="0026262D" w:rsidRPr="0026262D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2023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年中国境内</w:t>
            </w: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冷鲜鸡肉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市场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:</w:t>
            </w:r>
          </w:p>
          <w:p w14:paraId="033CB283" w14:textId="5B086468" w:rsidR="0026262D" w:rsidRPr="004A6884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圣农发展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：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0-5%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，</w:t>
            </w: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太阳谷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公司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: 0-5%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，各方合计：</w:t>
            </w:r>
            <w:r w:rsidR="0026262D"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0-5%</w:t>
            </w:r>
          </w:p>
          <w:p w14:paraId="47F87E29" w14:textId="0305EEB6" w:rsidR="00647813" w:rsidRPr="0026262D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2023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年中国境内</w:t>
            </w: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冷冻鸡肉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市场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:</w:t>
            </w:r>
          </w:p>
          <w:p w14:paraId="230CCE2D" w14:textId="7F9117D0" w:rsidR="00647813" w:rsidRPr="0026262D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圣农发展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：</w:t>
            </w:r>
            <w:r w:rsidR="00A865F7">
              <w:rPr>
                <w:rFonts w:ascii="Times New Roman" w:eastAsia="宋体" w:hAnsi="Times New Roman" w:cs="Times New Roman" w:hint="eastAsia"/>
                <w:bCs/>
                <w:sz w:val="24"/>
              </w:rPr>
              <w:t>5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-</w:t>
            </w:r>
            <w:r w:rsidR="00A865F7">
              <w:rPr>
                <w:rFonts w:ascii="Times New Roman" w:eastAsia="宋体" w:hAnsi="Times New Roman" w:cs="Times New Roman" w:hint="eastAsia"/>
                <w:bCs/>
                <w:sz w:val="24"/>
              </w:rPr>
              <w:t>10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%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，</w:t>
            </w: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太阳谷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公司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: 0-5%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，各方合计：</w:t>
            </w:r>
            <w:r w:rsidR="00374BCB">
              <w:rPr>
                <w:rFonts w:ascii="Times New Roman" w:eastAsia="宋体" w:hAnsi="Times New Roman" w:cs="Times New Roman" w:hint="eastAsia"/>
                <w:bCs/>
                <w:sz w:val="24"/>
              </w:rPr>
              <w:t>5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-</w:t>
            </w:r>
            <w:r w:rsidR="00A865F7">
              <w:rPr>
                <w:rFonts w:ascii="Times New Roman" w:eastAsia="宋体" w:hAnsi="Times New Roman" w:cs="Times New Roman" w:hint="eastAsia"/>
                <w:bCs/>
                <w:sz w:val="24"/>
              </w:rPr>
              <w:t>1</w:t>
            </w:r>
            <w:r w:rsidR="00374BCB">
              <w:rPr>
                <w:rFonts w:ascii="Times New Roman" w:eastAsia="宋体" w:hAnsi="Times New Roman" w:cs="Times New Roman" w:hint="eastAsia"/>
                <w:bCs/>
                <w:sz w:val="24"/>
              </w:rPr>
              <w:t>0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%</w:t>
            </w:r>
          </w:p>
          <w:p w14:paraId="46C52C44" w14:textId="73BDE3B2" w:rsidR="00647813" w:rsidRPr="0026262D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2023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年中国境内</w:t>
            </w: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鸡肉制品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市场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:</w:t>
            </w:r>
          </w:p>
          <w:p w14:paraId="15400A5E" w14:textId="7F3E658F" w:rsidR="00647813" w:rsidRPr="0026262D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lastRenderedPageBreak/>
              <w:t>圣农发展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：</w:t>
            </w:r>
            <w:r w:rsidR="00A865F7">
              <w:rPr>
                <w:rFonts w:ascii="Times New Roman" w:eastAsia="宋体" w:hAnsi="Times New Roman" w:cs="Times New Roman" w:hint="eastAsia"/>
                <w:bCs/>
                <w:sz w:val="24"/>
              </w:rPr>
              <w:t>5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-</w:t>
            </w:r>
            <w:r w:rsidR="00A865F7">
              <w:rPr>
                <w:rFonts w:ascii="Times New Roman" w:eastAsia="宋体" w:hAnsi="Times New Roman" w:cs="Times New Roman" w:hint="eastAsia"/>
                <w:bCs/>
                <w:sz w:val="24"/>
              </w:rPr>
              <w:t>10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%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，</w:t>
            </w:r>
            <w:r w:rsidRPr="004A6884">
              <w:rPr>
                <w:rFonts w:ascii="Times New Roman" w:eastAsia="宋体" w:hAnsi="Times New Roman" w:cs="Times New Roman" w:hint="eastAsia"/>
                <w:bCs/>
                <w:sz w:val="24"/>
              </w:rPr>
              <w:t>太阳谷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公司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: 0-5%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，各方合计：</w:t>
            </w:r>
            <w:r w:rsidR="00E0752F">
              <w:rPr>
                <w:rFonts w:ascii="Times New Roman" w:eastAsia="宋体" w:hAnsi="Times New Roman" w:cs="Times New Roman" w:hint="eastAsia"/>
                <w:bCs/>
                <w:sz w:val="24"/>
              </w:rPr>
              <w:t>10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-</w:t>
            </w:r>
            <w:r w:rsidR="00A865F7">
              <w:rPr>
                <w:rFonts w:ascii="Times New Roman" w:eastAsia="宋体" w:hAnsi="Times New Roman" w:cs="Times New Roman" w:hint="eastAsia"/>
                <w:bCs/>
                <w:sz w:val="24"/>
              </w:rPr>
              <w:t>1</w:t>
            </w:r>
            <w:r w:rsidR="00E0752F">
              <w:rPr>
                <w:rFonts w:ascii="Times New Roman" w:eastAsia="宋体" w:hAnsi="Times New Roman" w:cs="Times New Roman" w:hint="eastAsia"/>
                <w:bCs/>
                <w:sz w:val="24"/>
              </w:rPr>
              <w:t>5</w:t>
            </w:r>
            <w:r w:rsidRPr="0026262D">
              <w:rPr>
                <w:rFonts w:ascii="Times New Roman" w:eastAsia="宋体" w:hAnsi="Times New Roman" w:cs="Times New Roman" w:hint="eastAsia"/>
                <w:bCs/>
                <w:sz w:val="24"/>
              </w:rPr>
              <w:t>%</w:t>
            </w:r>
          </w:p>
          <w:p w14:paraId="4890538B" w14:textId="77777777" w:rsidR="00D96F20" w:rsidRDefault="00D96F20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  <w:p w14:paraId="4A98EFA1" w14:textId="28546415" w:rsidR="0026262D" w:rsidRPr="00D96F20" w:rsidRDefault="0026262D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D96F20">
              <w:rPr>
                <w:rFonts w:ascii="Times New Roman" w:eastAsia="宋体" w:hAnsi="Times New Roman" w:cs="Times New Roman" w:hint="eastAsia"/>
                <w:bCs/>
                <w:sz w:val="24"/>
              </w:rPr>
              <w:t>纵向关联：</w:t>
            </w:r>
          </w:p>
          <w:p w14:paraId="7EAF9D0E" w14:textId="77777777" w:rsidR="00D96F20" w:rsidRPr="00D96F20" w:rsidRDefault="00D96F20" w:rsidP="00D96F20">
            <w:pPr>
              <w:pStyle w:val="a7"/>
              <w:snapToGrid w:val="0"/>
              <w:spacing w:after="0"/>
              <w:jc w:val="left"/>
              <w:rPr>
                <w:rFonts w:cs="Times New Roman"/>
                <w:bCs/>
                <w:kern w:val="2"/>
                <w:szCs w:val="22"/>
                <w:lang w:val="en-US" w:eastAsia="zh-CN"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909"/>
              <w:gridCol w:w="3260"/>
            </w:tblGrid>
            <w:tr w:rsidR="00D96F20" w:rsidRPr="00D96F20" w14:paraId="6818E507" w14:textId="77777777" w:rsidTr="00D96F20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92FA0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相关商品市场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4EB9B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相关地域市场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F9B62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2023</w:t>
                  </w: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年市场份额</w:t>
                  </w:r>
                </w:p>
              </w:tc>
            </w:tr>
            <w:tr w:rsidR="00D96F20" w:rsidRPr="00D96F20" w14:paraId="478A0987" w14:textId="77777777" w:rsidTr="00D96F20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EDB26D" w14:textId="02E96ACA" w:rsid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上游：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冷鲜鸡肉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市场</w:t>
                  </w:r>
                </w:p>
                <w:p w14:paraId="78A6683A" w14:textId="316FCC28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下游：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鸡肉制品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市场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95FE0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上游：中国境内</w:t>
                  </w:r>
                </w:p>
                <w:p w14:paraId="53DFCFF1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下游：中国境内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BBEF4B" w14:textId="6815EF54" w:rsidR="00D96F20" w:rsidRPr="0026262D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上游：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圣农发展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：如上所述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，</w:t>
                  </w:r>
                  <w:r w:rsidRPr="004A6884">
                    <w:rPr>
                      <w:rFonts w:ascii="Times New Roman" w:eastAsia="宋体" w:hAnsi="Times New Roman" w:cs="Times New Roman"/>
                      <w:bCs/>
                      <w:sz w:val="24"/>
                    </w:rPr>
                    <w:t>太阳谷公司：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如上所述</w:t>
                  </w:r>
                </w:p>
                <w:p w14:paraId="228E48C2" w14:textId="1887869F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下游：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圣农发展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：如上所述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，</w:t>
                  </w:r>
                  <w:r w:rsidRPr="004A6884">
                    <w:rPr>
                      <w:rFonts w:ascii="Times New Roman" w:eastAsia="宋体" w:hAnsi="Times New Roman" w:cs="Times New Roman"/>
                      <w:bCs/>
                      <w:sz w:val="24"/>
                    </w:rPr>
                    <w:t>太阳谷公司：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如上所述</w:t>
                  </w:r>
                </w:p>
              </w:tc>
            </w:tr>
          </w:tbl>
          <w:p w14:paraId="159C4BB9" w14:textId="0987C7CE" w:rsidR="00D96F20" w:rsidRPr="00D96F20" w:rsidRDefault="00D96F20" w:rsidP="00D96F20">
            <w:pPr>
              <w:pStyle w:val="a7"/>
              <w:snapToGrid w:val="0"/>
              <w:spacing w:after="0"/>
              <w:jc w:val="left"/>
              <w:rPr>
                <w:rFonts w:cs="Times New Roman"/>
                <w:bCs/>
                <w:kern w:val="2"/>
                <w:szCs w:val="22"/>
                <w:lang w:val="en-US" w:eastAsia="zh-CN" w:bidi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3"/>
              <w:gridCol w:w="1909"/>
              <w:gridCol w:w="3260"/>
            </w:tblGrid>
            <w:tr w:rsidR="00D96F20" w:rsidRPr="00D96F20" w14:paraId="25A49D78" w14:textId="77777777" w:rsidTr="00D96F20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11BD38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相关商品市场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4CBFC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相关地域市场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256B1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2023</w:t>
                  </w: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年市场份额</w:t>
                  </w:r>
                </w:p>
              </w:tc>
            </w:tr>
            <w:tr w:rsidR="00D96F20" w:rsidRPr="00D96F20" w14:paraId="123253C5" w14:textId="77777777" w:rsidTr="00D96F20"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97088" w14:textId="5875B485" w:rsid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上游：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冷</w:t>
                  </w:r>
                  <w:r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冻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鸡肉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市场</w:t>
                  </w:r>
                </w:p>
                <w:p w14:paraId="3739BDEA" w14:textId="205F16B5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下游：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鸡肉制品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市场</w:t>
                  </w:r>
                </w:p>
              </w:tc>
              <w:tc>
                <w:tcPr>
                  <w:tcW w:w="19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48CCB" w14:textId="77777777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上游：中国境内</w:t>
                  </w:r>
                </w:p>
                <w:p w14:paraId="3D379220" w14:textId="5FEA2B79" w:rsidR="00D96F20" w:rsidRPr="00D96F20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D96F20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下游：中国境内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D4337" w14:textId="77777777" w:rsidR="00D96F20" w:rsidRPr="0026262D" w:rsidRDefault="00D96F20" w:rsidP="00D96F20">
                  <w:pPr>
                    <w:widowControl/>
                    <w:snapToGrid w:val="0"/>
                    <w:spacing w:after="120"/>
                    <w:jc w:val="left"/>
                    <w:rPr>
                      <w:rFonts w:ascii="Times New Roman" w:eastAsia="宋体" w:hAnsi="Times New Roman" w:cs="Times New Roman"/>
                      <w:bCs/>
                      <w:sz w:val="24"/>
                    </w:rPr>
                  </w:pP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上游：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圣农发展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：如上所述</w:t>
                  </w:r>
                  <w:r w:rsidRPr="004A6884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，</w:t>
                  </w:r>
                  <w:r w:rsidRPr="004A6884">
                    <w:rPr>
                      <w:rFonts w:ascii="Times New Roman" w:eastAsia="宋体" w:hAnsi="Times New Roman" w:cs="Times New Roman"/>
                      <w:bCs/>
                      <w:sz w:val="24"/>
                    </w:rPr>
                    <w:t>太阳谷公司：</w:t>
                  </w:r>
                  <w:r w:rsidRPr="0026262D">
                    <w:rPr>
                      <w:rFonts w:ascii="Times New Roman" w:eastAsia="宋体" w:hAnsi="Times New Roman" w:cs="Times New Roman" w:hint="eastAsia"/>
                      <w:bCs/>
                      <w:sz w:val="24"/>
                    </w:rPr>
                    <w:t>如上所述</w:t>
                  </w:r>
                </w:p>
                <w:p w14:paraId="17EDA07B" w14:textId="09F86E4C" w:rsidR="00D96F20" w:rsidRPr="00D96F20" w:rsidRDefault="00D96F20" w:rsidP="00D96F20">
                  <w:pPr>
                    <w:pStyle w:val="a9"/>
                    <w:snapToGrid w:val="0"/>
                    <w:ind w:firstLineChars="0" w:firstLine="0"/>
                    <w:jc w:val="left"/>
                    <w:rPr>
                      <w:bCs/>
                      <w:sz w:val="24"/>
                      <w:szCs w:val="22"/>
                    </w:rPr>
                  </w:pPr>
                  <w:r w:rsidRPr="0026262D">
                    <w:rPr>
                      <w:rFonts w:hint="eastAsia"/>
                      <w:bCs/>
                      <w:sz w:val="24"/>
                    </w:rPr>
                    <w:t>下游：</w:t>
                  </w:r>
                  <w:r w:rsidRPr="004A6884">
                    <w:rPr>
                      <w:rFonts w:hint="eastAsia"/>
                      <w:bCs/>
                      <w:sz w:val="24"/>
                    </w:rPr>
                    <w:t>圣农发展</w:t>
                  </w:r>
                  <w:r w:rsidRPr="0026262D">
                    <w:rPr>
                      <w:rFonts w:hint="eastAsia"/>
                      <w:bCs/>
                      <w:sz w:val="24"/>
                    </w:rPr>
                    <w:t>：如上所述</w:t>
                  </w:r>
                  <w:r w:rsidRPr="004A6884">
                    <w:rPr>
                      <w:rFonts w:hint="eastAsia"/>
                      <w:bCs/>
                      <w:sz w:val="24"/>
                    </w:rPr>
                    <w:t>，</w:t>
                  </w:r>
                  <w:r w:rsidRPr="004A6884">
                    <w:rPr>
                      <w:bCs/>
                      <w:sz w:val="24"/>
                    </w:rPr>
                    <w:t>太阳谷公司：</w:t>
                  </w:r>
                  <w:r w:rsidRPr="0026262D">
                    <w:rPr>
                      <w:rFonts w:hint="eastAsia"/>
                      <w:bCs/>
                      <w:sz w:val="24"/>
                    </w:rPr>
                    <w:t>如上所述</w:t>
                  </w:r>
                </w:p>
              </w:tc>
            </w:tr>
          </w:tbl>
          <w:p w14:paraId="01801100" w14:textId="369B4449" w:rsidR="00647813" w:rsidRPr="00D96F20" w:rsidRDefault="00647813" w:rsidP="00D96F20">
            <w:pPr>
              <w:widowControl/>
              <w:snapToGrid w:val="0"/>
              <w:jc w:val="left"/>
              <w:rPr>
                <w:rFonts w:ascii="Times New Roman" w:eastAsia="宋体" w:hAnsi="Times New Roman" w:cs="Times New Roman"/>
                <w:bCs/>
                <w:sz w:val="24"/>
              </w:rPr>
            </w:pPr>
          </w:p>
        </w:tc>
      </w:tr>
    </w:tbl>
    <w:p w14:paraId="134DB927" w14:textId="365D1A08" w:rsidR="005802DD" w:rsidRDefault="005802DD" w:rsidP="00B75ED1">
      <w:pPr>
        <w:widowControl/>
        <w:autoSpaceDE w:val="0"/>
        <w:adjustRightInd w:val="0"/>
        <w:snapToGrid w:val="0"/>
        <w:spacing w:before="100" w:beforeAutospacing="1"/>
        <w:rPr>
          <w:rFonts w:hint="eastAsia"/>
        </w:rPr>
      </w:pPr>
    </w:p>
    <w:sectPr w:rsidR="00580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EF548" w14:textId="77777777" w:rsidR="000177E2" w:rsidRDefault="000177E2" w:rsidP="00E0752F">
      <w:pPr>
        <w:rPr>
          <w:rFonts w:hint="eastAsia"/>
        </w:rPr>
      </w:pPr>
      <w:r>
        <w:separator/>
      </w:r>
    </w:p>
  </w:endnote>
  <w:endnote w:type="continuationSeparator" w:id="0">
    <w:p w14:paraId="3A5E70B0" w14:textId="77777777" w:rsidR="000177E2" w:rsidRDefault="000177E2" w:rsidP="00E075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A9B2" w14:textId="77777777" w:rsidR="000177E2" w:rsidRDefault="000177E2" w:rsidP="00E0752F">
      <w:pPr>
        <w:rPr>
          <w:rFonts w:hint="eastAsia"/>
        </w:rPr>
      </w:pPr>
      <w:r>
        <w:separator/>
      </w:r>
    </w:p>
  </w:footnote>
  <w:footnote w:type="continuationSeparator" w:id="0">
    <w:p w14:paraId="368313B1" w14:textId="77777777" w:rsidR="000177E2" w:rsidRDefault="000177E2" w:rsidP="00E075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D"/>
    <w:rsid w:val="000177E2"/>
    <w:rsid w:val="000E710F"/>
    <w:rsid w:val="0015388D"/>
    <w:rsid w:val="001E33F4"/>
    <w:rsid w:val="00242D3F"/>
    <w:rsid w:val="0026262D"/>
    <w:rsid w:val="003608C9"/>
    <w:rsid w:val="00374BCB"/>
    <w:rsid w:val="003D056A"/>
    <w:rsid w:val="003E15E1"/>
    <w:rsid w:val="003F7724"/>
    <w:rsid w:val="00463E8C"/>
    <w:rsid w:val="00470B91"/>
    <w:rsid w:val="004A41D4"/>
    <w:rsid w:val="004A6884"/>
    <w:rsid w:val="00506FB4"/>
    <w:rsid w:val="00560D51"/>
    <w:rsid w:val="00571ADB"/>
    <w:rsid w:val="005802DD"/>
    <w:rsid w:val="00606C2E"/>
    <w:rsid w:val="00614A60"/>
    <w:rsid w:val="00647813"/>
    <w:rsid w:val="00667540"/>
    <w:rsid w:val="006D3E33"/>
    <w:rsid w:val="00775FFF"/>
    <w:rsid w:val="007A33F2"/>
    <w:rsid w:val="00856676"/>
    <w:rsid w:val="008E13B0"/>
    <w:rsid w:val="009A6CE1"/>
    <w:rsid w:val="009F2408"/>
    <w:rsid w:val="00A865F7"/>
    <w:rsid w:val="00AE7B84"/>
    <w:rsid w:val="00B02979"/>
    <w:rsid w:val="00B323DB"/>
    <w:rsid w:val="00B75ED1"/>
    <w:rsid w:val="00BB1B0F"/>
    <w:rsid w:val="00C250DA"/>
    <w:rsid w:val="00C50687"/>
    <w:rsid w:val="00C70A88"/>
    <w:rsid w:val="00C808D9"/>
    <w:rsid w:val="00CB2A05"/>
    <w:rsid w:val="00CF67DE"/>
    <w:rsid w:val="00D96F20"/>
    <w:rsid w:val="00E0752F"/>
    <w:rsid w:val="00E35B49"/>
    <w:rsid w:val="00E61B19"/>
    <w:rsid w:val="00F30CC1"/>
    <w:rsid w:val="00F453A5"/>
    <w:rsid w:val="00F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2B6BB"/>
  <w15:chartTrackingRefBased/>
  <w15:docId w15:val="{A7598B5F-D30D-43F6-BCA5-70002F14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52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75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7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752F"/>
    <w:rPr>
      <w:sz w:val="18"/>
      <w:szCs w:val="18"/>
    </w:rPr>
  </w:style>
  <w:style w:type="paragraph" w:styleId="a7">
    <w:name w:val="Body Text"/>
    <w:link w:val="a8"/>
    <w:semiHidden/>
    <w:unhideWhenUsed/>
    <w:qFormat/>
    <w:rsid w:val="00D96F20"/>
    <w:pPr>
      <w:spacing w:after="240"/>
      <w:jc w:val="both"/>
    </w:pPr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character" w:customStyle="1" w:styleId="a8">
    <w:name w:val="正文文本 字符"/>
    <w:basedOn w:val="a0"/>
    <w:link w:val="a7"/>
    <w:semiHidden/>
    <w:rsid w:val="00D96F20"/>
    <w:rPr>
      <w:rFonts w:ascii="Times New Roman" w:eastAsia="宋体" w:hAnsi="Times New Roman" w:cs="Simplified Arabic"/>
      <w:kern w:val="0"/>
      <w:sz w:val="24"/>
      <w:szCs w:val="24"/>
      <w:lang w:val="en-GB" w:eastAsia="en-GB" w:bidi="ar-AE"/>
    </w:rPr>
  </w:style>
  <w:style w:type="paragraph" w:styleId="a9">
    <w:name w:val="Body Text First Indent"/>
    <w:basedOn w:val="a7"/>
    <w:link w:val="aa"/>
    <w:semiHidden/>
    <w:unhideWhenUsed/>
    <w:rsid w:val="00D96F20"/>
    <w:pPr>
      <w:widowControl w:val="0"/>
      <w:spacing w:after="120"/>
      <w:ind w:firstLineChars="100" w:firstLine="420"/>
    </w:pPr>
    <w:rPr>
      <w:rFonts w:cs="Times New Roman"/>
      <w:kern w:val="2"/>
      <w:sz w:val="21"/>
      <w:lang w:val="en-US" w:eastAsia="zh-CN" w:bidi="ar-SA"/>
    </w:rPr>
  </w:style>
  <w:style w:type="character" w:customStyle="1" w:styleId="aa">
    <w:name w:val="正文文本首行缩进 字符"/>
    <w:basedOn w:val="a8"/>
    <w:link w:val="a9"/>
    <w:semiHidden/>
    <w:rsid w:val="00D96F20"/>
    <w:rPr>
      <w:rFonts w:ascii="Times New Roman" w:eastAsia="宋体" w:hAnsi="Times New Roman" w:cs="Times New Roman"/>
      <w:kern w:val="0"/>
      <w:sz w:val="24"/>
      <w:szCs w:val="24"/>
      <w:lang w:val="en-GB" w:eastAsia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17</cp:revision>
  <dcterms:created xsi:type="dcterms:W3CDTF">2024-12-29T09:08:00Z</dcterms:created>
  <dcterms:modified xsi:type="dcterms:W3CDTF">2025-01-15T07:17:00Z</dcterms:modified>
</cp:coreProperties>
</file>