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605F" w14:textId="77777777" w:rsidR="001A587A" w:rsidRPr="006E50E0" w:rsidRDefault="001A587A" w:rsidP="001A587A">
      <w:pPr>
        <w:widowControl/>
        <w:spacing w:before="120" w:after="120"/>
        <w:jc w:val="center"/>
        <w:rPr>
          <w:rFonts w:ascii="黑体" w:eastAsia="黑体" w:hAnsi="黑体" w:cs="Arial"/>
          <w:sz w:val="36"/>
          <w:szCs w:val="36"/>
        </w:rPr>
      </w:pPr>
      <w:r w:rsidRPr="006E50E0">
        <w:rPr>
          <w:rFonts w:ascii="黑体" w:eastAsia="黑体" w:hAnsi="黑体" w:cs="方正小标宋简体" w:hint="eastAsia"/>
          <w:kern w:val="0"/>
          <w:sz w:val="36"/>
          <w:szCs w:val="36"/>
          <w:lang w:val="en-GB" w:bidi="ar"/>
        </w:rPr>
        <w:t>经营者集中简易案件公示表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63"/>
        <w:gridCol w:w="1955"/>
        <w:gridCol w:w="5200"/>
      </w:tblGrid>
      <w:tr w:rsidR="006E50E0" w:rsidRPr="006E50E0" w14:paraId="153AE4E4" w14:textId="77777777" w:rsidTr="7E6069B8">
        <w:trPr>
          <w:trHeight w:val="458"/>
        </w:trPr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5553A" w14:textId="77777777" w:rsidR="00140219" w:rsidRPr="006E50E0" w:rsidRDefault="00140219" w:rsidP="003F65DC">
            <w:pPr>
              <w:rPr>
                <w:rFonts w:cs="Arial"/>
                <w:b/>
                <w:sz w:val="24"/>
                <w:lang w:eastAsia="en-GB"/>
              </w:rPr>
            </w:pPr>
            <w:r w:rsidRPr="006E50E0">
              <w:rPr>
                <w:rFonts w:cs="Arial" w:hint="eastAsia"/>
                <w:bCs/>
                <w:sz w:val="24"/>
              </w:rPr>
              <w:t>案件名称</w:t>
            </w:r>
          </w:p>
        </w:tc>
        <w:tc>
          <w:tcPr>
            <w:tcW w:w="7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3665D" w14:textId="77777777" w:rsidR="00140219" w:rsidRPr="006E50E0" w:rsidRDefault="00140219" w:rsidP="003F65DC">
            <w:pPr>
              <w:widowControl/>
              <w:tabs>
                <w:tab w:val="left" w:pos="720"/>
              </w:tabs>
              <w:rPr>
                <w:rFonts w:cs="Arial"/>
                <w:sz w:val="24"/>
                <w:lang w:eastAsia="en-US"/>
              </w:rPr>
            </w:pPr>
            <w:r w:rsidRPr="006E50E0">
              <w:rPr>
                <w:rFonts w:cs="Arial" w:hint="eastAsia"/>
                <w:kern w:val="0"/>
                <w:sz w:val="24"/>
                <w:lang w:eastAsia="en-GB"/>
              </w:rPr>
              <w:t>紫金黄金（集团）有限公司收购赤峰吉隆黄金矿业股份有限公司股权案</w:t>
            </w:r>
          </w:p>
        </w:tc>
      </w:tr>
      <w:tr w:rsidR="006E50E0" w:rsidRPr="006E50E0" w14:paraId="396BE59E" w14:textId="77777777" w:rsidTr="7E6069B8">
        <w:trPr>
          <w:trHeight w:val="359"/>
        </w:trPr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6BAFE9" w14:textId="77777777" w:rsidR="00140219" w:rsidRPr="006E50E0" w:rsidRDefault="00140219" w:rsidP="003F65DC">
            <w:pPr>
              <w:rPr>
                <w:rFonts w:cs="Arial"/>
                <w:b/>
                <w:sz w:val="24"/>
                <w:lang w:eastAsia="en-GB"/>
              </w:rPr>
            </w:pPr>
            <w:r w:rsidRPr="006E50E0">
              <w:rPr>
                <w:rFonts w:cs="Arial" w:hint="eastAsia"/>
                <w:bCs/>
                <w:sz w:val="24"/>
              </w:rPr>
              <w:t>交易概况（限</w:t>
            </w:r>
            <w:r w:rsidRPr="006E50E0">
              <w:rPr>
                <w:rFonts w:cs="Arial"/>
                <w:bCs/>
                <w:sz w:val="24"/>
              </w:rPr>
              <w:t>200</w:t>
            </w:r>
            <w:r w:rsidRPr="006E50E0">
              <w:rPr>
                <w:rFonts w:cs="Arial" w:hint="eastAsia"/>
                <w:bCs/>
                <w:sz w:val="24"/>
              </w:rPr>
              <w:t>字内）</w:t>
            </w:r>
          </w:p>
        </w:tc>
        <w:tc>
          <w:tcPr>
            <w:tcW w:w="7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83026" w14:textId="794B9BA3" w:rsidR="00140219" w:rsidRPr="006E50E0" w:rsidRDefault="00F56F87" w:rsidP="7E6069B8">
            <w:pPr>
              <w:rPr>
                <w:sz w:val="24"/>
              </w:rPr>
            </w:pPr>
            <w:r w:rsidRPr="7E6069B8">
              <w:rPr>
                <w:kern w:val="0"/>
                <w:sz w:val="24"/>
              </w:rPr>
              <w:t>紫金黄金（集团）有限公司（</w:t>
            </w:r>
            <w:r w:rsidRPr="7E6069B8">
              <w:rPr>
                <w:kern w:val="0"/>
                <w:sz w:val="24"/>
              </w:rPr>
              <w:t>“</w:t>
            </w:r>
            <w:r w:rsidRPr="7E6069B8">
              <w:rPr>
                <w:b/>
                <w:bCs/>
                <w:kern w:val="0"/>
                <w:sz w:val="24"/>
              </w:rPr>
              <w:t>紫金黄金</w:t>
            </w:r>
            <w:r w:rsidRPr="7E6069B8">
              <w:rPr>
                <w:kern w:val="0"/>
                <w:sz w:val="24"/>
              </w:rPr>
              <w:t>”</w:t>
            </w:r>
            <w:r w:rsidRPr="7E6069B8">
              <w:rPr>
                <w:kern w:val="0"/>
                <w:sz w:val="24"/>
              </w:rPr>
              <w:t>）与一名自然人</w:t>
            </w:r>
            <w:r w:rsidR="00A559BD" w:rsidRPr="7E6069B8">
              <w:rPr>
                <w:kern w:val="0"/>
                <w:sz w:val="24"/>
              </w:rPr>
              <w:t>、</w:t>
            </w:r>
            <w:r w:rsidRPr="7E6069B8">
              <w:rPr>
                <w:kern w:val="0"/>
                <w:sz w:val="24"/>
              </w:rPr>
              <w:t>浙江瀚丰创业投资合伙企业（有限合伙）</w:t>
            </w:r>
            <w:r w:rsidR="002B6E36" w:rsidRPr="7E6069B8">
              <w:rPr>
                <w:kern w:val="0"/>
                <w:sz w:val="24"/>
              </w:rPr>
              <w:t>（</w:t>
            </w:r>
            <w:r w:rsidR="002B6E36" w:rsidRPr="7E6069B8">
              <w:rPr>
                <w:kern w:val="0"/>
                <w:sz w:val="24"/>
              </w:rPr>
              <w:t>“</w:t>
            </w:r>
            <w:r w:rsidR="002B6E36">
              <w:rPr>
                <w:rFonts w:hint="eastAsia"/>
                <w:b/>
                <w:bCs/>
                <w:kern w:val="0"/>
                <w:sz w:val="24"/>
              </w:rPr>
              <w:t>浙江瀚丰</w:t>
            </w:r>
            <w:r w:rsidR="002B6E36" w:rsidRPr="7E6069B8">
              <w:rPr>
                <w:kern w:val="0"/>
                <w:sz w:val="24"/>
              </w:rPr>
              <w:t>”</w:t>
            </w:r>
            <w:r w:rsidR="002B6E36" w:rsidRPr="7E6069B8">
              <w:rPr>
                <w:kern w:val="0"/>
                <w:sz w:val="24"/>
              </w:rPr>
              <w:t>）</w:t>
            </w:r>
            <w:r w:rsidR="00F46A54" w:rsidRPr="7E6069B8">
              <w:rPr>
                <w:kern w:val="0"/>
                <w:sz w:val="24"/>
              </w:rPr>
              <w:t>签署</w:t>
            </w:r>
            <w:r w:rsidRPr="7E6069B8">
              <w:rPr>
                <w:kern w:val="0"/>
                <w:sz w:val="24"/>
              </w:rPr>
              <w:t>《股份转让协议》，</w:t>
            </w:r>
            <w:r w:rsidR="00A559BD" w:rsidRPr="7E6069B8">
              <w:rPr>
                <w:kern w:val="0"/>
                <w:sz w:val="24"/>
              </w:rPr>
              <w:t>紫金黄金收购赤峰吉隆黄金矿业股份有限公司（</w:t>
            </w:r>
            <w:r w:rsidR="00A559BD" w:rsidRPr="7E6069B8">
              <w:rPr>
                <w:kern w:val="0"/>
                <w:sz w:val="24"/>
              </w:rPr>
              <w:t>“</w:t>
            </w:r>
            <w:r w:rsidR="00A559BD" w:rsidRPr="7E6069B8">
              <w:rPr>
                <w:b/>
                <w:bCs/>
                <w:kern w:val="0"/>
                <w:sz w:val="24"/>
              </w:rPr>
              <w:t>赤峰黄金</w:t>
            </w:r>
            <w:r w:rsidR="00A559BD" w:rsidRPr="7E6069B8">
              <w:rPr>
                <w:kern w:val="0"/>
                <w:sz w:val="24"/>
              </w:rPr>
              <w:t>”</w:t>
            </w:r>
            <w:r w:rsidR="00A559BD" w:rsidRPr="7E6069B8">
              <w:rPr>
                <w:kern w:val="0"/>
                <w:sz w:val="24"/>
              </w:rPr>
              <w:t>）共计</w:t>
            </w:r>
            <w:r w:rsidR="00A559BD" w:rsidRPr="7E6069B8">
              <w:rPr>
                <w:kern w:val="0"/>
                <w:sz w:val="24"/>
              </w:rPr>
              <w:t>12.73%</w:t>
            </w:r>
            <w:r w:rsidR="00A559BD" w:rsidRPr="7E6069B8">
              <w:rPr>
                <w:kern w:val="0"/>
                <w:sz w:val="24"/>
              </w:rPr>
              <w:t>股份</w:t>
            </w:r>
            <w:r w:rsidR="00F46A54" w:rsidRPr="7E6069B8">
              <w:rPr>
                <w:kern w:val="0"/>
                <w:sz w:val="24"/>
              </w:rPr>
              <w:t>；</w:t>
            </w:r>
            <w:r w:rsidR="00A559BD" w:rsidRPr="7E6069B8">
              <w:rPr>
                <w:kern w:val="0"/>
                <w:sz w:val="24"/>
              </w:rPr>
              <w:t>紫金黄金与赤峰黄金签订《战略投资协议》，</w:t>
            </w:r>
            <w:r w:rsidR="00F46A54" w:rsidRPr="7E6069B8">
              <w:rPr>
                <w:kern w:val="0"/>
                <w:sz w:val="24"/>
              </w:rPr>
              <w:t>紫金黄金</w:t>
            </w:r>
            <w:r w:rsidR="00A559BD" w:rsidRPr="7E6069B8">
              <w:rPr>
                <w:kern w:val="0"/>
                <w:sz w:val="24"/>
              </w:rPr>
              <w:t>认购赤峰黄金</w:t>
            </w:r>
            <w:r w:rsidR="005C0D3A" w:rsidRPr="7E6069B8">
              <w:rPr>
                <w:kern w:val="0"/>
                <w:sz w:val="24"/>
              </w:rPr>
              <w:t>新增发行</w:t>
            </w:r>
            <w:r w:rsidR="005C0D3A" w:rsidRPr="7E6069B8">
              <w:rPr>
                <w:kern w:val="0"/>
                <w:sz w:val="24"/>
              </w:rPr>
              <w:t>310,902,731</w:t>
            </w:r>
            <w:r w:rsidR="005C0D3A" w:rsidRPr="7E6069B8">
              <w:rPr>
                <w:kern w:val="0"/>
                <w:sz w:val="24"/>
              </w:rPr>
              <w:t>股</w:t>
            </w:r>
            <w:r w:rsidR="005C0D3A" w:rsidRPr="7E6069B8">
              <w:rPr>
                <w:kern w:val="0"/>
                <w:sz w:val="24"/>
              </w:rPr>
              <w:t>H</w:t>
            </w:r>
            <w:r w:rsidR="005C0D3A" w:rsidRPr="7E6069B8">
              <w:rPr>
                <w:kern w:val="0"/>
                <w:sz w:val="24"/>
              </w:rPr>
              <w:t>股普通股。</w:t>
            </w:r>
            <w:r w:rsidR="00F46A54" w:rsidRPr="7E6069B8">
              <w:rPr>
                <w:kern w:val="0"/>
                <w:sz w:val="24"/>
              </w:rPr>
              <w:t>赤峰黄金主要从事黄金开采、选矿及销售。交</w:t>
            </w:r>
            <w:r w:rsidR="00F46A54" w:rsidRPr="0018102A">
              <w:rPr>
                <w:rFonts w:hint="eastAsia"/>
                <w:kern w:val="0"/>
                <w:sz w:val="24"/>
              </w:rPr>
              <w:t>易前，该自然人</w:t>
            </w:r>
            <w:r w:rsidR="00BA641F">
              <w:rPr>
                <w:rFonts w:hint="eastAsia"/>
                <w:kern w:val="0"/>
                <w:sz w:val="24"/>
              </w:rPr>
              <w:t>与其一致行动人</w:t>
            </w:r>
            <w:r w:rsidR="00C953B7">
              <w:rPr>
                <w:rFonts w:hint="eastAsia"/>
                <w:kern w:val="0"/>
                <w:sz w:val="24"/>
              </w:rPr>
              <w:t>浙江瀚丰</w:t>
            </w:r>
            <w:r w:rsidR="34432644" w:rsidRPr="00B0234F">
              <w:rPr>
                <w:kern w:val="0"/>
                <w:sz w:val="24"/>
              </w:rPr>
              <w:t>共</w:t>
            </w:r>
            <w:r w:rsidR="00F46A54" w:rsidRPr="0018102A">
              <w:rPr>
                <w:rFonts w:hint="eastAsia"/>
                <w:kern w:val="0"/>
                <w:sz w:val="24"/>
              </w:rPr>
              <w:t>持有赤峰黄金</w:t>
            </w:r>
            <w:r w:rsidR="00ED76E8" w:rsidRPr="00B0234F">
              <w:rPr>
                <w:rFonts w:hint="eastAsia"/>
                <w:kern w:val="0"/>
                <w:sz w:val="24"/>
              </w:rPr>
              <w:t>12.73%</w:t>
            </w:r>
            <w:r w:rsidR="00F46A54" w:rsidRPr="0018102A">
              <w:rPr>
                <w:rFonts w:hint="eastAsia"/>
                <w:kern w:val="0"/>
                <w:sz w:val="24"/>
              </w:rPr>
              <w:t>的股份，</w:t>
            </w:r>
            <w:r w:rsidR="00BA641F">
              <w:rPr>
                <w:rFonts w:hint="eastAsia"/>
                <w:kern w:val="0"/>
                <w:sz w:val="24"/>
              </w:rPr>
              <w:t>该自然人</w:t>
            </w:r>
            <w:r w:rsidR="00F46A54" w:rsidRPr="0018102A">
              <w:rPr>
                <w:rFonts w:hint="eastAsia"/>
                <w:kern w:val="0"/>
                <w:sz w:val="24"/>
              </w:rPr>
              <w:t>单独控制赤峰黄金。交易后</w:t>
            </w:r>
            <w:r w:rsidR="00F46A54" w:rsidRPr="7E6069B8">
              <w:rPr>
                <w:kern w:val="0"/>
                <w:sz w:val="24"/>
              </w:rPr>
              <w:t>，紫金黄金将持有赤峰黄金</w:t>
            </w:r>
            <w:r w:rsidR="00F46A54" w:rsidRPr="7E6069B8">
              <w:rPr>
                <w:kern w:val="0"/>
                <w:sz w:val="24"/>
              </w:rPr>
              <w:t>25%</w:t>
            </w:r>
            <w:r w:rsidR="00F46A54" w:rsidRPr="7E6069B8">
              <w:rPr>
                <w:kern w:val="0"/>
                <w:sz w:val="24"/>
              </w:rPr>
              <w:t>的股份，单独控制赤峰黄金。</w:t>
            </w:r>
          </w:p>
        </w:tc>
      </w:tr>
      <w:tr w:rsidR="006E50E0" w:rsidRPr="006E50E0" w14:paraId="0B1F8C08" w14:textId="77777777" w:rsidTr="7E6069B8">
        <w:trPr>
          <w:trHeight w:val="468"/>
        </w:trPr>
        <w:tc>
          <w:tcPr>
            <w:tcW w:w="1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4A0A2" w14:textId="77777777" w:rsidR="00140219" w:rsidRPr="006E50E0" w:rsidRDefault="00140219" w:rsidP="003F65DC">
            <w:pPr>
              <w:rPr>
                <w:rFonts w:cs="Arial"/>
                <w:b/>
                <w:sz w:val="24"/>
              </w:rPr>
            </w:pPr>
            <w:r w:rsidRPr="006E50E0">
              <w:rPr>
                <w:rFonts w:cs="Arial" w:hint="eastAsia"/>
                <w:bCs/>
                <w:sz w:val="24"/>
              </w:rPr>
              <w:t>参与集中的经营者简介（每个限</w:t>
            </w:r>
            <w:r w:rsidRPr="006E50E0">
              <w:rPr>
                <w:rFonts w:cs="Arial"/>
                <w:bCs/>
                <w:sz w:val="24"/>
              </w:rPr>
              <w:t>100</w:t>
            </w:r>
            <w:r w:rsidRPr="006E50E0">
              <w:rPr>
                <w:rFonts w:cs="Arial" w:hint="eastAsia"/>
                <w:bCs/>
                <w:sz w:val="24"/>
              </w:rPr>
              <w:t>字内）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91" w14:textId="77777777" w:rsidR="00140219" w:rsidRPr="006E50E0" w:rsidRDefault="00140219" w:rsidP="00140219">
            <w:pPr>
              <w:widowControl/>
              <w:numPr>
                <w:ilvl w:val="0"/>
                <w:numId w:val="6"/>
              </w:numPr>
              <w:adjustRightInd w:val="0"/>
              <w:jc w:val="left"/>
              <w:rPr>
                <w:rFonts w:cs="Arial"/>
                <w:sz w:val="24"/>
              </w:rPr>
            </w:pPr>
            <w:r w:rsidRPr="006E50E0">
              <w:rPr>
                <w:rFonts w:hint="eastAsia"/>
                <w:kern w:val="0"/>
                <w:sz w:val="24"/>
              </w:rPr>
              <w:t>紫金黄金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CF249" w14:textId="073A957B" w:rsidR="00140219" w:rsidRPr="006E50E0" w:rsidRDefault="00140219" w:rsidP="003F65DC">
            <w:pPr>
              <w:tabs>
                <w:tab w:val="left" w:pos="720"/>
              </w:tabs>
              <w:rPr>
                <w:sz w:val="24"/>
                <w:highlight w:val="lightGray"/>
              </w:rPr>
            </w:pPr>
            <w:r w:rsidRPr="006E50E0">
              <w:rPr>
                <w:rFonts w:hint="eastAsia"/>
                <w:bCs/>
                <w:kern w:val="0"/>
                <w:sz w:val="24"/>
              </w:rPr>
              <w:t>紫金黄金于</w:t>
            </w:r>
            <w:r w:rsidRPr="006E50E0">
              <w:rPr>
                <w:rFonts w:hint="eastAsia"/>
                <w:sz w:val="24"/>
              </w:rPr>
              <w:t>2023</w:t>
            </w:r>
            <w:r w:rsidRPr="006E50E0">
              <w:rPr>
                <w:rFonts w:hint="eastAsia"/>
                <w:sz w:val="24"/>
              </w:rPr>
              <w:t>年</w:t>
            </w:r>
            <w:r w:rsidRPr="006E50E0">
              <w:rPr>
                <w:rFonts w:hint="eastAsia"/>
                <w:sz w:val="24"/>
              </w:rPr>
              <w:t>11</w:t>
            </w:r>
            <w:r w:rsidRPr="006E50E0">
              <w:rPr>
                <w:rFonts w:hint="eastAsia"/>
                <w:sz w:val="24"/>
              </w:rPr>
              <w:t>月</w:t>
            </w:r>
            <w:r w:rsidRPr="006E50E0">
              <w:rPr>
                <w:rFonts w:hint="eastAsia"/>
                <w:sz w:val="24"/>
              </w:rPr>
              <w:t>10</w:t>
            </w:r>
            <w:r w:rsidRPr="006E50E0">
              <w:rPr>
                <w:rFonts w:hint="eastAsia"/>
                <w:sz w:val="24"/>
              </w:rPr>
              <w:t>日</w:t>
            </w:r>
            <w:r w:rsidRPr="006E50E0">
              <w:rPr>
                <w:sz w:val="24"/>
              </w:rPr>
              <w:t>成立于</w:t>
            </w:r>
            <w:r w:rsidR="00F46A54" w:rsidRPr="00F46A54">
              <w:rPr>
                <w:rFonts w:hint="eastAsia"/>
                <w:sz w:val="24"/>
              </w:rPr>
              <w:t>福建省龙岩市</w:t>
            </w:r>
            <w:r w:rsidR="00A54457">
              <w:rPr>
                <w:rFonts w:hint="eastAsia"/>
                <w:sz w:val="24"/>
              </w:rPr>
              <w:t>。紫金黄金</w:t>
            </w:r>
            <w:r w:rsidRPr="006E50E0">
              <w:rPr>
                <w:rFonts w:hint="eastAsia"/>
                <w:bCs/>
                <w:kern w:val="0"/>
                <w:sz w:val="24"/>
              </w:rPr>
              <w:t>主要从事矿产资源勘查、采矿相关的投资与管理业务</w:t>
            </w:r>
            <w:r w:rsidRPr="006E50E0">
              <w:rPr>
                <w:rFonts w:ascii="宋体" w:hAnsi="宋体" w:hint="eastAsia"/>
                <w:bCs/>
                <w:sz w:val="24"/>
              </w:rPr>
              <w:t>。</w:t>
            </w:r>
          </w:p>
          <w:p w14:paraId="1627ACDE" w14:textId="6D854E65" w:rsidR="00140219" w:rsidRPr="006E50E0" w:rsidRDefault="00140219" w:rsidP="003F65DC">
            <w:pPr>
              <w:widowControl/>
              <w:tabs>
                <w:tab w:val="left" w:pos="720"/>
              </w:tabs>
              <w:rPr>
                <w:kern w:val="0"/>
                <w:sz w:val="24"/>
                <w:highlight w:val="lightGray"/>
              </w:rPr>
            </w:pPr>
            <w:r w:rsidRPr="006E50E0">
              <w:rPr>
                <w:rFonts w:hint="eastAsia"/>
                <w:kern w:val="0"/>
                <w:sz w:val="24"/>
              </w:rPr>
              <w:t>紫金黄金</w:t>
            </w:r>
            <w:r w:rsidRPr="006E50E0">
              <w:rPr>
                <w:sz w:val="24"/>
              </w:rPr>
              <w:t>的最终控制人为</w:t>
            </w:r>
            <w:r w:rsidRPr="006E50E0">
              <w:rPr>
                <w:rFonts w:hint="eastAsia"/>
                <w:sz w:val="24"/>
              </w:rPr>
              <w:t>紫金矿业集团股份有限公司</w:t>
            </w:r>
            <w:r w:rsidR="00A54457">
              <w:rPr>
                <w:rFonts w:hint="eastAsia"/>
                <w:sz w:val="24"/>
              </w:rPr>
              <w:t>。</w:t>
            </w:r>
            <w:r w:rsidR="00A54457" w:rsidRPr="006E50E0">
              <w:rPr>
                <w:rFonts w:hint="eastAsia"/>
                <w:sz w:val="24"/>
              </w:rPr>
              <w:t>紫金矿业集团股份有限公司</w:t>
            </w:r>
            <w:r w:rsidRPr="006E50E0">
              <w:rPr>
                <w:rFonts w:hint="eastAsia"/>
                <w:sz w:val="24"/>
              </w:rPr>
              <w:t>主要在全球范围内从事铜、金、锌、锂、银、钼等金属矿产资源勘查、开采及冶炼。</w:t>
            </w:r>
          </w:p>
        </w:tc>
      </w:tr>
      <w:tr w:rsidR="006E50E0" w:rsidRPr="006E50E0" w14:paraId="07F235BC" w14:textId="77777777" w:rsidTr="7E6069B8">
        <w:trPr>
          <w:trHeight w:val="468"/>
        </w:trPr>
        <w:tc>
          <w:tcPr>
            <w:tcW w:w="1863" w:type="dxa"/>
            <w:vMerge/>
            <w:vAlign w:val="center"/>
          </w:tcPr>
          <w:p w14:paraId="544BB80A" w14:textId="77777777" w:rsidR="00140219" w:rsidRPr="006E50E0" w:rsidRDefault="00140219" w:rsidP="003F65DC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4D1E" w14:textId="77777777" w:rsidR="00140219" w:rsidRPr="006E50E0" w:rsidRDefault="00140219" w:rsidP="00140219">
            <w:pPr>
              <w:widowControl/>
              <w:numPr>
                <w:ilvl w:val="0"/>
                <w:numId w:val="6"/>
              </w:numPr>
              <w:adjustRightInd w:val="0"/>
              <w:jc w:val="left"/>
              <w:rPr>
                <w:rFonts w:cs="Arial"/>
                <w:sz w:val="24"/>
              </w:rPr>
            </w:pPr>
            <w:r w:rsidRPr="006E50E0">
              <w:rPr>
                <w:rFonts w:hint="eastAsia"/>
                <w:kern w:val="0"/>
                <w:sz w:val="24"/>
              </w:rPr>
              <w:t>赤峰黄金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B70E8" w14:textId="4E6ADF64" w:rsidR="00140219" w:rsidRPr="006E50E0" w:rsidRDefault="00140219" w:rsidP="003F65DC">
            <w:pPr>
              <w:tabs>
                <w:tab w:val="left" w:pos="720"/>
              </w:tabs>
              <w:rPr>
                <w:sz w:val="24"/>
              </w:rPr>
            </w:pPr>
            <w:r w:rsidRPr="006E50E0">
              <w:rPr>
                <w:rFonts w:hint="eastAsia"/>
                <w:kern w:val="0"/>
                <w:sz w:val="24"/>
              </w:rPr>
              <w:t>赤峰黄金</w:t>
            </w:r>
            <w:r w:rsidRPr="006E50E0">
              <w:rPr>
                <w:rFonts w:hint="eastAsia"/>
                <w:sz w:val="24"/>
              </w:rPr>
              <w:t>于</w:t>
            </w:r>
            <w:r w:rsidRPr="006E50E0">
              <w:rPr>
                <w:rFonts w:hint="eastAsia"/>
                <w:sz w:val="24"/>
              </w:rPr>
              <w:t>1998</w:t>
            </w:r>
            <w:r w:rsidRPr="006E50E0">
              <w:rPr>
                <w:rFonts w:hint="eastAsia"/>
                <w:sz w:val="24"/>
              </w:rPr>
              <w:t>年</w:t>
            </w:r>
            <w:r w:rsidRPr="006E50E0">
              <w:rPr>
                <w:rFonts w:hint="eastAsia"/>
                <w:sz w:val="24"/>
              </w:rPr>
              <w:t>6</w:t>
            </w:r>
            <w:r w:rsidRPr="006E50E0">
              <w:rPr>
                <w:rFonts w:hint="eastAsia"/>
                <w:sz w:val="24"/>
              </w:rPr>
              <w:t>月</w:t>
            </w:r>
            <w:r w:rsidRPr="006E50E0">
              <w:rPr>
                <w:rFonts w:hint="eastAsia"/>
                <w:sz w:val="24"/>
              </w:rPr>
              <w:t>22</w:t>
            </w:r>
            <w:r w:rsidRPr="006E50E0">
              <w:rPr>
                <w:rFonts w:hint="eastAsia"/>
                <w:sz w:val="24"/>
              </w:rPr>
              <w:t>日成立于</w:t>
            </w:r>
            <w:r w:rsidR="00D3221F" w:rsidRPr="00D3221F">
              <w:rPr>
                <w:rFonts w:hint="eastAsia"/>
                <w:sz w:val="24"/>
              </w:rPr>
              <w:t>内蒙古自治区赤峰市</w:t>
            </w:r>
            <w:r w:rsidRPr="006E50E0">
              <w:rPr>
                <w:rFonts w:hint="eastAsia"/>
                <w:sz w:val="24"/>
              </w:rPr>
              <w:t>，</w:t>
            </w:r>
            <w:r w:rsidR="00A54457">
              <w:rPr>
                <w:rFonts w:hint="eastAsia"/>
                <w:sz w:val="24"/>
              </w:rPr>
              <w:t>为</w:t>
            </w:r>
            <w:r w:rsidRPr="006E50E0">
              <w:rPr>
                <w:rFonts w:hint="eastAsia"/>
                <w:sz w:val="24"/>
              </w:rPr>
              <w:t>上海</w:t>
            </w:r>
            <w:r w:rsidRPr="006E50E0">
              <w:rPr>
                <w:sz w:val="24"/>
              </w:rPr>
              <w:t>证券交易所</w:t>
            </w:r>
            <w:r w:rsidR="00A54457">
              <w:rPr>
                <w:rFonts w:hint="eastAsia"/>
                <w:sz w:val="24"/>
              </w:rPr>
              <w:t>和</w:t>
            </w:r>
            <w:r w:rsidRPr="006E50E0">
              <w:rPr>
                <w:rFonts w:hint="eastAsia"/>
                <w:sz w:val="24"/>
              </w:rPr>
              <w:t>香港</w:t>
            </w:r>
            <w:r w:rsidRPr="006E50E0">
              <w:rPr>
                <w:sz w:val="24"/>
              </w:rPr>
              <w:t>交易所上市</w:t>
            </w:r>
            <w:r w:rsidR="00A54457">
              <w:rPr>
                <w:rFonts w:hint="eastAsia"/>
                <w:sz w:val="24"/>
              </w:rPr>
              <w:t>公司</w:t>
            </w:r>
            <w:r w:rsidRPr="006E50E0">
              <w:rPr>
                <w:rFonts w:hint="eastAsia"/>
                <w:sz w:val="24"/>
              </w:rPr>
              <w:t>。</w:t>
            </w:r>
            <w:r w:rsidRPr="006E50E0">
              <w:rPr>
                <w:rFonts w:hint="eastAsia"/>
                <w:kern w:val="0"/>
                <w:sz w:val="24"/>
              </w:rPr>
              <w:t>赤峰黄金主要从事黄金开采、选矿及销售。</w:t>
            </w:r>
          </w:p>
          <w:p w14:paraId="33275B9C" w14:textId="6ED67FEC" w:rsidR="00140219" w:rsidRPr="006E50E0" w:rsidRDefault="00140219" w:rsidP="003F65DC">
            <w:pPr>
              <w:tabs>
                <w:tab w:val="left" w:pos="720"/>
              </w:tabs>
              <w:rPr>
                <w:sz w:val="24"/>
              </w:rPr>
            </w:pPr>
            <w:r w:rsidRPr="006E50E0">
              <w:rPr>
                <w:rFonts w:hint="eastAsia"/>
                <w:kern w:val="0"/>
                <w:sz w:val="24"/>
              </w:rPr>
              <w:t>赤峰黄金</w:t>
            </w:r>
            <w:r w:rsidRPr="006E50E0">
              <w:rPr>
                <w:sz w:val="24"/>
              </w:rPr>
              <w:t>的最终控制人为</w:t>
            </w:r>
            <w:r w:rsidRPr="006E50E0">
              <w:rPr>
                <w:rFonts w:hint="eastAsia"/>
                <w:sz w:val="24"/>
              </w:rPr>
              <w:t>一名</w:t>
            </w:r>
            <w:r w:rsidRPr="006E50E0">
              <w:rPr>
                <w:rFonts w:hint="eastAsia"/>
                <w:kern w:val="0"/>
                <w:sz w:val="24"/>
              </w:rPr>
              <w:t>自然人</w:t>
            </w:r>
            <w:r w:rsidR="00D3221F">
              <w:rPr>
                <w:rFonts w:hint="eastAsia"/>
                <w:kern w:val="0"/>
                <w:sz w:val="24"/>
              </w:rPr>
              <w:t>。该自然人</w:t>
            </w:r>
            <w:r w:rsidRPr="006E50E0">
              <w:rPr>
                <w:rFonts w:hint="eastAsia"/>
                <w:kern w:val="0"/>
                <w:sz w:val="24"/>
              </w:rPr>
              <w:t>主要通过赤峰黄金开展</w:t>
            </w:r>
            <w:r w:rsidR="00D3221F" w:rsidRPr="006E50E0">
              <w:rPr>
                <w:rFonts w:hint="eastAsia"/>
                <w:kern w:val="0"/>
                <w:sz w:val="24"/>
              </w:rPr>
              <w:t>黄金开采、选矿</w:t>
            </w:r>
            <w:r w:rsidR="00D3221F">
              <w:rPr>
                <w:rFonts w:hint="eastAsia"/>
                <w:kern w:val="0"/>
                <w:sz w:val="24"/>
              </w:rPr>
              <w:t>及</w:t>
            </w:r>
            <w:r w:rsidR="00D3221F" w:rsidRPr="006E50E0">
              <w:rPr>
                <w:rFonts w:hint="eastAsia"/>
                <w:kern w:val="0"/>
                <w:sz w:val="24"/>
              </w:rPr>
              <w:t>销售</w:t>
            </w:r>
            <w:r w:rsidRPr="006E50E0">
              <w:rPr>
                <w:rFonts w:hint="eastAsia"/>
                <w:kern w:val="0"/>
                <w:sz w:val="24"/>
              </w:rPr>
              <w:t>业务。</w:t>
            </w:r>
          </w:p>
        </w:tc>
      </w:tr>
      <w:tr w:rsidR="006E50E0" w:rsidRPr="006E50E0" w14:paraId="1B9D4DB5" w14:textId="77777777" w:rsidTr="7E6069B8">
        <w:trPr>
          <w:trHeight w:val="279"/>
        </w:trPr>
        <w:tc>
          <w:tcPr>
            <w:tcW w:w="1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41A67" w14:textId="77777777" w:rsidR="00140219" w:rsidRPr="006E50E0" w:rsidRDefault="00140219" w:rsidP="003F65DC">
            <w:pPr>
              <w:rPr>
                <w:rFonts w:cs="Arial"/>
                <w:b/>
                <w:sz w:val="24"/>
              </w:rPr>
            </w:pPr>
            <w:r w:rsidRPr="006E50E0">
              <w:rPr>
                <w:rFonts w:cs="Arial" w:hint="eastAsia"/>
                <w:bCs/>
                <w:sz w:val="24"/>
              </w:rPr>
              <w:t>简易案件理由（可以单选，也可以多选）</w:t>
            </w:r>
          </w:p>
        </w:tc>
        <w:tc>
          <w:tcPr>
            <w:tcW w:w="7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5C899" w14:textId="77777777" w:rsidR="00140219" w:rsidRPr="006E50E0" w:rsidRDefault="00140219" w:rsidP="003F65DC">
            <w:pPr>
              <w:rPr>
                <w:rFonts w:cs="Arial"/>
                <w:sz w:val="24"/>
              </w:rPr>
            </w:pPr>
            <w:r w:rsidRPr="006E50E0">
              <w:rPr>
                <w:rFonts w:ascii="Wingdings" w:eastAsia="Wingdings" w:hAnsi="Wingdings" w:cs="Wingdings"/>
                <w:sz w:val="24"/>
              </w:rPr>
              <w:t>þ</w:t>
            </w:r>
            <w:r w:rsidRPr="006E50E0">
              <w:rPr>
                <w:rFonts w:eastAsia="Wingdings" w:cs="Wingdings" w:hint="eastAsia"/>
                <w:kern w:val="0"/>
                <w:sz w:val="20"/>
                <w:szCs w:val="20"/>
              </w:rPr>
              <w:t xml:space="preserve"> </w:t>
            </w:r>
            <w:r w:rsidRPr="006E50E0">
              <w:rPr>
                <w:rFonts w:cstheme="minorHAnsi"/>
                <w:bCs/>
                <w:sz w:val="24"/>
              </w:rPr>
              <w:t>1.</w:t>
            </w:r>
            <w:r w:rsidRPr="006E50E0">
              <w:rPr>
                <w:rFonts w:cstheme="minorHAnsi"/>
                <w:bCs/>
                <w:sz w:val="24"/>
              </w:rPr>
              <w:t>在同一相关市场，参与集中的经营者所占的市场份额之和小于</w:t>
            </w:r>
            <w:r w:rsidRPr="006E50E0">
              <w:rPr>
                <w:rFonts w:cstheme="minorHAnsi"/>
                <w:bCs/>
                <w:sz w:val="24"/>
              </w:rPr>
              <w:t>15%</w:t>
            </w:r>
            <w:r w:rsidRPr="006E50E0">
              <w:rPr>
                <w:rFonts w:cstheme="minorHAnsi"/>
                <w:bCs/>
                <w:sz w:val="24"/>
              </w:rPr>
              <w:t>。</w:t>
            </w:r>
          </w:p>
        </w:tc>
      </w:tr>
      <w:tr w:rsidR="006E50E0" w:rsidRPr="006E50E0" w14:paraId="792BCD89" w14:textId="77777777" w:rsidTr="7E6069B8">
        <w:trPr>
          <w:trHeight w:val="330"/>
        </w:trPr>
        <w:tc>
          <w:tcPr>
            <w:tcW w:w="1863" w:type="dxa"/>
            <w:vMerge/>
            <w:vAlign w:val="center"/>
          </w:tcPr>
          <w:p w14:paraId="7CBACE19" w14:textId="77777777" w:rsidR="00140219" w:rsidRPr="006E50E0" w:rsidRDefault="00140219" w:rsidP="003F65DC">
            <w:pPr>
              <w:widowControl/>
              <w:jc w:val="left"/>
              <w:rPr>
                <w:rFonts w:cs="Arial"/>
                <w:b/>
                <w:sz w:val="24"/>
              </w:rPr>
            </w:pPr>
          </w:p>
        </w:tc>
        <w:tc>
          <w:tcPr>
            <w:tcW w:w="7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1A1E0" w14:textId="77777777" w:rsidR="00140219" w:rsidRPr="006E50E0" w:rsidRDefault="00140219" w:rsidP="003F65DC">
            <w:pPr>
              <w:rPr>
                <w:rFonts w:cs="Arial"/>
                <w:sz w:val="24"/>
              </w:rPr>
            </w:pPr>
            <w:r w:rsidRPr="006E50E0">
              <w:rPr>
                <w:rFonts w:ascii="Wingdings" w:eastAsia="Wingdings" w:hAnsi="Wingdings" w:cs="Wingdings"/>
                <w:sz w:val="24"/>
              </w:rPr>
              <w:t>þ</w:t>
            </w:r>
            <w:r w:rsidRPr="006E50E0">
              <w:rPr>
                <w:rFonts w:cstheme="minorHAnsi"/>
                <w:bCs/>
                <w:sz w:val="24"/>
              </w:rPr>
              <w:t xml:space="preserve"> 2.</w:t>
            </w:r>
            <w:r w:rsidRPr="006E50E0">
              <w:rPr>
                <w:rFonts w:cstheme="minorHAnsi"/>
                <w:bCs/>
                <w:sz w:val="24"/>
              </w:rPr>
              <w:t>在上下游市场，参与集中的经营者所占的市场份额均小于</w:t>
            </w:r>
            <w:r w:rsidRPr="006E50E0">
              <w:rPr>
                <w:rFonts w:cstheme="minorHAnsi"/>
                <w:bCs/>
                <w:sz w:val="24"/>
              </w:rPr>
              <w:t>25%</w:t>
            </w:r>
            <w:r w:rsidRPr="006E50E0">
              <w:rPr>
                <w:rFonts w:cstheme="minorHAnsi"/>
                <w:bCs/>
                <w:sz w:val="24"/>
              </w:rPr>
              <w:t>。</w:t>
            </w:r>
          </w:p>
        </w:tc>
      </w:tr>
      <w:tr w:rsidR="006E50E0" w:rsidRPr="006E50E0" w14:paraId="64AEF43B" w14:textId="77777777" w:rsidTr="7E6069B8">
        <w:trPr>
          <w:trHeight w:val="285"/>
        </w:trPr>
        <w:tc>
          <w:tcPr>
            <w:tcW w:w="1863" w:type="dxa"/>
            <w:vMerge/>
            <w:vAlign w:val="center"/>
          </w:tcPr>
          <w:p w14:paraId="207905B2" w14:textId="77777777" w:rsidR="00140219" w:rsidRPr="006E50E0" w:rsidRDefault="00140219" w:rsidP="003F65DC">
            <w:pPr>
              <w:widowControl/>
              <w:jc w:val="left"/>
              <w:rPr>
                <w:rFonts w:cs="Arial"/>
                <w:b/>
                <w:sz w:val="24"/>
              </w:rPr>
            </w:pPr>
          </w:p>
        </w:tc>
        <w:tc>
          <w:tcPr>
            <w:tcW w:w="7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C3A21" w14:textId="77777777" w:rsidR="00140219" w:rsidRPr="006E50E0" w:rsidRDefault="00140219" w:rsidP="003F65DC">
            <w:pPr>
              <w:rPr>
                <w:rFonts w:cs="Arial"/>
                <w:sz w:val="24"/>
              </w:rPr>
            </w:pPr>
            <w:r w:rsidRPr="006E50E0">
              <w:rPr>
                <w:rFonts w:ascii="Wingdings" w:eastAsia="Wingdings" w:hAnsi="Wingdings" w:cs="Wingdings"/>
                <w:sz w:val="24"/>
              </w:rPr>
              <w:t>¨</w:t>
            </w:r>
            <w:r w:rsidRPr="006E50E0">
              <w:rPr>
                <w:sz w:val="24"/>
              </w:rPr>
              <w:t xml:space="preserve"> 3.</w:t>
            </w:r>
            <w:r w:rsidRPr="006E50E0">
              <w:rPr>
                <w:sz w:val="24"/>
              </w:rPr>
              <w:t>不在同一相关市场也不存在上下游关系的参与集中的经营者，在与交易有关的每个市场所占的市场份额均小于</w:t>
            </w:r>
            <w:r w:rsidRPr="006E50E0">
              <w:rPr>
                <w:sz w:val="24"/>
              </w:rPr>
              <w:t>25%</w:t>
            </w:r>
            <w:r w:rsidRPr="006E50E0">
              <w:rPr>
                <w:sz w:val="24"/>
              </w:rPr>
              <w:t>。</w:t>
            </w:r>
          </w:p>
        </w:tc>
      </w:tr>
      <w:tr w:rsidR="006E50E0" w:rsidRPr="006E50E0" w14:paraId="0AC2DD5F" w14:textId="77777777" w:rsidTr="7E6069B8">
        <w:trPr>
          <w:trHeight w:val="629"/>
        </w:trPr>
        <w:tc>
          <w:tcPr>
            <w:tcW w:w="1863" w:type="dxa"/>
            <w:vMerge/>
            <w:vAlign w:val="center"/>
          </w:tcPr>
          <w:p w14:paraId="26DC5905" w14:textId="77777777" w:rsidR="00140219" w:rsidRPr="006E50E0" w:rsidRDefault="00140219" w:rsidP="003F65DC">
            <w:pPr>
              <w:widowControl/>
              <w:jc w:val="left"/>
              <w:rPr>
                <w:rFonts w:cs="Arial"/>
                <w:b/>
                <w:sz w:val="24"/>
              </w:rPr>
            </w:pPr>
          </w:p>
        </w:tc>
        <w:tc>
          <w:tcPr>
            <w:tcW w:w="7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FE9A2" w14:textId="77777777" w:rsidR="00140219" w:rsidRPr="006E50E0" w:rsidRDefault="00140219" w:rsidP="003F65DC">
            <w:pPr>
              <w:rPr>
                <w:rFonts w:cs="Arial"/>
                <w:sz w:val="24"/>
              </w:rPr>
            </w:pPr>
            <w:r w:rsidRPr="006E50E0">
              <w:rPr>
                <w:rFonts w:ascii="Wingdings" w:eastAsia="Wingdings" w:hAnsi="Wingdings" w:cs="Wingdings"/>
                <w:sz w:val="24"/>
              </w:rPr>
              <w:t>¨</w:t>
            </w:r>
            <w:r w:rsidRPr="006E50E0">
              <w:rPr>
                <w:rFonts w:cstheme="minorHAnsi"/>
                <w:bCs/>
                <w:sz w:val="24"/>
              </w:rPr>
              <w:t xml:space="preserve"> 4.</w:t>
            </w:r>
            <w:r w:rsidRPr="006E50E0">
              <w:rPr>
                <w:rFonts w:cstheme="minorHAnsi"/>
                <w:bCs/>
                <w:sz w:val="24"/>
              </w:rPr>
              <w:t>参与集中的经营者在中国境外设立合营企业，合营企业不在中国境内从事经济活动。</w:t>
            </w:r>
          </w:p>
        </w:tc>
      </w:tr>
      <w:tr w:rsidR="006E50E0" w:rsidRPr="006E50E0" w14:paraId="73C9CA2B" w14:textId="77777777" w:rsidTr="7E6069B8">
        <w:trPr>
          <w:trHeight w:val="264"/>
        </w:trPr>
        <w:tc>
          <w:tcPr>
            <w:tcW w:w="1863" w:type="dxa"/>
            <w:vMerge/>
            <w:vAlign w:val="center"/>
          </w:tcPr>
          <w:p w14:paraId="70B3402E" w14:textId="77777777" w:rsidR="00140219" w:rsidRPr="006E50E0" w:rsidRDefault="00140219" w:rsidP="003F65DC">
            <w:pPr>
              <w:widowControl/>
              <w:jc w:val="left"/>
              <w:rPr>
                <w:rFonts w:cs="Arial"/>
                <w:b/>
                <w:sz w:val="24"/>
              </w:rPr>
            </w:pPr>
          </w:p>
        </w:tc>
        <w:tc>
          <w:tcPr>
            <w:tcW w:w="7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2072B" w14:textId="77777777" w:rsidR="00140219" w:rsidRPr="006E50E0" w:rsidRDefault="00140219" w:rsidP="003F65DC">
            <w:pPr>
              <w:rPr>
                <w:rFonts w:cs="Arial"/>
                <w:kern w:val="0"/>
                <w:sz w:val="24"/>
              </w:rPr>
            </w:pPr>
            <w:r w:rsidRPr="006E50E0">
              <w:rPr>
                <w:rFonts w:ascii="Wingdings" w:eastAsia="Wingdings" w:hAnsi="Wingdings" w:cs="Wingdings"/>
                <w:sz w:val="24"/>
              </w:rPr>
              <w:t>¨</w:t>
            </w:r>
            <w:r w:rsidRPr="006E50E0">
              <w:rPr>
                <w:rFonts w:cstheme="minorHAnsi"/>
                <w:bCs/>
                <w:sz w:val="24"/>
              </w:rPr>
              <w:t xml:space="preserve"> 5.</w:t>
            </w:r>
            <w:r w:rsidRPr="006E50E0">
              <w:rPr>
                <w:rFonts w:cstheme="minorHAnsi"/>
                <w:bCs/>
                <w:sz w:val="24"/>
              </w:rPr>
              <w:t>参与集中的经营者收购境外企业股权或资产的，该境外企业不在中国境内从事经济活动。</w:t>
            </w:r>
          </w:p>
        </w:tc>
      </w:tr>
      <w:tr w:rsidR="006E50E0" w:rsidRPr="006E50E0" w14:paraId="770EFA64" w14:textId="77777777" w:rsidTr="7E6069B8">
        <w:trPr>
          <w:trHeight w:val="345"/>
        </w:trPr>
        <w:tc>
          <w:tcPr>
            <w:tcW w:w="1863" w:type="dxa"/>
            <w:vMerge/>
            <w:vAlign w:val="center"/>
          </w:tcPr>
          <w:p w14:paraId="1F5DD3C0" w14:textId="77777777" w:rsidR="00140219" w:rsidRPr="006E50E0" w:rsidRDefault="00140219" w:rsidP="003F65DC">
            <w:pPr>
              <w:widowControl/>
              <w:jc w:val="left"/>
              <w:rPr>
                <w:rFonts w:cs="Arial"/>
                <w:b/>
                <w:sz w:val="24"/>
              </w:rPr>
            </w:pPr>
          </w:p>
        </w:tc>
        <w:tc>
          <w:tcPr>
            <w:tcW w:w="7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1379A" w14:textId="77777777" w:rsidR="00140219" w:rsidRPr="006E50E0" w:rsidRDefault="00140219" w:rsidP="003F65DC">
            <w:pPr>
              <w:rPr>
                <w:rFonts w:cs="Arial"/>
                <w:sz w:val="24"/>
              </w:rPr>
            </w:pPr>
            <w:r w:rsidRPr="006E50E0">
              <w:rPr>
                <w:rFonts w:ascii="Wingdings" w:eastAsia="Wingdings" w:hAnsi="Wingdings" w:cs="Wingdings"/>
                <w:sz w:val="24"/>
              </w:rPr>
              <w:t>¨</w:t>
            </w:r>
            <w:r w:rsidRPr="006E50E0">
              <w:rPr>
                <w:rFonts w:cstheme="minorHAnsi"/>
                <w:bCs/>
                <w:sz w:val="24"/>
              </w:rPr>
              <w:t xml:space="preserve"> 6.</w:t>
            </w:r>
            <w:r w:rsidRPr="006E50E0">
              <w:rPr>
                <w:rFonts w:cstheme="minorHAnsi"/>
                <w:bCs/>
                <w:sz w:val="24"/>
              </w:rPr>
              <w:t>由两个以上的经营者共同控制的合营企业，通过集中被其中一个或一个以上经营者控制。</w:t>
            </w:r>
          </w:p>
        </w:tc>
      </w:tr>
      <w:tr w:rsidR="006E50E0" w:rsidRPr="006E50E0" w14:paraId="4D2F031D" w14:textId="77777777" w:rsidTr="7E6069B8"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8BA74" w14:textId="77777777" w:rsidR="00140219" w:rsidRPr="006E50E0" w:rsidRDefault="00140219" w:rsidP="003F65DC">
            <w:pPr>
              <w:rPr>
                <w:rFonts w:cs="Arial"/>
                <w:b/>
                <w:sz w:val="24"/>
                <w:lang w:eastAsia="en-GB"/>
              </w:rPr>
            </w:pPr>
            <w:r w:rsidRPr="006E50E0">
              <w:rPr>
                <w:rFonts w:cs="Arial" w:hint="eastAsia"/>
                <w:bCs/>
                <w:sz w:val="24"/>
              </w:rPr>
              <w:t>备注</w:t>
            </w:r>
          </w:p>
        </w:tc>
        <w:tc>
          <w:tcPr>
            <w:tcW w:w="7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5ABD0" w14:textId="77777777" w:rsidR="00140219" w:rsidRPr="006E50E0" w:rsidRDefault="00140219" w:rsidP="003F65DC">
            <w:pPr>
              <w:rPr>
                <w:rFonts w:cs="Arial"/>
                <w:b/>
                <w:sz w:val="24"/>
              </w:rPr>
            </w:pPr>
            <w:r w:rsidRPr="006E50E0">
              <w:rPr>
                <w:rFonts w:cs="Arial"/>
                <w:b/>
                <w:sz w:val="24"/>
              </w:rPr>
              <w:t>横向重叠：</w:t>
            </w:r>
          </w:p>
          <w:p w14:paraId="7C9D22D3" w14:textId="77777777" w:rsidR="00140219" w:rsidRPr="006E50E0" w:rsidRDefault="00140219" w:rsidP="003F65DC">
            <w:pPr>
              <w:rPr>
                <w:rFonts w:cs="Arial"/>
                <w:b/>
                <w:sz w:val="24"/>
              </w:rPr>
            </w:pPr>
            <w:r w:rsidRPr="006E50E0">
              <w:rPr>
                <w:rFonts w:cs="Arial"/>
                <w:b/>
                <w:sz w:val="24"/>
              </w:rPr>
              <w:t>202</w:t>
            </w:r>
            <w:r w:rsidRPr="006E50E0">
              <w:rPr>
                <w:rFonts w:cs="Arial" w:hint="eastAsia"/>
                <w:b/>
                <w:sz w:val="24"/>
              </w:rPr>
              <w:t>5</w:t>
            </w:r>
            <w:r w:rsidRPr="006E50E0">
              <w:rPr>
                <w:rFonts w:cs="Arial" w:hint="eastAsia"/>
                <w:b/>
                <w:sz w:val="24"/>
              </w:rPr>
              <w:t>年全球金精矿市场</w:t>
            </w:r>
          </w:p>
          <w:p w14:paraId="334DF7CF" w14:textId="77777777" w:rsidR="00140219" w:rsidRPr="006E50E0" w:rsidRDefault="00140219" w:rsidP="003F65DC">
            <w:pPr>
              <w:rPr>
                <w:rFonts w:cs="Arial"/>
                <w:bCs/>
                <w:sz w:val="24"/>
              </w:rPr>
            </w:pPr>
            <w:r w:rsidRPr="006E50E0">
              <w:rPr>
                <w:rFonts w:cs="Arial" w:hint="eastAsia"/>
                <w:sz w:val="24"/>
              </w:rPr>
              <w:t>全球：紫金黄金</w:t>
            </w:r>
            <w:r w:rsidRPr="006E50E0">
              <w:rPr>
                <w:rFonts w:cs="Arial"/>
                <w:sz w:val="24"/>
              </w:rPr>
              <w:t>：</w:t>
            </w:r>
            <w:r w:rsidRPr="006E50E0">
              <w:rPr>
                <w:rFonts w:cs="Arial" w:hint="eastAsia"/>
                <w:sz w:val="24"/>
              </w:rPr>
              <w:t>0-5</w:t>
            </w:r>
            <w:r w:rsidRPr="006E50E0">
              <w:rPr>
                <w:rFonts w:cs="Arial"/>
                <w:bCs/>
                <w:sz w:val="24"/>
              </w:rPr>
              <w:t>%</w:t>
            </w:r>
            <w:r w:rsidRPr="006E50E0">
              <w:rPr>
                <w:rFonts w:cs="Arial"/>
                <w:bCs/>
                <w:sz w:val="24"/>
              </w:rPr>
              <w:t>；</w:t>
            </w:r>
            <w:r w:rsidRPr="006E50E0">
              <w:rPr>
                <w:rFonts w:cs="Arial" w:hint="eastAsia"/>
                <w:sz w:val="24"/>
              </w:rPr>
              <w:t>赤峰黄金</w:t>
            </w:r>
            <w:r w:rsidRPr="006E50E0">
              <w:rPr>
                <w:rFonts w:cs="Arial"/>
                <w:sz w:val="24"/>
              </w:rPr>
              <w:t>：</w:t>
            </w:r>
            <w:r w:rsidRPr="006E50E0">
              <w:rPr>
                <w:rFonts w:cs="Arial" w:hint="eastAsia"/>
                <w:sz w:val="24"/>
              </w:rPr>
              <w:t>0-5</w:t>
            </w:r>
            <w:r w:rsidRPr="006E50E0">
              <w:rPr>
                <w:rFonts w:cs="Arial"/>
                <w:bCs/>
                <w:sz w:val="24"/>
              </w:rPr>
              <w:t>%</w:t>
            </w:r>
            <w:r w:rsidRPr="006E50E0">
              <w:rPr>
                <w:rFonts w:cs="Arial" w:hint="eastAsia"/>
                <w:bCs/>
                <w:sz w:val="24"/>
              </w:rPr>
              <w:t>，双方合计：</w:t>
            </w:r>
            <w:r w:rsidRPr="006E50E0">
              <w:rPr>
                <w:rFonts w:cs="Arial" w:hint="eastAsia"/>
                <w:bCs/>
                <w:sz w:val="24"/>
              </w:rPr>
              <w:t>0-5</w:t>
            </w:r>
            <w:r w:rsidRPr="006E50E0">
              <w:rPr>
                <w:rFonts w:cs="Arial"/>
                <w:bCs/>
                <w:sz w:val="24"/>
              </w:rPr>
              <w:t>%</w:t>
            </w:r>
          </w:p>
          <w:p w14:paraId="51287D1D" w14:textId="77777777" w:rsidR="00140219" w:rsidRPr="006E50E0" w:rsidRDefault="00140219" w:rsidP="003F65DC">
            <w:pPr>
              <w:rPr>
                <w:rFonts w:cs="Arial"/>
                <w:bCs/>
                <w:sz w:val="24"/>
              </w:rPr>
            </w:pPr>
            <w:r w:rsidRPr="006E50E0">
              <w:rPr>
                <w:rFonts w:cs="Arial" w:hint="eastAsia"/>
                <w:bCs/>
                <w:sz w:val="24"/>
              </w:rPr>
              <w:t>中国境内：</w:t>
            </w:r>
            <w:r w:rsidRPr="006E50E0">
              <w:rPr>
                <w:rFonts w:cs="Arial" w:hint="eastAsia"/>
                <w:sz w:val="24"/>
              </w:rPr>
              <w:t>紫金黄金</w:t>
            </w:r>
            <w:r w:rsidRPr="006E50E0">
              <w:rPr>
                <w:rFonts w:cs="Arial"/>
                <w:sz w:val="24"/>
              </w:rPr>
              <w:t>：</w:t>
            </w:r>
            <w:r w:rsidRPr="006E50E0">
              <w:rPr>
                <w:rFonts w:cs="Arial" w:hint="eastAsia"/>
                <w:sz w:val="24"/>
              </w:rPr>
              <w:t>0-5</w:t>
            </w:r>
            <w:r w:rsidRPr="006E50E0">
              <w:rPr>
                <w:rFonts w:cs="Arial"/>
                <w:bCs/>
                <w:sz w:val="24"/>
              </w:rPr>
              <w:t>%</w:t>
            </w:r>
            <w:r w:rsidRPr="006E50E0">
              <w:rPr>
                <w:rFonts w:cs="Arial"/>
                <w:bCs/>
                <w:sz w:val="24"/>
              </w:rPr>
              <w:t>；</w:t>
            </w:r>
            <w:r w:rsidRPr="006E50E0">
              <w:rPr>
                <w:rFonts w:cs="Arial" w:hint="eastAsia"/>
                <w:sz w:val="24"/>
              </w:rPr>
              <w:t>赤峰黄金</w:t>
            </w:r>
            <w:r w:rsidRPr="006E50E0">
              <w:rPr>
                <w:rFonts w:cs="Arial"/>
                <w:sz w:val="24"/>
              </w:rPr>
              <w:t>：</w:t>
            </w:r>
            <w:r w:rsidRPr="006E50E0">
              <w:rPr>
                <w:rFonts w:cs="Arial" w:hint="eastAsia"/>
                <w:sz w:val="24"/>
              </w:rPr>
              <w:t>0-5</w:t>
            </w:r>
            <w:r w:rsidRPr="006E50E0">
              <w:rPr>
                <w:rFonts w:cs="Arial"/>
                <w:bCs/>
                <w:sz w:val="24"/>
              </w:rPr>
              <w:t>%</w:t>
            </w:r>
            <w:r w:rsidRPr="006E50E0">
              <w:rPr>
                <w:rFonts w:cs="Arial" w:hint="eastAsia"/>
                <w:bCs/>
                <w:sz w:val="24"/>
              </w:rPr>
              <w:t>，双方合计：</w:t>
            </w:r>
            <w:r w:rsidRPr="006E50E0">
              <w:rPr>
                <w:rFonts w:cs="Arial" w:hint="eastAsia"/>
                <w:bCs/>
                <w:sz w:val="24"/>
              </w:rPr>
              <w:t>0-5</w:t>
            </w:r>
            <w:r w:rsidRPr="006E50E0">
              <w:rPr>
                <w:rFonts w:cs="Arial"/>
                <w:bCs/>
                <w:sz w:val="24"/>
              </w:rPr>
              <w:t>%</w:t>
            </w:r>
          </w:p>
          <w:p w14:paraId="1954B53A" w14:textId="77777777" w:rsidR="00140219" w:rsidRPr="006E50E0" w:rsidRDefault="00140219" w:rsidP="003F65DC">
            <w:pPr>
              <w:rPr>
                <w:rFonts w:cs="Arial"/>
                <w:b/>
                <w:sz w:val="24"/>
              </w:rPr>
            </w:pPr>
            <w:r w:rsidRPr="006E50E0">
              <w:rPr>
                <w:rFonts w:cs="Arial"/>
                <w:b/>
                <w:sz w:val="24"/>
              </w:rPr>
              <w:t>202</w:t>
            </w:r>
            <w:r w:rsidRPr="006E50E0">
              <w:rPr>
                <w:rFonts w:cs="Arial" w:hint="eastAsia"/>
                <w:b/>
                <w:sz w:val="24"/>
              </w:rPr>
              <w:t>5</w:t>
            </w:r>
            <w:r w:rsidRPr="006E50E0">
              <w:rPr>
                <w:rFonts w:cs="Arial" w:hint="eastAsia"/>
                <w:b/>
                <w:sz w:val="24"/>
              </w:rPr>
              <w:t>年全球合质金市场</w:t>
            </w:r>
          </w:p>
          <w:p w14:paraId="61B936ED" w14:textId="77777777" w:rsidR="00140219" w:rsidRPr="006E50E0" w:rsidRDefault="00140219" w:rsidP="003F65DC">
            <w:pPr>
              <w:rPr>
                <w:rFonts w:cs="Arial"/>
                <w:bCs/>
                <w:sz w:val="24"/>
              </w:rPr>
            </w:pPr>
            <w:r w:rsidRPr="006E50E0">
              <w:rPr>
                <w:rFonts w:cs="Arial" w:hint="eastAsia"/>
                <w:sz w:val="24"/>
              </w:rPr>
              <w:t>全球：紫金黄金</w:t>
            </w:r>
            <w:r w:rsidRPr="006E50E0">
              <w:rPr>
                <w:rFonts w:cs="Arial"/>
                <w:sz w:val="24"/>
              </w:rPr>
              <w:t>：</w:t>
            </w:r>
            <w:r w:rsidRPr="006E50E0">
              <w:rPr>
                <w:rFonts w:cs="Arial" w:hint="eastAsia"/>
                <w:sz w:val="24"/>
              </w:rPr>
              <w:t>0-5</w:t>
            </w:r>
            <w:r w:rsidRPr="006E50E0">
              <w:rPr>
                <w:rFonts w:cs="Arial"/>
                <w:bCs/>
                <w:sz w:val="24"/>
              </w:rPr>
              <w:t>%</w:t>
            </w:r>
            <w:r w:rsidRPr="006E50E0">
              <w:rPr>
                <w:rFonts w:cs="Arial"/>
                <w:bCs/>
                <w:sz w:val="24"/>
              </w:rPr>
              <w:t>；</w:t>
            </w:r>
            <w:r w:rsidRPr="006E50E0">
              <w:rPr>
                <w:rFonts w:cs="Arial" w:hint="eastAsia"/>
                <w:sz w:val="24"/>
              </w:rPr>
              <w:t>赤峰黄金</w:t>
            </w:r>
            <w:r w:rsidRPr="006E50E0">
              <w:rPr>
                <w:rFonts w:cs="Arial"/>
                <w:sz w:val="24"/>
              </w:rPr>
              <w:t>：</w:t>
            </w:r>
            <w:r w:rsidRPr="006E50E0">
              <w:rPr>
                <w:rFonts w:cs="Arial" w:hint="eastAsia"/>
                <w:sz w:val="24"/>
              </w:rPr>
              <w:t>0-5</w:t>
            </w:r>
            <w:r w:rsidRPr="006E50E0">
              <w:rPr>
                <w:rFonts w:cs="Arial"/>
                <w:bCs/>
                <w:sz w:val="24"/>
              </w:rPr>
              <w:t>%</w:t>
            </w:r>
            <w:r w:rsidRPr="006E50E0">
              <w:rPr>
                <w:rFonts w:cs="Arial" w:hint="eastAsia"/>
                <w:bCs/>
                <w:sz w:val="24"/>
              </w:rPr>
              <w:t>，双方合计：</w:t>
            </w:r>
            <w:r w:rsidRPr="006E50E0">
              <w:rPr>
                <w:rFonts w:cs="Arial" w:hint="eastAsia"/>
                <w:bCs/>
                <w:sz w:val="24"/>
              </w:rPr>
              <w:t>0-5</w:t>
            </w:r>
            <w:r w:rsidRPr="006E50E0">
              <w:rPr>
                <w:rFonts w:cs="Arial"/>
                <w:bCs/>
                <w:sz w:val="24"/>
              </w:rPr>
              <w:t>%</w:t>
            </w:r>
          </w:p>
          <w:p w14:paraId="197D1F88" w14:textId="77777777" w:rsidR="00140219" w:rsidRPr="006E50E0" w:rsidRDefault="00140219" w:rsidP="003F65DC">
            <w:pPr>
              <w:rPr>
                <w:rFonts w:cs="Arial"/>
                <w:bCs/>
                <w:sz w:val="24"/>
              </w:rPr>
            </w:pPr>
            <w:r w:rsidRPr="006E50E0">
              <w:rPr>
                <w:rFonts w:cs="Arial" w:hint="eastAsia"/>
                <w:bCs/>
                <w:sz w:val="24"/>
              </w:rPr>
              <w:lastRenderedPageBreak/>
              <w:t>中国境内：</w:t>
            </w:r>
            <w:r w:rsidRPr="006E50E0">
              <w:rPr>
                <w:rFonts w:cs="Arial" w:hint="eastAsia"/>
                <w:sz w:val="24"/>
              </w:rPr>
              <w:t>紫金黄金</w:t>
            </w:r>
            <w:r w:rsidRPr="006E50E0">
              <w:rPr>
                <w:rFonts w:cs="Arial"/>
                <w:sz w:val="24"/>
              </w:rPr>
              <w:t>：</w:t>
            </w:r>
            <w:r w:rsidRPr="006E50E0">
              <w:rPr>
                <w:rFonts w:cs="Arial" w:hint="eastAsia"/>
                <w:sz w:val="24"/>
              </w:rPr>
              <w:t>5-10</w:t>
            </w:r>
            <w:r w:rsidRPr="006E50E0">
              <w:rPr>
                <w:rFonts w:cs="Arial"/>
                <w:bCs/>
                <w:sz w:val="24"/>
              </w:rPr>
              <w:t>%</w:t>
            </w:r>
            <w:r w:rsidRPr="006E50E0">
              <w:rPr>
                <w:rFonts w:cs="Arial"/>
                <w:bCs/>
                <w:sz w:val="24"/>
              </w:rPr>
              <w:t>；</w:t>
            </w:r>
            <w:r w:rsidRPr="006E50E0">
              <w:rPr>
                <w:rFonts w:cs="Arial" w:hint="eastAsia"/>
                <w:sz w:val="24"/>
              </w:rPr>
              <w:t>赤峰黄金</w:t>
            </w:r>
            <w:r w:rsidRPr="006E50E0">
              <w:rPr>
                <w:rFonts w:cs="Arial"/>
                <w:sz w:val="24"/>
              </w:rPr>
              <w:t>：</w:t>
            </w:r>
            <w:r w:rsidRPr="006E50E0">
              <w:rPr>
                <w:rFonts w:cs="Arial" w:hint="eastAsia"/>
                <w:sz w:val="24"/>
              </w:rPr>
              <w:t>0-5</w:t>
            </w:r>
            <w:r w:rsidRPr="006E50E0">
              <w:rPr>
                <w:rFonts w:cs="Arial"/>
                <w:bCs/>
                <w:sz w:val="24"/>
              </w:rPr>
              <w:t>%</w:t>
            </w:r>
            <w:r w:rsidRPr="006E50E0">
              <w:rPr>
                <w:rFonts w:cs="Arial" w:hint="eastAsia"/>
                <w:bCs/>
                <w:sz w:val="24"/>
              </w:rPr>
              <w:t>，双方合计：</w:t>
            </w:r>
            <w:r w:rsidRPr="006E50E0">
              <w:rPr>
                <w:rFonts w:cs="Arial" w:hint="eastAsia"/>
                <w:sz w:val="24"/>
              </w:rPr>
              <w:t>5-10</w:t>
            </w:r>
            <w:r w:rsidRPr="006E50E0">
              <w:rPr>
                <w:rFonts w:cs="Arial"/>
                <w:bCs/>
                <w:sz w:val="24"/>
              </w:rPr>
              <w:t>%</w:t>
            </w:r>
          </w:p>
          <w:p w14:paraId="702F5A6D" w14:textId="77777777" w:rsidR="00140219" w:rsidRPr="006E50E0" w:rsidRDefault="00140219" w:rsidP="003F65DC">
            <w:pPr>
              <w:rPr>
                <w:rFonts w:cs="Arial"/>
                <w:b/>
                <w:sz w:val="24"/>
              </w:rPr>
            </w:pPr>
          </w:p>
          <w:p w14:paraId="63AD0660" w14:textId="77777777" w:rsidR="00140219" w:rsidRPr="006E50E0" w:rsidRDefault="00140219" w:rsidP="003F65DC">
            <w:pPr>
              <w:rPr>
                <w:rFonts w:cs="Arial"/>
                <w:b/>
                <w:sz w:val="24"/>
              </w:rPr>
            </w:pPr>
            <w:r w:rsidRPr="006E50E0">
              <w:rPr>
                <w:rFonts w:cs="Arial"/>
                <w:b/>
                <w:sz w:val="24"/>
              </w:rPr>
              <w:t>纵向关联：</w:t>
            </w:r>
          </w:p>
          <w:tbl>
            <w:tblPr>
              <w:tblStyle w:val="TableGrid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45"/>
              <w:gridCol w:w="1710"/>
              <w:gridCol w:w="2974"/>
            </w:tblGrid>
            <w:tr w:rsidR="006E50E0" w:rsidRPr="006E50E0" w14:paraId="38F0EBDE" w14:textId="77777777" w:rsidTr="003F65DC">
              <w:tc>
                <w:tcPr>
                  <w:tcW w:w="2245" w:type="dxa"/>
                </w:tcPr>
                <w:p w14:paraId="7FDA7799" w14:textId="77777777" w:rsidR="00140219" w:rsidRPr="006E50E0" w:rsidRDefault="00140219" w:rsidP="003F65DC">
                  <w:pPr>
                    <w:jc w:val="center"/>
                    <w:rPr>
                      <w:sz w:val="24"/>
                    </w:rPr>
                  </w:pPr>
                  <w:r w:rsidRPr="006E50E0">
                    <w:rPr>
                      <w:sz w:val="24"/>
                    </w:rPr>
                    <w:t>相关商品市场</w:t>
                  </w:r>
                </w:p>
              </w:tc>
              <w:tc>
                <w:tcPr>
                  <w:tcW w:w="1710" w:type="dxa"/>
                </w:tcPr>
                <w:p w14:paraId="7B2B29E8" w14:textId="77777777" w:rsidR="00140219" w:rsidRPr="006E50E0" w:rsidRDefault="00140219" w:rsidP="003F65DC">
                  <w:pPr>
                    <w:jc w:val="center"/>
                    <w:rPr>
                      <w:sz w:val="24"/>
                    </w:rPr>
                  </w:pPr>
                  <w:r w:rsidRPr="006E50E0">
                    <w:rPr>
                      <w:sz w:val="24"/>
                    </w:rPr>
                    <w:t>相关地域市场</w:t>
                  </w:r>
                </w:p>
              </w:tc>
              <w:tc>
                <w:tcPr>
                  <w:tcW w:w="2974" w:type="dxa"/>
                </w:tcPr>
                <w:p w14:paraId="41F396E7" w14:textId="77777777" w:rsidR="00140219" w:rsidRPr="006E50E0" w:rsidRDefault="00140219" w:rsidP="003F65DC">
                  <w:pPr>
                    <w:jc w:val="center"/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2025</w:t>
                  </w:r>
                  <w:r w:rsidRPr="006E50E0">
                    <w:rPr>
                      <w:sz w:val="24"/>
                      <w:lang w:eastAsia="zh-CN"/>
                    </w:rPr>
                    <w:t>年市场份额</w:t>
                  </w:r>
                </w:p>
              </w:tc>
            </w:tr>
            <w:tr w:rsidR="006E50E0" w:rsidRPr="006E50E0" w14:paraId="46C64F6F" w14:textId="77777777" w:rsidTr="003F65DC">
              <w:tc>
                <w:tcPr>
                  <w:tcW w:w="2245" w:type="dxa"/>
                </w:tcPr>
                <w:p w14:paraId="0D957639" w14:textId="77777777" w:rsidR="00140219" w:rsidRPr="006E50E0" w:rsidRDefault="00140219" w:rsidP="003F65DC">
                  <w:pPr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上游：金精矿市场</w:t>
                  </w:r>
                </w:p>
                <w:p w14:paraId="39E522A1" w14:textId="77777777" w:rsidR="00140219" w:rsidRPr="006E50E0" w:rsidRDefault="00140219" w:rsidP="003F65DC">
                  <w:pPr>
                    <w:rPr>
                      <w:sz w:val="24"/>
                    </w:rPr>
                  </w:pPr>
                  <w:r w:rsidRPr="006E50E0">
                    <w:rPr>
                      <w:sz w:val="24"/>
                      <w:lang w:eastAsia="zh-CN"/>
                    </w:rPr>
                    <w:t>下游：标准金市场</w:t>
                  </w:r>
                </w:p>
              </w:tc>
              <w:tc>
                <w:tcPr>
                  <w:tcW w:w="1710" w:type="dxa"/>
                </w:tcPr>
                <w:p w14:paraId="266E3DA0" w14:textId="77777777" w:rsidR="00140219" w:rsidRPr="006E50E0" w:rsidRDefault="00140219" w:rsidP="003F65DC">
                  <w:pPr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上游：</w:t>
                  </w:r>
                  <w:r w:rsidRPr="006E50E0">
                    <w:rPr>
                      <w:sz w:val="24"/>
                    </w:rPr>
                    <w:t>全球</w:t>
                  </w:r>
                </w:p>
                <w:p w14:paraId="6E3EF35F" w14:textId="77777777" w:rsidR="00140219" w:rsidRPr="006E50E0" w:rsidRDefault="00140219" w:rsidP="003F65DC">
                  <w:pPr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下游：</w:t>
                  </w:r>
                  <w:r w:rsidRPr="006E50E0">
                    <w:rPr>
                      <w:sz w:val="24"/>
                    </w:rPr>
                    <w:t>全球</w:t>
                  </w:r>
                </w:p>
              </w:tc>
              <w:tc>
                <w:tcPr>
                  <w:tcW w:w="2974" w:type="dxa"/>
                </w:tcPr>
                <w:p w14:paraId="34E52A2C" w14:textId="2CAD4EF3" w:rsidR="00D849E9" w:rsidRPr="006E50E0" w:rsidRDefault="00140219" w:rsidP="003F65DC">
                  <w:pPr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上游：</w:t>
                  </w:r>
                  <w:r w:rsidRPr="006E50E0">
                    <w:rPr>
                      <w:sz w:val="24"/>
                      <w:lang w:eastAsia="zh-CN"/>
                    </w:rPr>
                    <w:t>2025</w:t>
                  </w:r>
                  <w:r w:rsidRPr="006E50E0">
                    <w:rPr>
                      <w:sz w:val="24"/>
                      <w:lang w:eastAsia="zh-CN"/>
                    </w:rPr>
                    <w:t>年全球金精矿市场</w:t>
                  </w:r>
                </w:p>
                <w:p w14:paraId="521F93F4" w14:textId="77777777" w:rsidR="00140219" w:rsidRDefault="00140219" w:rsidP="003F65DC">
                  <w:pPr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如上所述</w:t>
                  </w:r>
                </w:p>
                <w:p w14:paraId="2F3437D6" w14:textId="6A9DA2B2" w:rsidR="00F71D3E" w:rsidRDefault="00F71D3E" w:rsidP="003F65DC">
                  <w:pPr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上游：</w:t>
                  </w:r>
                  <w:r w:rsidRPr="006E50E0">
                    <w:rPr>
                      <w:sz w:val="24"/>
                      <w:lang w:eastAsia="zh-CN"/>
                    </w:rPr>
                    <w:t>2025</w:t>
                  </w:r>
                  <w:r w:rsidRPr="006E50E0">
                    <w:rPr>
                      <w:sz w:val="24"/>
                      <w:lang w:eastAsia="zh-CN"/>
                    </w:rPr>
                    <w:t>年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中国境内金精矿市场</w:t>
                  </w:r>
                </w:p>
                <w:p w14:paraId="713C9A5E" w14:textId="6BD88FE9" w:rsidR="00F71D3E" w:rsidRPr="006E50E0" w:rsidRDefault="00F71D3E" w:rsidP="003F65DC">
                  <w:pPr>
                    <w:rPr>
                      <w:rFonts w:hint="eastAsia"/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如上所述</w:t>
                  </w:r>
                </w:p>
                <w:p w14:paraId="207BCA37" w14:textId="2DFED351" w:rsidR="00140219" w:rsidRPr="006E50E0" w:rsidRDefault="00140219" w:rsidP="003F65DC">
                  <w:pPr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下游：</w:t>
                  </w:r>
                  <w:r w:rsidRPr="006E50E0">
                    <w:rPr>
                      <w:sz w:val="24"/>
                      <w:lang w:eastAsia="zh-CN"/>
                    </w:rPr>
                    <w:t>2025</w:t>
                  </w:r>
                  <w:r w:rsidRPr="006E50E0">
                    <w:rPr>
                      <w:sz w:val="24"/>
                      <w:lang w:eastAsia="zh-CN"/>
                    </w:rPr>
                    <w:t>年全球标准金市场</w:t>
                  </w:r>
                </w:p>
                <w:p w14:paraId="48096789" w14:textId="77777777" w:rsidR="00140219" w:rsidRPr="006E50E0" w:rsidRDefault="00140219" w:rsidP="003F65DC">
                  <w:pPr>
                    <w:rPr>
                      <w:bCs/>
                      <w:sz w:val="24"/>
                    </w:rPr>
                  </w:pPr>
                  <w:r w:rsidRPr="006E50E0">
                    <w:rPr>
                      <w:sz w:val="24"/>
                      <w:lang w:eastAsia="zh-CN"/>
                    </w:rPr>
                    <w:t>全球：紫金黄金</w:t>
                  </w:r>
                  <w:r w:rsidRPr="006E50E0">
                    <w:rPr>
                      <w:sz w:val="24"/>
                    </w:rPr>
                    <w:t>：</w:t>
                  </w:r>
                  <w:r w:rsidRPr="006E50E0">
                    <w:rPr>
                      <w:rFonts w:hint="eastAsia"/>
                      <w:sz w:val="24"/>
                      <w:lang w:eastAsia="zh-CN"/>
                    </w:rPr>
                    <w:t>0-5</w:t>
                  </w:r>
                  <w:r w:rsidRPr="006E50E0">
                    <w:rPr>
                      <w:bCs/>
                      <w:sz w:val="24"/>
                    </w:rPr>
                    <w:t>%</w:t>
                  </w:r>
                </w:p>
                <w:p w14:paraId="2BD5DE85" w14:textId="77777777" w:rsidR="00140219" w:rsidRPr="006E50E0" w:rsidRDefault="00140219" w:rsidP="003F65DC">
                  <w:pPr>
                    <w:rPr>
                      <w:sz w:val="24"/>
                    </w:rPr>
                  </w:pPr>
                  <w:r w:rsidRPr="006E50E0">
                    <w:rPr>
                      <w:bCs/>
                      <w:sz w:val="24"/>
                    </w:rPr>
                    <w:t>中国境内：</w:t>
                  </w:r>
                  <w:r w:rsidRPr="006E50E0">
                    <w:rPr>
                      <w:sz w:val="24"/>
                    </w:rPr>
                    <w:t>紫金黄金：</w:t>
                  </w:r>
                  <w:r w:rsidRPr="006E50E0">
                    <w:rPr>
                      <w:rFonts w:hint="eastAsia"/>
                      <w:sz w:val="24"/>
                      <w:lang w:eastAsia="zh-CN"/>
                    </w:rPr>
                    <w:t>10-15</w:t>
                  </w:r>
                  <w:r w:rsidRPr="006E50E0">
                    <w:rPr>
                      <w:bCs/>
                      <w:sz w:val="24"/>
                    </w:rPr>
                    <w:t>%</w:t>
                  </w:r>
                </w:p>
              </w:tc>
            </w:tr>
            <w:tr w:rsidR="006E50E0" w:rsidRPr="006E50E0" w14:paraId="621C6349" w14:textId="77777777" w:rsidTr="003F65DC">
              <w:tc>
                <w:tcPr>
                  <w:tcW w:w="2245" w:type="dxa"/>
                </w:tcPr>
                <w:p w14:paraId="40E23B3A" w14:textId="77777777" w:rsidR="00140219" w:rsidRPr="006E50E0" w:rsidRDefault="00140219" w:rsidP="003F65DC">
                  <w:pPr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上游：</w:t>
                  </w:r>
                  <w:r w:rsidRPr="006E50E0">
                    <w:rPr>
                      <w:rFonts w:hint="eastAsia"/>
                      <w:sz w:val="24"/>
                      <w:lang w:eastAsia="zh-CN"/>
                    </w:rPr>
                    <w:t>合质金</w:t>
                  </w:r>
                  <w:r w:rsidRPr="006E50E0">
                    <w:rPr>
                      <w:sz w:val="24"/>
                      <w:lang w:eastAsia="zh-CN"/>
                    </w:rPr>
                    <w:t>市场</w:t>
                  </w:r>
                </w:p>
                <w:p w14:paraId="4206FB1C" w14:textId="77777777" w:rsidR="00140219" w:rsidRPr="006E50E0" w:rsidRDefault="00140219" w:rsidP="003F65DC">
                  <w:pPr>
                    <w:rPr>
                      <w:sz w:val="24"/>
                    </w:rPr>
                  </w:pPr>
                  <w:r w:rsidRPr="006E50E0">
                    <w:rPr>
                      <w:sz w:val="24"/>
                      <w:lang w:eastAsia="zh-CN"/>
                    </w:rPr>
                    <w:t>下游：标准金市场</w:t>
                  </w:r>
                </w:p>
              </w:tc>
              <w:tc>
                <w:tcPr>
                  <w:tcW w:w="1710" w:type="dxa"/>
                </w:tcPr>
                <w:p w14:paraId="20DC2F40" w14:textId="77777777" w:rsidR="00140219" w:rsidRPr="006E50E0" w:rsidRDefault="00140219" w:rsidP="003F65DC">
                  <w:pPr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上游：</w:t>
                  </w:r>
                  <w:r w:rsidRPr="006E50E0">
                    <w:rPr>
                      <w:sz w:val="24"/>
                    </w:rPr>
                    <w:t>全球</w:t>
                  </w:r>
                </w:p>
                <w:p w14:paraId="3A0D6811" w14:textId="77777777" w:rsidR="00140219" w:rsidRPr="006E50E0" w:rsidRDefault="00140219" w:rsidP="003F65DC">
                  <w:pPr>
                    <w:rPr>
                      <w:sz w:val="24"/>
                    </w:rPr>
                  </w:pPr>
                  <w:r w:rsidRPr="006E50E0">
                    <w:rPr>
                      <w:sz w:val="24"/>
                      <w:lang w:eastAsia="zh-CN"/>
                    </w:rPr>
                    <w:t>下游：</w:t>
                  </w:r>
                  <w:r w:rsidRPr="006E50E0">
                    <w:rPr>
                      <w:sz w:val="24"/>
                    </w:rPr>
                    <w:t>全球</w:t>
                  </w:r>
                </w:p>
              </w:tc>
              <w:tc>
                <w:tcPr>
                  <w:tcW w:w="2974" w:type="dxa"/>
                </w:tcPr>
                <w:p w14:paraId="2F5E2866" w14:textId="0FBA8CEF" w:rsidR="00140219" w:rsidRPr="006E50E0" w:rsidRDefault="00140219" w:rsidP="003F65DC">
                  <w:pPr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上游：</w:t>
                  </w:r>
                  <w:r w:rsidRPr="006E50E0">
                    <w:rPr>
                      <w:sz w:val="24"/>
                      <w:lang w:eastAsia="zh-CN"/>
                    </w:rPr>
                    <w:t>2025</w:t>
                  </w:r>
                  <w:r w:rsidRPr="006E50E0">
                    <w:rPr>
                      <w:sz w:val="24"/>
                      <w:lang w:eastAsia="zh-CN"/>
                    </w:rPr>
                    <w:t>年全球</w:t>
                  </w:r>
                  <w:r w:rsidRPr="006E50E0">
                    <w:rPr>
                      <w:rFonts w:hint="eastAsia"/>
                      <w:sz w:val="24"/>
                      <w:lang w:eastAsia="zh-CN"/>
                    </w:rPr>
                    <w:t>合质金</w:t>
                  </w:r>
                  <w:r w:rsidRPr="006E50E0">
                    <w:rPr>
                      <w:sz w:val="24"/>
                      <w:lang w:eastAsia="zh-CN"/>
                    </w:rPr>
                    <w:t>市场</w:t>
                  </w:r>
                </w:p>
                <w:p w14:paraId="4A408AD3" w14:textId="77777777" w:rsidR="00140219" w:rsidRDefault="00140219" w:rsidP="003F65DC">
                  <w:pPr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如上所述</w:t>
                  </w:r>
                </w:p>
                <w:p w14:paraId="5EAC17B6" w14:textId="548B417B" w:rsidR="00F844C3" w:rsidRDefault="00F844C3" w:rsidP="003F65DC">
                  <w:pPr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上游：</w:t>
                  </w:r>
                  <w:r w:rsidRPr="006E50E0">
                    <w:rPr>
                      <w:sz w:val="24"/>
                      <w:lang w:eastAsia="zh-CN"/>
                    </w:rPr>
                    <w:t>2025</w:t>
                  </w:r>
                  <w:r w:rsidRPr="006E50E0">
                    <w:rPr>
                      <w:sz w:val="24"/>
                      <w:lang w:eastAsia="zh-CN"/>
                    </w:rPr>
                    <w:t>年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中国境内合质金市场</w:t>
                  </w:r>
                </w:p>
                <w:p w14:paraId="474DC678" w14:textId="1C6CA042" w:rsidR="00F844C3" w:rsidRPr="006E50E0" w:rsidRDefault="00F844C3" w:rsidP="003F65DC">
                  <w:pPr>
                    <w:rPr>
                      <w:rFonts w:hint="eastAsia"/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如上所述</w:t>
                  </w:r>
                </w:p>
                <w:p w14:paraId="291A9C37" w14:textId="02BD5956" w:rsidR="00140219" w:rsidRPr="006E50E0" w:rsidRDefault="00140219" w:rsidP="003F65DC">
                  <w:pPr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下游：</w:t>
                  </w:r>
                  <w:r w:rsidRPr="006E50E0">
                    <w:rPr>
                      <w:sz w:val="24"/>
                      <w:lang w:eastAsia="zh-CN"/>
                    </w:rPr>
                    <w:t>2025</w:t>
                  </w:r>
                  <w:r w:rsidRPr="006E50E0">
                    <w:rPr>
                      <w:sz w:val="24"/>
                      <w:lang w:eastAsia="zh-CN"/>
                    </w:rPr>
                    <w:t>年全球标准金市场</w:t>
                  </w:r>
                </w:p>
                <w:p w14:paraId="1C6DA801" w14:textId="77777777" w:rsidR="00140219" w:rsidRDefault="00140219" w:rsidP="003F65DC">
                  <w:pPr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如上所述</w:t>
                  </w:r>
                </w:p>
                <w:p w14:paraId="11A171AD" w14:textId="77777777" w:rsidR="00F844C3" w:rsidRDefault="00F844C3" w:rsidP="003F65DC">
                  <w:pPr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下游：</w:t>
                  </w:r>
                  <w:r w:rsidRPr="006E50E0">
                    <w:rPr>
                      <w:sz w:val="24"/>
                      <w:lang w:eastAsia="zh-CN"/>
                    </w:rPr>
                    <w:t>2025</w:t>
                  </w:r>
                  <w:r w:rsidRPr="006E50E0">
                    <w:rPr>
                      <w:sz w:val="24"/>
                      <w:lang w:eastAsia="zh-CN"/>
                    </w:rPr>
                    <w:t>年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中国境内标准金市场</w:t>
                  </w:r>
                </w:p>
                <w:p w14:paraId="7CE7C278" w14:textId="2F2AE5E1" w:rsidR="005D5450" w:rsidRPr="006E50E0" w:rsidRDefault="005D5450" w:rsidP="003F65DC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如上所述</w:t>
                  </w:r>
                </w:p>
              </w:tc>
            </w:tr>
            <w:tr w:rsidR="006E50E0" w:rsidRPr="006E50E0" w14:paraId="179EB2B1" w14:textId="77777777" w:rsidTr="003F65DC">
              <w:tc>
                <w:tcPr>
                  <w:tcW w:w="2245" w:type="dxa"/>
                </w:tcPr>
                <w:p w14:paraId="7619E4B9" w14:textId="77777777" w:rsidR="00140219" w:rsidRPr="006E50E0" w:rsidRDefault="00140219" w:rsidP="003F65DC">
                  <w:pPr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上游：金精矿市场</w:t>
                  </w:r>
                </w:p>
                <w:p w14:paraId="5A687B0D" w14:textId="77777777" w:rsidR="00140219" w:rsidRPr="006E50E0" w:rsidRDefault="00140219" w:rsidP="003F65DC">
                  <w:pPr>
                    <w:rPr>
                      <w:sz w:val="24"/>
                    </w:rPr>
                  </w:pPr>
                  <w:r w:rsidRPr="006E50E0">
                    <w:rPr>
                      <w:sz w:val="24"/>
                      <w:lang w:eastAsia="zh-CN"/>
                    </w:rPr>
                    <w:t>下游：</w:t>
                  </w:r>
                  <w:r w:rsidRPr="006E50E0">
                    <w:rPr>
                      <w:rFonts w:hint="eastAsia"/>
                      <w:sz w:val="24"/>
                      <w:lang w:eastAsia="zh-CN"/>
                    </w:rPr>
                    <w:t>合质金</w:t>
                  </w:r>
                  <w:r w:rsidRPr="006E50E0">
                    <w:rPr>
                      <w:sz w:val="24"/>
                      <w:lang w:eastAsia="zh-CN"/>
                    </w:rPr>
                    <w:t>市场</w:t>
                  </w:r>
                </w:p>
              </w:tc>
              <w:tc>
                <w:tcPr>
                  <w:tcW w:w="1710" w:type="dxa"/>
                </w:tcPr>
                <w:p w14:paraId="754586A6" w14:textId="77777777" w:rsidR="00140219" w:rsidRPr="006E50E0" w:rsidRDefault="00140219" w:rsidP="003F65DC">
                  <w:pPr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上游：</w:t>
                  </w:r>
                  <w:r w:rsidRPr="006E50E0">
                    <w:rPr>
                      <w:sz w:val="24"/>
                    </w:rPr>
                    <w:t>全球</w:t>
                  </w:r>
                </w:p>
                <w:p w14:paraId="074B81D9" w14:textId="77777777" w:rsidR="00140219" w:rsidRPr="006E50E0" w:rsidRDefault="00140219" w:rsidP="003F65DC">
                  <w:pPr>
                    <w:rPr>
                      <w:sz w:val="24"/>
                    </w:rPr>
                  </w:pPr>
                  <w:r w:rsidRPr="006E50E0">
                    <w:rPr>
                      <w:sz w:val="24"/>
                      <w:lang w:eastAsia="zh-CN"/>
                    </w:rPr>
                    <w:t>下游：</w:t>
                  </w:r>
                  <w:r w:rsidRPr="006E50E0">
                    <w:rPr>
                      <w:sz w:val="24"/>
                    </w:rPr>
                    <w:t>全球</w:t>
                  </w:r>
                </w:p>
              </w:tc>
              <w:tc>
                <w:tcPr>
                  <w:tcW w:w="2974" w:type="dxa"/>
                </w:tcPr>
                <w:p w14:paraId="76C118E7" w14:textId="3518E7AC" w:rsidR="00140219" w:rsidRPr="006E50E0" w:rsidRDefault="00140219" w:rsidP="003F65DC">
                  <w:pPr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上游：</w:t>
                  </w:r>
                  <w:r w:rsidRPr="006E50E0">
                    <w:rPr>
                      <w:sz w:val="24"/>
                      <w:lang w:eastAsia="zh-CN"/>
                    </w:rPr>
                    <w:t>2025</w:t>
                  </w:r>
                  <w:r w:rsidRPr="006E50E0">
                    <w:rPr>
                      <w:sz w:val="24"/>
                      <w:lang w:eastAsia="zh-CN"/>
                    </w:rPr>
                    <w:t>年全球金精矿市场</w:t>
                  </w:r>
                </w:p>
                <w:p w14:paraId="68E54329" w14:textId="33095A88" w:rsidR="00140219" w:rsidRDefault="00140219" w:rsidP="003F65DC">
                  <w:pPr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如上所述</w:t>
                  </w:r>
                </w:p>
                <w:p w14:paraId="3A857CB7" w14:textId="77777777" w:rsidR="00F844C3" w:rsidRDefault="00F844C3" w:rsidP="00F844C3">
                  <w:pPr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上游：</w:t>
                  </w:r>
                  <w:r w:rsidRPr="006E50E0">
                    <w:rPr>
                      <w:sz w:val="24"/>
                      <w:lang w:eastAsia="zh-CN"/>
                    </w:rPr>
                    <w:t>2025</w:t>
                  </w:r>
                  <w:r w:rsidRPr="006E50E0">
                    <w:rPr>
                      <w:sz w:val="24"/>
                      <w:lang w:eastAsia="zh-CN"/>
                    </w:rPr>
                    <w:t>年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中国境内金精矿市场</w:t>
                  </w:r>
                </w:p>
                <w:p w14:paraId="04C59AC9" w14:textId="2E0E425C" w:rsidR="00F844C3" w:rsidRPr="006E50E0" w:rsidRDefault="00F844C3" w:rsidP="00F844C3">
                  <w:pPr>
                    <w:rPr>
                      <w:rFonts w:hint="eastAsia"/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如上所述</w:t>
                  </w:r>
                </w:p>
                <w:p w14:paraId="3E4E75CE" w14:textId="177C8A81" w:rsidR="00140219" w:rsidRPr="006E50E0" w:rsidRDefault="00140219" w:rsidP="003F65DC">
                  <w:pPr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下游：</w:t>
                  </w:r>
                  <w:r w:rsidRPr="006E50E0">
                    <w:rPr>
                      <w:sz w:val="24"/>
                      <w:lang w:eastAsia="zh-CN"/>
                    </w:rPr>
                    <w:t>2025</w:t>
                  </w:r>
                  <w:r w:rsidRPr="006E50E0">
                    <w:rPr>
                      <w:sz w:val="24"/>
                      <w:lang w:eastAsia="zh-CN"/>
                    </w:rPr>
                    <w:t>年全球</w:t>
                  </w:r>
                  <w:r w:rsidRPr="006E50E0">
                    <w:rPr>
                      <w:rFonts w:hint="eastAsia"/>
                      <w:sz w:val="24"/>
                      <w:lang w:eastAsia="zh-CN"/>
                    </w:rPr>
                    <w:t>合质金</w:t>
                  </w:r>
                  <w:r w:rsidRPr="006E50E0">
                    <w:rPr>
                      <w:sz w:val="24"/>
                      <w:lang w:eastAsia="zh-CN"/>
                    </w:rPr>
                    <w:t>市场</w:t>
                  </w:r>
                </w:p>
                <w:p w14:paraId="72B048F7" w14:textId="77777777" w:rsidR="00140219" w:rsidRDefault="00140219" w:rsidP="003F65DC">
                  <w:pPr>
                    <w:rPr>
                      <w:sz w:val="24"/>
                      <w:lang w:eastAsia="zh-CN"/>
                    </w:rPr>
                  </w:pPr>
                  <w:r w:rsidRPr="006E50E0">
                    <w:rPr>
                      <w:sz w:val="24"/>
                      <w:lang w:eastAsia="zh-CN"/>
                    </w:rPr>
                    <w:t>如上所述</w:t>
                  </w:r>
                </w:p>
                <w:p w14:paraId="0432358B" w14:textId="77777777" w:rsidR="00F844C3" w:rsidRDefault="00F844C3" w:rsidP="003F65DC">
                  <w:pPr>
                    <w:rPr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下</w:t>
                  </w:r>
                  <w:r w:rsidRPr="006E50E0">
                    <w:rPr>
                      <w:sz w:val="24"/>
                      <w:lang w:eastAsia="zh-CN"/>
                    </w:rPr>
                    <w:t>游：</w:t>
                  </w:r>
                  <w:r w:rsidRPr="006E50E0">
                    <w:rPr>
                      <w:sz w:val="24"/>
                      <w:lang w:eastAsia="zh-CN"/>
                    </w:rPr>
                    <w:t>2025</w:t>
                  </w:r>
                  <w:r w:rsidRPr="006E50E0">
                    <w:rPr>
                      <w:sz w:val="24"/>
                      <w:lang w:eastAsia="zh-CN"/>
                    </w:rPr>
                    <w:t>年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中国境内合质金市场</w:t>
                  </w:r>
                </w:p>
                <w:p w14:paraId="630A279E" w14:textId="37D6DD86" w:rsidR="0011394C" w:rsidRPr="006E50E0" w:rsidRDefault="0011394C" w:rsidP="003F65DC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如上所述</w:t>
                  </w:r>
                </w:p>
              </w:tc>
            </w:tr>
          </w:tbl>
          <w:p w14:paraId="3E39DF0E" w14:textId="77777777" w:rsidR="00140219" w:rsidRPr="006E50E0" w:rsidRDefault="00140219" w:rsidP="003F65DC">
            <w:pPr>
              <w:rPr>
                <w:rFonts w:cs="Arial"/>
                <w:sz w:val="24"/>
              </w:rPr>
            </w:pPr>
          </w:p>
        </w:tc>
      </w:tr>
    </w:tbl>
    <w:p w14:paraId="065DD14A" w14:textId="77777777" w:rsidR="002029C9" w:rsidRPr="006E50E0" w:rsidRDefault="002029C9" w:rsidP="001A587A"/>
    <w:sectPr w:rsidR="002029C9" w:rsidRPr="006E50E0" w:rsidSect="00740D90">
      <w:headerReference w:type="default" r:id="rId10"/>
      <w:footerReference w:type="default" r:id="rId11"/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14D0" w14:textId="77777777" w:rsidR="000E455F" w:rsidRDefault="000E455F" w:rsidP="009D4707">
      <w:r>
        <w:separator/>
      </w:r>
    </w:p>
  </w:endnote>
  <w:endnote w:type="continuationSeparator" w:id="0">
    <w:p w14:paraId="0A28B261" w14:textId="77777777" w:rsidR="000E455F" w:rsidRDefault="000E455F" w:rsidP="009D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090068"/>
      <w:docPartObj>
        <w:docPartGallery w:val="Page Numbers (Bottom of Page)"/>
        <w:docPartUnique/>
      </w:docPartObj>
    </w:sdtPr>
    <w:sdtContent>
      <w:p w14:paraId="7C232398" w14:textId="4C55FB02" w:rsidR="00515F36" w:rsidRDefault="00515F3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6C08D3C" w14:textId="77777777" w:rsidR="002029C9" w:rsidRDefault="00202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2ADD3" w14:textId="77777777" w:rsidR="000E455F" w:rsidRDefault="000E455F" w:rsidP="009D4707">
      <w:r>
        <w:separator/>
      </w:r>
    </w:p>
  </w:footnote>
  <w:footnote w:type="continuationSeparator" w:id="0">
    <w:p w14:paraId="2BC7A826" w14:textId="77777777" w:rsidR="000E455F" w:rsidRDefault="000E455F" w:rsidP="009D4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5AF5" w14:textId="77777777" w:rsidR="002029C9" w:rsidRDefault="002029C9" w:rsidP="001652C8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5AF"/>
    <w:multiLevelType w:val="multilevel"/>
    <w:tmpl w:val="6900C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8C13AD"/>
    <w:multiLevelType w:val="hybridMultilevel"/>
    <w:tmpl w:val="EC2C19E0"/>
    <w:lvl w:ilvl="0" w:tplc="6F045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22118"/>
    <w:multiLevelType w:val="multilevel"/>
    <w:tmpl w:val="5C3E0B48"/>
    <w:styleLink w:val="BMListNumbers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Restart w:val="0"/>
      <w:lvlText w:val="(%2)"/>
      <w:lvlJc w:val="left"/>
      <w:pPr>
        <w:tabs>
          <w:tab w:val="num" w:pos="1418"/>
        </w:tabs>
        <w:ind w:left="1418" w:hanging="709"/>
      </w:pPr>
    </w:lvl>
    <w:lvl w:ilvl="2">
      <w:start w:val="1"/>
      <w:numFmt w:val="lowerRoman"/>
      <w:lvlRestart w:val="0"/>
      <w:lvlText w:val="(%3)"/>
      <w:lvlJc w:val="left"/>
      <w:pPr>
        <w:tabs>
          <w:tab w:val="num" w:pos="2126"/>
        </w:tabs>
        <w:ind w:left="2126" w:hanging="708"/>
      </w:pPr>
    </w:lvl>
    <w:lvl w:ilvl="3">
      <w:start w:val="1"/>
      <w:numFmt w:val="upperLetter"/>
      <w:lvlRestart w:val="0"/>
      <w:lvlText w:val="(%4)"/>
      <w:lvlJc w:val="left"/>
      <w:pPr>
        <w:tabs>
          <w:tab w:val="num" w:pos="2835"/>
        </w:tabs>
        <w:ind w:left="2835" w:hanging="709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F17160"/>
    <w:multiLevelType w:val="hybridMultilevel"/>
    <w:tmpl w:val="ECAAFE90"/>
    <w:lvl w:ilvl="0" w:tplc="6F045FC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3AA4ACF"/>
    <w:multiLevelType w:val="hybridMultilevel"/>
    <w:tmpl w:val="19E835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C07F50"/>
    <w:multiLevelType w:val="hybridMultilevel"/>
    <w:tmpl w:val="85D6D9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num w:numId="1" w16cid:durableId="119570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579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0082617">
    <w:abstractNumId w:val="2"/>
  </w:num>
  <w:num w:numId="4" w16cid:durableId="724990924">
    <w:abstractNumId w:val="0"/>
  </w:num>
  <w:num w:numId="5" w16cid:durableId="967395697">
    <w:abstractNumId w:val="1"/>
  </w:num>
  <w:num w:numId="6" w16cid:durableId="1269654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NzAyMTEzMTQxMTJQ0lEKTi0uzszPAykwqQUAohAvGSwAAAA="/>
    <w:docVar w:name="OfficeIni" w:val="Shanghai - Baker &amp; McKenzie FenXun - SIMPLIFIED CHINESE (ALL).ini"/>
  </w:docVars>
  <w:rsids>
    <w:rsidRoot w:val="00017741"/>
    <w:rsid w:val="0000184B"/>
    <w:rsid w:val="0000731D"/>
    <w:rsid w:val="000123B6"/>
    <w:rsid w:val="00016C2A"/>
    <w:rsid w:val="00017741"/>
    <w:rsid w:val="000259B9"/>
    <w:rsid w:val="00033177"/>
    <w:rsid w:val="00057551"/>
    <w:rsid w:val="000742B9"/>
    <w:rsid w:val="00082C93"/>
    <w:rsid w:val="00093921"/>
    <w:rsid w:val="00096C02"/>
    <w:rsid w:val="000C6A31"/>
    <w:rsid w:val="000D2908"/>
    <w:rsid w:val="000D6A8D"/>
    <w:rsid w:val="000E455F"/>
    <w:rsid w:val="000F33CF"/>
    <w:rsid w:val="0011394C"/>
    <w:rsid w:val="001255B6"/>
    <w:rsid w:val="00135428"/>
    <w:rsid w:val="00140219"/>
    <w:rsid w:val="00153D2A"/>
    <w:rsid w:val="00164B31"/>
    <w:rsid w:val="001658D5"/>
    <w:rsid w:val="00174767"/>
    <w:rsid w:val="00175615"/>
    <w:rsid w:val="001779C9"/>
    <w:rsid w:val="0018102A"/>
    <w:rsid w:val="001A587A"/>
    <w:rsid w:val="001C4A68"/>
    <w:rsid w:val="001E707E"/>
    <w:rsid w:val="001F66BA"/>
    <w:rsid w:val="002029C9"/>
    <w:rsid w:val="00204144"/>
    <w:rsid w:val="00215D0C"/>
    <w:rsid w:val="002322BA"/>
    <w:rsid w:val="002351D0"/>
    <w:rsid w:val="00242F28"/>
    <w:rsid w:val="00281C49"/>
    <w:rsid w:val="002B111B"/>
    <w:rsid w:val="002B4729"/>
    <w:rsid w:val="002B549E"/>
    <w:rsid w:val="002B6E36"/>
    <w:rsid w:val="002C6F69"/>
    <w:rsid w:val="002D6816"/>
    <w:rsid w:val="002F196D"/>
    <w:rsid w:val="002F5AEC"/>
    <w:rsid w:val="00313FEC"/>
    <w:rsid w:val="003144B3"/>
    <w:rsid w:val="00324778"/>
    <w:rsid w:val="00341EBC"/>
    <w:rsid w:val="00344A9B"/>
    <w:rsid w:val="003512B5"/>
    <w:rsid w:val="00361219"/>
    <w:rsid w:val="003B268D"/>
    <w:rsid w:val="003B428A"/>
    <w:rsid w:val="003B6E1E"/>
    <w:rsid w:val="003C2B0D"/>
    <w:rsid w:val="0041294F"/>
    <w:rsid w:val="00444A72"/>
    <w:rsid w:val="00454C1B"/>
    <w:rsid w:val="0047305D"/>
    <w:rsid w:val="0047543C"/>
    <w:rsid w:val="00493FE0"/>
    <w:rsid w:val="004A18C0"/>
    <w:rsid w:val="004B134A"/>
    <w:rsid w:val="004B7297"/>
    <w:rsid w:val="004C002A"/>
    <w:rsid w:val="004C530D"/>
    <w:rsid w:val="00501883"/>
    <w:rsid w:val="00513D7D"/>
    <w:rsid w:val="00515F36"/>
    <w:rsid w:val="00524C31"/>
    <w:rsid w:val="00537386"/>
    <w:rsid w:val="005613AC"/>
    <w:rsid w:val="00561B9A"/>
    <w:rsid w:val="0058413B"/>
    <w:rsid w:val="00596AF6"/>
    <w:rsid w:val="0059782C"/>
    <w:rsid w:val="005A24A1"/>
    <w:rsid w:val="005B7120"/>
    <w:rsid w:val="005C0D3A"/>
    <w:rsid w:val="005C57E8"/>
    <w:rsid w:val="005D5450"/>
    <w:rsid w:val="005D6F22"/>
    <w:rsid w:val="006026B4"/>
    <w:rsid w:val="00615741"/>
    <w:rsid w:val="00630DD7"/>
    <w:rsid w:val="0063126A"/>
    <w:rsid w:val="006336E2"/>
    <w:rsid w:val="00660036"/>
    <w:rsid w:val="00660581"/>
    <w:rsid w:val="00662F0E"/>
    <w:rsid w:val="0067782D"/>
    <w:rsid w:val="00692D56"/>
    <w:rsid w:val="006B211B"/>
    <w:rsid w:val="006D376B"/>
    <w:rsid w:val="006D54C1"/>
    <w:rsid w:val="006E50B6"/>
    <w:rsid w:val="006E50E0"/>
    <w:rsid w:val="0071736A"/>
    <w:rsid w:val="007236BE"/>
    <w:rsid w:val="007315B8"/>
    <w:rsid w:val="00737AA0"/>
    <w:rsid w:val="00755254"/>
    <w:rsid w:val="007972DB"/>
    <w:rsid w:val="007B764C"/>
    <w:rsid w:val="007C4B3A"/>
    <w:rsid w:val="0081596F"/>
    <w:rsid w:val="00854C41"/>
    <w:rsid w:val="00854DCA"/>
    <w:rsid w:val="00883948"/>
    <w:rsid w:val="00893CD4"/>
    <w:rsid w:val="008B0B1F"/>
    <w:rsid w:val="008C31BA"/>
    <w:rsid w:val="008D052B"/>
    <w:rsid w:val="008D5D93"/>
    <w:rsid w:val="008F39FE"/>
    <w:rsid w:val="009103E6"/>
    <w:rsid w:val="0093501E"/>
    <w:rsid w:val="00950141"/>
    <w:rsid w:val="0095162C"/>
    <w:rsid w:val="00951B19"/>
    <w:rsid w:val="00953AFC"/>
    <w:rsid w:val="009724AC"/>
    <w:rsid w:val="009734C3"/>
    <w:rsid w:val="00991D6B"/>
    <w:rsid w:val="009968E0"/>
    <w:rsid w:val="009A1259"/>
    <w:rsid w:val="009A3F75"/>
    <w:rsid w:val="009B1836"/>
    <w:rsid w:val="009C173A"/>
    <w:rsid w:val="009D4707"/>
    <w:rsid w:val="009E4E29"/>
    <w:rsid w:val="009F65D1"/>
    <w:rsid w:val="00A20987"/>
    <w:rsid w:val="00A54457"/>
    <w:rsid w:val="00A559BD"/>
    <w:rsid w:val="00A658BB"/>
    <w:rsid w:val="00A800F8"/>
    <w:rsid w:val="00A8162E"/>
    <w:rsid w:val="00A979D5"/>
    <w:rsid w:val="00AB0A5A"/>
    <w:rsid w:val="00B0234F"/>
    <w:rsid w:val="00B0406F"/>
    <w:rsid w:val="00B05839"/>
    <w:rsid w:val="00B31EE9"/>
    <w:rsid w:val="00B54A09"/>
    <w:rsid w:val="00B6062F"/>
    <w:rsid w:val="00B65E65"/>
    <w:rsid w:val="00B97D43"/>
    <w:rsid w:val="00BA641F"/>
    <w:rsid w:val="00BC10A1"/>
    <w:rsid w:val="00BE3CC0"/>
    <w:rsid w:val="00BF431C"/>
    <w:rsid w:val="00C01E2A"/>
    <w:rsid w:val="00C07438"/>
    <w:rsid w:val="00C2591B"/>
    <w:rsid w:val="00C32642"/>
    <w:rsid w:val="00C47014"/>
    <w:rsid w:val="00C707DD"/>
    <w:rsid w:val="00C721F0"/>
    <w:rsid w:val="00C85933"/>
    <w:rsid w:val="00C910A9"/>
    <w:rsid w:val="00C953B7"/>
    <w:rsid w:val="00CB37FF"/>
    <w:rsid w:val="00CC5B23"/>
    <w:rsid w:val="00CD4A69"/>
    <w:rsid w:val="00CE2C51"/>
    <w:rsid w:val="00D057CC"/>
    <w:rsid w:val="00D3065B"/>
    <w:rsid w:val="00D31FAD"/>
    <w:rsid w:val="00D3221F"/>
    <w:rsid w:val="00D35338"/>
    <w:rsid w:val="00D50D31"/>
    <w:rsid w:val="00D55967"/>
    <w:rsid w:val="00D62868"/>
    <w:rsid w:val="00D81111"/>
    <w:rsid w:val="00D849E9"/>
    <w:rsid w:val="00D926A1"/>
    <w:rsid w:val="00D92C82"/>
    <w:rsid w:val="00D94F0F"/>
    <w:rsid w:val="00E05E31"/>
    <w:rsid w:val="00E13C1C"/>
    <w:rsid w:val="00E50587"/>
    <w:rsid w:val="00E52E07"/>
    <w:rsid w:val="00E6500E"/>
    <w:rsid w:val="00EC0C06"/>
    <w:rsid w:val="00EC334D"/>
    <w:rsid w:val="00EC5DF6"/>
    <w:rsid w:val="00ED0720"/>
    <w:rsid w:val="00ED76E8"/>
    <w:rsid w:val="00EE6606"/>
    <w:rsid w:val="00F2385B"/>
    <w:rsid w:val="00F46A54"/>
    <w:rsid w:val="00F55816"/>
    <w:rsid w:val="00F56F87"/>
    <w:rsid w:val="00F576EC"/>
    <w:rsid w:val="00F57DDE"/>
    <w:rsid w:val="00F71D3E"/>
    <w:rsid w:val="00F76066"/>
    <w:rsid w:val="00F844C3"/>
    <w:rsid w:val="00F8530B"/>
    <w:rsid w:val="00F95D43"/>
    <w:rsid w:val="00FC55D2"/>
    <w:rsid w:val="00FD4B1D"/>
    <w:rsid w:val="00FE0568"/>
    <w:rsid w:val="2A2822CE"/>
    <w:rsid w:val="31352046"/>
    <w:rsid w:val="34432644"/>
    <w:rsid w:val="57D537EA"/>
    <w:rsid w:val="7E60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DE208"/>
  <w15:docId w15:val="{83A8079D-2CF3-4CAC-AC27-196E7B57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7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D4707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D4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D4707"/>
    <w:rPr>
      <w:rFonts w:ascii="Times New Roman" w:eastAsia="宋体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qFormat/>
    <w:rsid w:val="00F95D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95D43"/>
    <w:rPr>
      <w:rFonts w:ascii="Times New Roman" w:eastAsia="宋体" w:hAnsi="Times New Roman" w:cs="Times New Roman"/>
      <w:szCs w:val="24"/>
    </w:rPr>
  </w:style>
  <w:style w:type="paragraph" w:styleId="BalloonText">
    <w:name w:val="Balloon Text"/>
    <w:basedOn w:val="Normal"/>
    <w:link w:val="BalloonTextChar"/>
    <w:rsid w:val="00F95D43"/>
    <w:rPr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F95D43"/>
    <w:rPr>
      <w:rFonts w:ascii="Times New Roman" w:eastAsia="宋体" w:hAnsi="Times New Roman" w:cs="Times New Roman"/>
      <w:sz w:val="18"/>
      <w:szCs w:val="18"/>
      <w:lang w:val="x-none" w:eastAsia="x-none"/>
    </w:rPr>
  </w:style>
  <w:style w:type="numbering" w:customStyle="1" w:styleId="BMListNumbers">
    <w:name w:val="B&amp;M List Numbers"/>
    <w:uiPriority w:val="99"/>
    <w:rsid w:val="00E50587"/>
    <w:pPr>
      <w:numPr>
        <w:numId w:val="3"/>
      </w:numPr>
    </w:pPr>
  </w:style>
  <w:style w:type="numbering" w:customStyle="1" w:styleId="BMListNumbers1">
    <w:name w:val="B&amp;M List Numbers1"/>
    <w:uiPriority w:val="99"/>
    <w:rsid w:val="00515F36"/>
  </w:style>
  <w:style w:type="character" w:customStyle="1" w:styleId="1">
    <w:name w:val="正文文本 字符1"/>
    <w:rsid w:val="00C47014"/>
    <w:rPr>
      <w:kern w:val="2"/>
      <w:sz w:val="21"/>
      <w:szCs w:val="24"/>
    </w:rPr>
  </w:style>
  <w:style w:type="table" w:styleId="TableGrid">
    <w:name w:val="Table Grid"/>
    <w:basedOn w:val="TableNormal"/>
    <w:uiPriority w:val="39"/>
    <w:qFormat/>
    <w:rsid w:val="00140219"/>
    <w:pPr>
      <w:adjustRightInd w:val="0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3" w:type="dxa"/>
        <w:bottom w:w="3" w:type="dxa"/>
      </w:tblCellMar>
    </w:tblPr>
  </w:style>
  <w:style w:type="paragraph" w:styleId="Revision">
    <w:name w:val="Revision"/>
    <w:hidden/>
    <w:uiPriority w:val="99"/>
    <w:semiHidden/>
    <w:rsid w:val="00A54457"/>
    <w:rPr>
      <w:rFonts w:ascii="Times New Roman" w:eastAsia="宋体" w:hAnsi="Times New Roman" w:cs="Times New Roman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宋体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40f809-dd3f-4337-a031-8a50b824ee5a">
      <Terms xmlns="http://schemas.microsoft.com/office/infopath/2007/PartnerControls"/>
    </lcf76f155ced4ddcb4097134ff3c332f>
    <TaxCatchAll xmlns="d902dde7-c11f-4e08-ae00-276e6e44fb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3AF59CAD09D4B9788F469F8B15532" ma:contentTypeVersion="14" ma:contentTypeDescription="Create a new document." ma:contentTypeScope="" ma:versionID="c6e1312c6c9cf42d2661ee31f8b71f7a">
  <xsd:schema xmlns:xsd="http://www.w3.org/2001/XMLSchema" xmlns:xs="http://www.w3.org/2001/XMLSchema" xmlns:p="http://schemas.microsoft.com/office/2006/metadata/properties" xmlns:ns2="9d40f809-dd3f-4337-a031-8a50b824ee5a" xmlns:ns3="d902dde7-c11f-4e08-ae00-276e6e44fbaa" targetNamespace="http://schemas.microsoft.com/office/2006/metadata/properties" ma:root="true" ma:fieldsID="a1fb877199748e9883932e5d062d5979" ns2:_="" ns3:_="">
    <xsd:import namespace="9d40f809-dd3f-4337-a031-8a50b824ee5a"/>
    <xsd:import namespace="d902dde7-c11f-4e08-ae00-276e6e44f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0f809-dd3f-4337-a031-8a50b824e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48508-a9a3-48d0-8e82-3ccdae471c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2dde7-c11f-4e08-ae00-276e6e44fb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a66247-19a6-4971-9dad-d4315bd811e4}" ma:internalName="TaxCatchAll" ma:showField="CatchAllData" ma:web="d902dde7-c11f-4e08-ae00-276e6e44f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D66BBE-7C09-44A9-988E-D451BA534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B4A00-6411-4B09-A3D8-7CBA8DDB5A2F}">
  <ds:schemaRefs>
    <ds:schemaRef ds:uri="http://schemas.microsoft.com/office/2006/metadata/properties"/>
    <ds:schemaRef ds:uri="http://schemas.microsoft.com/office/infopath/2007/PartnerControls"/>
    <ds:schemaRef ds:uri="9d40f809-dd3f-4337-a031-8a50b824ee5a"/>
    <ds:schemaRef ds:uri="d902dde7-c11f-4e08-ae00-276e6e44fbaa"/>
  </ds:schemaRefs>
</ds:datastoreItem>
</file>

<file path=customXml/itemProps3.xml><?xml version="1.0" encoding="utf-8"?>
<ds:datastoreItem xmlns:ds="http://schemas.openxmlformats.org/officeDocument/2006/customXml" ds:itemID="{145FBD41-3BD1-4A58-8ACB-A70D366DB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0f809-dd3f-4337-a031-8a50b824ee5a"/>
    <ds:schemaRef ds:uri="d902dde7-c11f-4e08-ae00-276e6e44f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759</Characters>
  <Application>Microsoft Office Word</Application>
  <DocSecurity>0</DocSecurity>
  <Lines>63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FenXun Partners</dc:creator>
  <cp:lastModifiedBy>Baker McKenzie FenXun</cp:lastModifiedBy>
  <cp:revision>70</cp:revision>
  <cp:lastPrinted>2019-06-21T10:07:00Z</cp:lastPrinted>
  <dcterms:created xsi:type="dcterms:W3CDTF">2026-04-24T08:45:00Z</dcterms:created>
  <dcterms:modified xsi:type="dcterms:W3CDTF">2026-04-28T06:27:00Z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0x0101000E63AF59CAD09D4B9788F469F8B15532</vt:lpwstr>
  </property>
  <property fmtid="{D5CDD505-2E9C-101B-9397-08002B2CF9AE}" pid="3" name="MediaServiceImageTags">
    <vt:lpwstr/>
  </property>
  <property fmtid="{D5CDD505-2E9C-101B-9397-08002B2CF9AE}" pid="4" name="docLangLocale">
    <vt:lpwstr>zh-hans</vt:lpwstr>
  </property>
  <property fmtid="{D5CDD505-2E9C-101B-9397-08002B2CF9AE}" pid="5" name="docLang">
    <vt:lpwstr>zh</vt:lpwstr>
  </property>
</Properties>
</file>