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80B9E06" w14:textId="23D2FD06" w:rsidR="00260B78" w:rsidRDefault="003756DC">
      <w:pPr>
        <w:snapToGrid w:val="0"/>
        <w:spacing w:line="360" w:lineRule="auto"/>
        <w:jc w:val="right"/>
        <w:rPr>
          <w:rFonts w:ascii="仿宋_GB2312" w:eastAsia="仿宋_GB2312" w:hAnsi="Calibri" w:cs="Calibri"/>
          <w:color w:val="000000" w:themeColor="text1"/>
          <w:sz w:val="28"/>
          <w:szCs w:val="28"/>
        </w:rPr>
      </w:pPr>
      <w:r>
        <w:rPr>
          <w:rFonts w:ascii="仿宋_GB2312" w:eastAsia="仿宋_GB2312" w:hAnsi="Calibri" w:cs="Calibri" w:hint="eastAsia"/>
          <w:color w:val="000000" w:themeColor="text1"/>
          <w:sz w:val="28"/>
          <w:szCs w:val="28"/>
        </w:rPr>
        <w:t xml:space="preserve"> </w:t>
      </w:r>
      <w:r>
        <w:rPr>
          <w:rFonts w:ascii="仿宋_GB2312" w:eastAsia="仿宋_GB2312" w:hAnsi="Calibri" w:cs="Calibri" w:hint="eastAsia"/>
          <w:color w:val="000000"/>
          <w:sz w:val="28"/>
          <w:szCs w:val="28"/>
        </w:rPr>
        <w:t>SHSSXZ</w:t>
      </w:r>
      <w:r>
        <w:rPr>
          <w:rFonts w:ascii="仿宋_GB2312" w:eastAsia="仿宋_GB2312" w:hAnsi="Calibri" w:cs="Calibri"/>
          <w:color w:val="000000" w:themeColor="text1"/>
          <w:sz w:val="28"/>
          <w:szCs w:val="28"/>
        </w:rPr>
        <w:t>0001</w:t>
      </w:r>
      <w:r>
        <w:rPr>
          <w:rFonts w:ascii="仿宋_GB2312" w:eastAsia="仿宋_GB2312" w:hAnsi="Calibri" w:cs="Calibri" w:hint="eastAsia"/>
          <w:color w:val="000000"/>
          <w:sz w:val="28"/>
          <w:szCs w:val="28"/>
        </w:rPr>
        <w:t>-202</w:t>
      </w:r>
      <w:r w:rsidR="00A174BE">
        <w:rPr>
          <w:rFonts w:ascii="仿宋_GB2312" w:eastAsia="仿宋_GB2312" w:hAnsi="Calibri" w:cs="Calibri"/>
          <w:color w:val="000000"/>
          <w:sz w:val="28"/>
          <w:szCs w:val="28"/>
        </w:rPr>
        <w:t>5</w:t>
      </w:r>
    </w:p>
    <w:p w14:paraId="40B9F7A3" w14:textId="77777777" w:rsidR="00260B78" w:rsidRDefault="003756DC">
      <w:pPr>
        <w:snapToGrid w:val="0"/>
        <w:spacing w:line="360" w:lineRule="auto"/>
        <w:jc w:val="center"/>
        <w:rPr>
          <w:rFonts w:ascii="黑体" w:eastAsia="黑体" w:hAnsi="黑体" w:cs="Calibri"/>
          <w:color w:val="000000" w:themeColor="text1"/>
          <w:sz w:val="32"/>
          <w:szCs w:val="32"/>
        </w:rPr>
      </w:pPr>
      <w:r>
        <w:rPr>
          <w:rFonts w:ascii="黑体" w:eastAsia="黑体" w:hAnsi="黑体" w:cs="Calibri" w:hint="eastAsia"/>
          <w:color w:val="000000" w:themeColor="text1"/>
          <w:sz w:val="32"/>
          <w:szCs w:val="32"/>
        </w:rPr>
        <w:t>上海市产品质量监督抽查实施细则</w:t>
      </w:r>
    </w:p>
    <w:p w14:paraId="395E0F8B" w14:textId="77777777" w:rsidR="00260B78" w:rsidRDefault="003756DC">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非医用口罩产品</w:t>
      </w:r>
    </w:p>
    <w:p w14:paraId="68870D7A" w14:textId="77777777" w:rsidR="00260B78" w:rsidRDefault="003756DC">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14:paraId="201CF430" w14:textId="77777777" w:rsidR="00260B78" w:rsidRDefault="003756DC">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14:paraId="11D09A60" w14:textId="343609B5" w:rsidR="00260B78" w:rsidRDefault="003756DC">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抽样数量见表1</w:t>
      </w:r>
      <w:r w:rsidR="003F039F">
        <w:rPr>
          <w:rFonts w:ascii="宋体" w:hAnsi="宋体" w:cs="Calibri" w:hint="eastAsia"/>
          <w:color w:val="000000"/>
          <w:sz w:val="24"/>
          <w:szCs w:val="21"/>
        </w:rPr>
        <w:t>。</w:t>
      </w:r>
    </w:p>
    <w:p w14:paraId="0ABF0C8D" w14:textId="1F0748F1" w:rsidR="00260B78" w:rsidRDefault="003756DC">
      <w:pPr>
        <w:snapToGrid w:val="0"/>
        <w:spacing w:line="440" w:lineRule="exact"/>
        <w:ind w:firstLineChars="1600" w:firstLine="3840"/>
        <w:rPr>
          <w:rFonts w:ascii="宋体" w:hAnsi="宋体"/>
          <w:color w:val="000000"/>
          <w:sz w:val="24"/>
          <w:szCs w:val="21"/>
        </w:rPr>
      </w:pPr>
      <w:r>
        <w:rPr>
          <w:rFonts w:ascii="宋体" w:hAnsi="宋体" w:hint="eastAsia"/>
          <w:color w:val="000000"/>
          <w:sz w:val="24"/>
          <w:szCs w:val="21"/>
        </w:rPr>
        <w:t>表1</w:t>
      </w:r>
      <w:r w:rsidR="003F039F">
        <w:rPr>
          <w:rFonts w:ascii="宋体" w:hAnsi="宋体"/>
          <w:color w:val="000000"/>
          <w:sz w:val="24"/>
          <w:szCs w:val="21"/>
        </w:rPr>
        <w:t xml:space="preserve"> </w:t>
      </w:r>
      <w:r>
        <w:rPr>
          <w:rFonts w:ascii="宋体" w:hAnsi="宋体" w:hint="eastAsia"/>
          <w:color w:val="000000"/>
          <w:sz w:val="24"/>
          <w:szCs w:val="21"/>
        </w:rPr>
        <w:t>抽样数量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10"/>
        <w:gridCol w:w="4757"/>
      </w:tblGrid>
      <w:tr w:rsidR="00260B78" w14:paraId="1D4E40B7" w14:textId="77777777" w:rsidTr="00A0497F">
        <w:trPr>
          <w:cantSplit/>
          <w:trHeight w:val="492"/>
          <w:jc w:val="center"/>
        </w:trPr>
        <w:tc>
          <w:tcPr>
            <w:tcW w:w="2338" w:type="pct"/>
            <w:tcBorders>
              <w:top w:val="single" w:sz="4" w:space="0" w:color="auto"/>
              <w:left w:val="single" w:sz="4" w:space="0" w:color="auto"/>
              <w:bottom w:val="single" w:sz="4" w:space="0" w:color="auto"/>
              <w:right w:val="single" w:sz="4" w:space="0" w:color="auto"/>
            </w:tcBorders>
            <w:noWrap/>
            <w:vAlign w:val="center"/>
          </w:tcPr>
          <w:p w14:paraId="5E512F20" w14:textId="77777777" w:rsidR="00260B78" w:rsidRDefault="003756DC">
            <w:pPr>
              <w:snapToGrid w:val="0"/>
              <w:spacing w:line="320" w:lineRule="exact"/>
              <w:jc w:val="center"/>
              <w:rPr>
                <w:rFonts w:ascii="宋体" w:hAnsi="宋体"/>
                <w:szCs w:val="21"/>
              </w:rPr>
            </w:pPr>
            <w:bookmarkStart w:id="0" w:name="_GoBack"/>
            <w:r>
              <w:rPr>
                <w:rFonts w:ascii="宋体" w:hAnsi="宋体" w:hint="eastAsia"/>
                <w:szCs w:val="21"/>
              </w:rPr>
              <w:t>产品种类</w:t>
            </w:r>
          </w:p>
        </w:tc>
        <w:tc>
          <w:tcPr>
            <w:tcW w:w="2662" w:type="pct"/>
            <w:tcBorders>
              <w:top w:val="single" w:sz="4" w:space="0" w:color="auto"/>
              <w:left w:val="single" w:sz="4" w:space="0" w:color="auto"/>
              <w:bottom w:val="single" w:sz="4" w:space="0" w:color="auto"/>
              <w:right w:val="single" w:sz="4" w:space="0" w:color="auto"/>
            </w:tcBorders>
            <w:noWrap/>
            <w:vAlign w:val="center"/>
          </w:tcPr>
          <w:p w14:paraId="6B89B76A" w14:textId="77777777" w:rsidR="00260B78" w:rsidRDefault="003756DC">
            <w:pPr>
              <w:snapToGrid w:val="0"/>
              <w:spacing w:line="320" w:lineRule="exact"/>
              <w:jc w:val="center"/>
              <w:rPr>
                <w:rFonts w:ascii="宋体" w:hAnsi="宋体"/>
                <w:szCs w:val="21"/>
              </w:rPr>
            </w:pPr>
            <w:r>
              <w:rPr>
                <w:rFonts w:ascii="宋体" w:hAnsi="宋体" w:hint="eastAsia"/>
                <w:szCs w:val="21"/>
              </w:rPr>
              <w:t>抽样数量</w:t>
            </w:r>
          </w:p>
        </w:tc>
      </w:tr>
      <w:tr w:rsidR="00260B78" w14:paraId="6A9001AF" w14:textId="77777777" w:rsidTr="00A0497F">
        <w:trPr>
          <w:cantSplit/>
          <w:trHeight w:val="499"/>
          <w:jc w:val="center"/>
        </w:trPr>
        <w:tc>
          <w:tcPr>
            <w:tcW w:w="2338" w:type="pct"/>
            <w:tcBorders>
              <w:top w:val="single" w:sz="4" w:space="0" w:color="auto"/>
              <w:left w:val="single" w:sz="4" w:space="0" w:color="auto"/>
              <w:right w:val="single" w:sz="4" w:space="0" w:color="auto"/>
            </w:tcBorders>
            <w:noWrap/>
            <w:vAlign w:val="center"/>
          </w:tcPr>
          <w:p w14:paraId="5E1572D6" w14:textId="3A032D24" w:rsidR="00260B78" w:rsidRDefault="003756DC">
            <w:pPr>
              <w:pStyle w:val="Other1"/>
              <w:spacing w:after="60" w:line="240" w:lineRule="auto"/>
              <w:ind w:firstLine="0"/>
              <w:jc w:val="center"/>
              <w:rPr>
                <w:rFonts w:cs="Sim Sun"/>
                <w:kern w:val="0"/>
                <w:sz w:val="21"/>
                <w:szCs w:val="21"/>
              </w:rPr>
            </w:pPr>
            <w:r>
              <w:rPr>
                <w:rFonts w:cs="Sim Sun" w:hint="eastAsia"/>
                <w:kern w:val="0"/>
                <w:sz w:val="21"/>
                <w:szCs w:val="21"/>
              </w:rPr>
              <w:t>明示</w:t>
            </w:r>
            <w:r w:rsidR="003F039F">
              <w:rPr>
                <w:rFonts w:cs="Sim Sun" w:hint="eastAsia"/>
                <w:kern w:val="0"/>
                <w:sz w:val="21"/>
                <w:szCs w:val="21"/>
              </w:rPr>
              <w:t>执行</w:t>
            </w:r>
            <w:r>
              <w:rPr>
                <w:rFonts w:cs="Sim Sun" w:hint="eastAsia"/>
                <w:kern w:val="0"/>
                <w:sz w:val="21"/>
                <w:szCs w:val="21"/>
              </w:rPr>
              <w:t>GB 2626-2019标准的非医用口罩</w:t>
            </w:r>
          </w:p>
        </w:tc>
        <w:tc>
          <w:tcPr>
            <w:tcW w:w="2662" w:type="pct"/>
            <w:tcBorders>
              <w:top w:val="single" w:sz="4" w:space="0" w:color="auto"/>
              <w:left w:val="single" w:sz="4" w:space="0" w:color="auto"/>
              <w:right w:val="single" w:sz="4" w:space="0" w:color="auto"/>
            </w:tcBorders>
            <w:noWrap/>
            <w:vAlign w:val="center"/>
          </w:tcPr>
          <w:p w14:paraId="77E36B15" w14:textId="77777777" w:rsidR="00260B78" w:rsidRDefault="003756DC">
            <w:pPr>
              <w:snapToGrid w:val="0"/>
              <w:spacing w:line="320" w:lineRule="exact"/>
              <w:jc w:val="center"/>
              <w:rPr>
                <w:rFonts w:ascii="宋体" w:hAnsi="宋体" w:cs="Sim Sun"/>
                <w:kern w:val="0"/>
                <w:szCs w:val="21"/>
              </w:rPr>
            </w:pPr>
            <w:r>
              <w:rPr>
                <w:rFonts w:ascii="宋体" w:hAnsi="宋体" w:cs="Sim Sun" w:hint="eastAsia"/>
                <w:kern w:val="0"/>
                <w:szCs w:val="21"/>
              </w:rPr>
              <w:t>共60个（</w:t>
            </w:r>
            <w:proofErr w:type="gramStart"/>
            <w:r>
              <w:rPr>
                <w:rFonts w:ascii="宋体" w:hAnsi="宋体" w:cs="Sim Sun" w:hint="eastAsia"/>
                <w:kern w:val="0"/>
                <w:szCs w:val="21"/>
              </w:rPr>
              <w:t>其中备样30个</w:t>
            </w:r>
            <w:proofErr w:type="gramEnd"/>
            <w:r>
              <w:rPr>
                <w:rFonts w:ascii="宋体" w:hAnsi="宋体" w:cs="Sim Sun" w:hint="eastAsia"/>
                <w:kern w:val="0"/>
                <w:szCs w:val="21"/>
              </w:rPr>
              <w:t>）</w:t>
            </w:r>
          </w:p>
        </w:tc>
      </w:tr>
      <w:tr w:rsidR="00260B78" w14:paraId="4A13FD22" w14:textId="77777777" w:rsidTr="00A0497F">
        <w:trPr>
          <w:cantSplit/>
          <w:trHeight w:val="499"/>
          <w:jc w:val="center"/>
        </w:trPr>
        <w:tc>
          <w:tcPr>
            <w:tcW w:w="2338" w:type="pct"/>
            <w:tcBorders>
              <w:top w:val="single" w:sz="4" w:space="0" w:color="auto"/>
              <w:left w:val="single" w:sz="4" w:space="0" w:color="auto"/>
              <w:bottom w:val="single" w:sz="4" w:space="0" w:color="auto"/>
              <w:right w:val="single" w:sz="4" w:space="0" w:color="auto"/>
            </w:tcBorders>
            <w:noWrap/>
            <w:vAlign w:val="center"/>
          </w:tcPr>
          <w:p w14:paraId="319D768F" w14:textId="58CEE5E1" w:rsidR="00260B78" w:rsidRDefault="003756DC">
            <w:pPr>
              <w:pStyle w:val="Other1"/>
              <w:spacing w:after="60" w:line="240" w:lineRule="auto"/>
              <w:ind w:firstLine="0"/>
              <w:jc w:val="center"/>
              <w:rPr>
                <w:rFonts w:cs="Sim Sun"/>
                <w:kern w:val="0"/>
                <w:sz w:val="21"/>
                <w:szCs w:val="21"/>
              </w:rPr>
            </w:pPr>
            <w:r>
              <w:rPr>
                <w:rFonts w:cs="Sim Sun" w:hint="eastAsia"/>
                <w:kern w:val="0"/>
                <w:sz w:val="21"/>
                <w:szCs w:val="21"/>
              </w:rPr>
              <w:t>明示</w:t>
            </w:r>
            <w:r w:rsidR="003F039F">
              <w:rPr>
                <w:rFonts w:cs="Sim Sun" w:hint="eastAsia"/>
                <w:kern w:val="0"/>
                <w:sz w:val="21"/>
                <w:szCs w:val="21"/>
              </w:rPr>
              <w:t>执行</w:t>
            </w:r>
            <w:r>
              <w:rPr>
                <w:rFonts w:cs="Sim Sun" w:hint="eastAsia"/>
                <w:kern w:val="0"/>
                <w:sz w:val="21"/>
                <w:szCs w:val="21"/>
              </w:rPr>
              <w:t>GB/T 32610-2016标准的非医用口罩</w:t>
            </w:r>
          </w:p>
        </w:tc>
        <w:tc>
          <w:tcPr>
            <w:tcW w:w="2662" w:type="pct"/>
            <w:tcBorders>
              <w:top w:val="single" w:sz="4" w:space="0" w:color="auto"/>
              <w:left w:val="single" w:sz="4" w:space="0" w:color="auto"/>
              <w:bottom w:val="single" w:sz="4" w:space="0" w:color="auto"/>
              <w:right w:val="single" w:sz="4" w:space="0" w:color="auto"/>
            </w:tcBorders>
            <w:noWrap/>
            <w:vAlign w:val="center"/>
          </w:tcPr>
          <w:p w14:paraId="00DA1994" w14:textId="77777777" w:rsidR="00260B78" w:rsidRDefault="003756DC">
            <w:pPr>
              <w:snapToGrid w:val="0"/>
              <w:spacing w:line="320" w:lineRule="exact"/>
              <w:jc w:val="center"/>
              <w:rPr>
                <w:rFonts w:ascii="宋体" w:hAnsi="宋体" w:cs="Sim Sun"/>
                <w:color w:val="FF0000"/>
                <w:kern w:val="0"/>
                <w:szCs w:val="21"/>
              </w:rPr>
            </w:pPr>
            <w:r>
              <w:rPr>
                <w:rFonts w:ascii="宋体" w:hAnsi="宋体" w:cs="Sim Sun" w:hint="eastAsia"/>
                <w:kern w:val="0"/>
                <w:szCs w:val="21"/>
              </w:rPr>
              <w:t>共90个（</w:t>
            </w:r>
            <w:proofErr w:type="gramStart"/>
            <w:r>
              <w:rPr>
                <w:rFonts w:ascii="宋体" w:hAnsi="宋体" w:cs="Sim Sun" w:hint="eastAsia"/>
                <w:kern w:val="0"/>
                <w:szCs w:val="21"/>
              </w:rPr>
              <w:t>其中备样45个</w:t>
            </w:r>
            <w:proofErr w:type="gramEnd"/>
            <w:r>
              <w:rPr>
                <w:rFonts w:ascii="宋体" w:hAnsi="宋体" w:cs="Sim Sun" w:hint="eastAsia"/>
                <w:kern w:val="0"/>
                <w:szCs w:val="21"/>
              </w:rPr>
              <w:t>）</w:t>
            </w:r>
          </w:p>
        </w:tc>
      </w:tr>
      <w:tr w:rsidR="00260B78" w14:paraId="6F3019D3" w14:textId="77777777" w:rsidTr="00A0497F">
        <w:trPr>
          <w:cantSplit/>
          <w:trHeight w:val="499"/>
          <w:jc w:val="center"/>
        </w:trPr>
        <w:tc>
          <w:tcPr>
            <w:tcW w:w="2338" w:type="pct"/>
            <w:tcBorders>
              <w:top w:val="single" w:sz="4" w:space="0" w:color="auto"/>
              <w:left w:val="single" w:sz="4" w:space="0" w:color="auto"/>
              <w:bottom w:val="single" w:sz="4" w:space="0" w:color="auto"/>
              <w:right w:val="single" w:sz="4" w:space="0" w:color="auto"/>
            </w:tcBorders>
            <w:noWrap/>
            <w:vAlign w:val="center"/>
          </w:tcPr>
          <w:p w14:paraId="7BE2EE4C" w14:textId="686B7CBE" w:rsidR="00260B78" w:rsidRDefault="003756DC">
            <w:pPr>
              <w:pStyle w:val="Other1"/>
              <w:spacing w:after="60" w:line="240" w:lineRule="auto"/>
              <w:ind w:firstLine="0"/>
              <w:jc w:val="center"/>
              <w:rPr>
                <w:rFonts w:cs="Sim Sun"/>
                <w:kern w:val="0"/>
                <w:sz w:val="21"/>
                <w:szCs w:val="21"/>
              </w:rPr>
            </w:pPr>
            <w:r>
              <w:rPr>
                <w:rFonts w:cs="Sim Sun" w:hint="eastAsia"/>
                <w:kern w:val="0"/>
                <w:sz w:val="21"/>
                <w:szCs w:val="21"/>
              </w:rPr>
              <w:t>明示</w:t>
            </w:r>
            <w:r w:rsidR="003F039F">
              <w:rPr>
                <w:rFonts w:cs="Sim Sun" w:hint="eastAsia"/>
                <w:kern w:val="0"/>
                <w:sz w:val="21"/>
                <w:szCs w:val="21"/>
              </w:rPr>
              <w:t>执行</w:t>
            </w:r>
            <w:r>
              <w:rPr>
                <w:rFonts w:cs="Sim Sun" w:hint="eastAsia"/>
                <w:kern w:val="0"/>
                <w:sz w:val="21"/>
                <w:szCs w:val="21"/>
              </w:rPr>
              <w:t>GB/T 38880-2020标准的非医用口罩</w:t>
            </w:r>
          </w:p>
        </w:tc>
        <w:tc>
          <w:tcPr>
            <w:tcW w:w="2662" w:type="pct"/>
            <w:tcBorders>
              <w:top w:val="single" w:sz="4" w:space="0" w:color="auto"/>
              <w:left w:val="single" w:sz="4" w:space="0" w:color="auto"/>
              <w:bottom w:val="single" w:sz="4" w:space="0" w:color="auto"/>
              <w:right w:val="single" w:sz="4" w:space="0" w:color="auto"/>
            </w:tcBorders>
            <w:noWrap/>
            <w:vAlign w:val="center"/>
          </w:tcPr>
          <w:p w14:paraId="4BDCC2F5" w14:textId="77777777" w:rsidR="00260B78" w:rsidRDefault="003756DC">
            <w:pPr>
              <w:snapToGrid w:val="0"/>
              <w:spacing w:line="320" w:lineRule="exact"/>
              <w:jc w:val="center"/>
              <w:rPr>
                <w:rFonts w:ascii="宋体" w:hAnsi="宋体" w:cs="Sim Sun"/>
                <w:kern w:val="0"/>
                <w:szCs w:val="21"/>
              </w:rPr>
            </w:pPr>
            <w:r>
              <w:rPr>
                <w:rFonts w:ascii="宋体" w:hAnsi="宋体" w:cs="Sim Sun" w:hint="eastAsia"/>
                <w:kern w:val="0"/>
                <w:szCs w:val="21"/>
              </w:rPr>
              <w:t>共90个（</w:t>
            </w:r>
            <w:proofErr w:type="gramStart"/>
            <w:r>
              <w:rPr>
                <w:rFonts w:ascii="宋体" w:hAnsi="宋体" w:cs="Sim Sun" w:hint="eastAsia"/>
                <w:kern w:val="0"/>
                <w:szCs w:val="21"/>
              </w:rPr>
              <w:t>其中备样45个</w:t>
            </w:r>
            <w:proofErr w:type="gramEnd"/>
            <w:r>
              <w:rPr>
                <w:rFonts w:ascii="宋体" w:hAnsi="宋体" w:cs="Sim Sun" w:hint="eastAsia"/>
                <w:kern w:val="0"/>
                <w:szCs w:val="21"/>
              </w:rPr>
              <w:t>）</w:t>
            </w:r>
          </w:p>
        </w:tc>
      </w:tr>
      <w:tr w:rsidR="00260B78" w14:paraId="2E429A1D" w14:textId="77777777" w:rsidTr="00A0497F">
        <w:trPr>
          <w:cantSplit/>
          <w:trHeight w:val="499"/>
          <w:jc w:val="center"/>
        </w:trPr>
        <w:tc>
          <w:tcPr>
            <w:tcW w:w="2338" w:type="pct"/>
            <w:tcBorders>
              <w:top w:val="single" w:sz="4" w:space="0" w:color="auto"/>
              <w:left w:val="single" w:sz="4" w:space="0" w:color="auto"/>
              <w:bottom w:val="single" w:sz="4" w:space="0" w:color="auto"/>
              <w:right w:val="single" w:sz="4" w:space="0" w:color="auto"/>
            </w:tcBorders>
            <w:noWrap/>
            <w:vAlign w:val="center"/>
          </w:tcPr>
          <w:p w14:paraId="235BB847" w14:textId="6FC192F1" w:rsidR="00260B78" w:rsidRDefault="003756DC">
            <w:pPr>
              <w:pStyle w:val="Other1"/>
              <w:spacing w:after="60" w:line="240" w:lineRule="auto"/>
              <w:ind w:firstLine="0"/>
              <w:jc w:val="center"/>
              <w:rPr>
                <w:rFonts w:cs="Sim Sun"/>
                <w:kern w:val="0"/>
                <w:sz w:val="21"/>
                <w:szCs w:val="21"/>
              </w:rPr>
            </w:pPr>
            <w:r>
              <w:rPr>
                <w:rFonts w:cs="Sim Sun" w:hint="eastAsia"/>
                <w:kern w:val="0"/>
                <w:sz w:val="21"/>
                <w:szCs w:val="21"/>
              </w:rPr>
              <w:t>明示</w:t>
            </w:r>
            <w:r w:rsidR="003F039F">
              <w:rPr>
                <w:rFonts w:cs="Sim Sun" w:hint="eastAsia"/>
                <w:kern w:val="0"/>
                <w:sz w:val="21"/>
                <w:szCs w:val="21"/>
              </w:rPr>
              <w:t>执行</w:t>
            </w:r>
            <w:r>
              <w:rPr>
                <w:rFonts w:cs="Sim Sun" w:hint="eastAsia"/>
                <w:kern w:val="0"/>
                <w:sz w:val="21"/>
                <w:szCs w:val="21"/>
              </w:rPr>
              <w:t>其他标准的非医用口罩</w:t>
            </w:r>
          </w:p>
        </w:tc>
        <w:tc>
          <w:tcPr>
            <w:tcW w:w="2662" w:type="pct"/>
            <w:tcBorders>
              <w:top w:val="single" w:sz="4" w:space="0" w:color="auto"/>
              <w:left w:val="single" w:sz="4" w:space="0" w:color="auto"/>
              <w:bottom w:val="single" w:sz="4" w:space="0" w:color="auto"/>
              <w:right w:val="single" w:sz="4" w:space="0" w:color="auto"/>
            </w:tcBorders>
            <w:noWrap/>
            <w:vAlign w:val="center"/>
          </w:tcPr>
          <w:p w14:paraId="10B942C1" w14:textId="77777777" w:rsidR="00260B78" w:rsidRDefault="003756DC">
            <w:pPr>
              <w:snapToGrid w:val="0"/>
              <w:spacing w:line="320" w:lineRule="exact"/>
              <w:jc w:val="center"/>
              <w:rPr>
                <w:rFonts w:ascii="宋体" w:hAnsi="宋体" w:cs="Sim Sun"/>
                <w:kern w:val="0"/>
                <w:szCs w:val="21"/>
              </w:rPr>
            </w:pPr>
            <w:r>
              <w:rPr>
                <w:rFonts w:ascii="宋体" w:hAnsi="宋体" w:cs="Sim Sun" w:hint="eastAsia"/>
                <w:kern w:val="0"/>
                <w:szCs w:val="21"/>
              </w:rPr>
              <w:t>共90个（</w:t>
            </w:r>
            <w:proofErr w:type="gramStart"/>
            <w:r>
              <w:rPr>
                <w:rFonts w:ascii="宋体" w:hAnsi="宋体" w:cs="Sim Sun" w:hint="eastAsia"/>
                <w:kern w:val="0"/>
                <w:szCs w:val="21"/>
              </w:rPr>
              <w:t>其中备样45个</w:t>
            </w:r>
            <w:proofErr w:type="gramEnd"/>
            <w:r>
              <w:rPr>
                <w:rFonts w:ascii="宋体" w:hAnsi="宋体" w:cs="Sim Sun" w:hint="eastAsia"/>
                <w:kern w:val="0"/>
                <w:szCs w:val="21"/>
              </w:rPr>
              <w:t>）</w:t>
            </w:r>
          </w:p>
        </w:tc>
      </w:tr>
    </w:tbl>
    <w:bookmarkEnd w:id="0"/>
    <w:p w14:paraId="4C1F269F" w14:textId="77777777" w:rsidR="00260B78" w:rsidRDefault="003756DC">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抽取检验样品或备用样品不足最小销售包装的整数</w:t>
      </w:r>
      <w:proofErr w:type="gramStart"/>
      <w:r>
        <w:rPr>
          <w:rFonts w:ascii="宋体" w:hAnsi="宋体" w:hint="eastAsia"/>
          <w:color w:val="000000"/>
          <w:sz w:val="24"/>
          <w:szCs w:val="21"/>
        </w:rPr>
        <w:t>倍</w:t>
      </w:r>
      <w:proofErr w:type="gramEnd"/>
      <w:r>
        <w:rPr>
          <w:rFonts w:ascii="宋体" w:hAnsi="宋体" w:hint="eastAsia"/>
          <w:color w:val="000000"/>
          <w:sz w:val="24"/>
          <w:szCs w:val="21"/>
        </w:rPr>
        <w:t>时，抽取最小销售包装的整数</w:t>
      </w:r>
      <w:proofErr w:type="gramStart"/>
      <w:r>
        <w:rPr>
          <w:rFonts w:ascii="宋体" w:hAnsi="宋体" w:hint="eastAsia"/>
          <w:color w:val="000000"/>
          <w:sz w:val="24"/>
          <w:szCs w:val="21"/>
        </w:rPr>
        <w:t>倍</w:t>
      </w:r>
      <w:proofErr w:type="gramEnd"/>
      <w:r>
        <w:rPr>
          <w:rFonts w:ascii="宋体" w:hAnsi="宋体" w:hint="eastAsia"/>
          <w:color w:val="000000"/>
          <w:sz w:val="24"/>
          <w:szCs w:val="21"/>
        </w:rPr>
        <w:t>，不破坏最小销售包装。</w:t>
      </w:r>
    </w:p>
    <w:p w14:paraId="621984AA" w14:textId="77777777" w:rsidR="00260B78" w:rsidRDefault="003756DC">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080364F9" w14:textId="77777777" w:rsidR="00260B78" w:rsidRDefault="003756DC">
      <w:pPr>
        <w:snapToGrid w:val="0"/>
        <w:spacing w:line="440" w:lineRule="exact"/>
        <w:jc w:val="center"/>
        <w:rPr>
          <w:rFonts w:ascii="宋体" w:hAnsi="宋体"/>
          <w:color w:val="000000"/>
          <w:sz w:val="24"/>
          <w:szCs w:val="21"/>
        </w:rPr>
      </w:pPr>
      <w:r>
        <w:rPr>
          <w:rFonts w:ascii="宋体" w:hAnsi="宋体" w:hint="eastAsia"/>
          <w:color w:val="000000"/>
          <w:sz w:val="24"/>
          <w:szCs w:val="21"/>
        </w:rPr>
        <w:t>表2 明示执行GB 2626-2019标准的非医用口罩产品检验项目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2480"/>
        <w:gridCol w:w="2730"/>
        <w:gridCol w:w="2664"/>
      </w:tblGrid>
      <w:tr w:rsidR="00260B78" w14:paraId="108E0CFA" w14:textId="77777777" w:rsidTr="00A0497F">
        <w:trPr>
          <w:trHeight w:val="425"/>
          <w:jc w:val="center"/>
        </w:trPr>
        <w:tc>
          <w:tcPr>
            <w:tcW w:w="708" w:type="pct"/>
            <w:vAlign w:val="center"/>
          </w:tcPr>
          <w:p w14:paraId="05455790" w14:textId="77777777" w:rsidR="00260B78" w:rsidRDefault="003756DC">
            <w:pPr>
              <w:jc w:val="center"/>
              <w:rPr>
                <w:rFonts w:ascii="宋体" w:hAnsi="宋体" w:cs="Calibri"/>
                <w:color w:val="000000"/>
                <w:szCs w:val="21"/>
              </w:rPr>
            </w:pPr>
            <w:r>
              <w:rPr>
                <w:rFonts w:ascii="宋体" w:hAnsi="宋体" w:cs="Calibri"/>
                <w:color w:val="000000"/>
                <w:szCs w:val="21"/>
              </w:rPr>
              <w:t>序号</w:t>
            </w:r>
          </w:p>
        </w:tc>
        <w:tc>
          <w:tcPr>
            <w:tcW w:w="1352" w:type="pct"/>
            <w:vAlign w:val="center"/>
          </w:tcPr>
          <w:p w14:paraId="503CDE24" w14:textId="77777777" w:rsidR="00260B78" w:rsidRDefault="003756DC">
            <w:pPr>
              <w:jc w:val="center"/>
              <w:rPr>
                <w:rFonts w:ascii="宋体" w:hAnsi="宋体" w:cs="Calibri"/>
                <w:color w:val="000000"/>
                <w:szCs w:val="21"/>
              </w:rPr>
            </w:pP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w:t>
            </w:r>
          </w:p>
        </w:tc>
        <w:tc>
          <w:tcPr>
            <w:tcW w:w="1488" w:type="pct"/>
            <w:vAlign w:val="center"/>
          </w:tcPr>
          <w:p w14:paraId="4A22F913" w14:textId="77777777" w:rsidR="00260B78" w:rsidRDefault="003756DC">
            <w:pPr>
              <w:jc w:val="center"/>
              <w:rPr>
                <w:rFonts w:ascii="宋体" w:hAnsi="宋体" w:cs="Calibri"/>
                <w:color w:val="000000"/>
                <w:szCs w:val="21"/>
              </w:rPr>
            </w:pPr>
            <w:r>
              <w:rPr>
                <w:rFonts w:ascii="宋体" w:hAnsi="宋体" w:cs="Calibri" w:hint="eastAsia"/>
                <w:color w:val="000000"/>
                <w:szCs w:val="21"/>
              </w:rPr>
              <w:t>检验方法</w:t>
            </w:r>
          </w:p>
        </w:tc>
        <w:tc>
          <w:tcPr>
            <w:tcW w:w="1452" w:type="pct"/>
            <w:vAlign w:val="center"/>
          </w:tcPr>
          <w:p w14:paraId="3ABA1A41" w14:textId="77777777" w:rsidR="00260B78" w:rsidRDefault="003756DC">
            <w:pPr>
              <w:jc w:val="center"/>
              <w:rPr>
                <w:rFonts w:ascii="宋体" w:hAnsi="宋体" w:cs="Calibri"/>
                <w:color w:val="000000"/>
                <w:szCs w:val="21"/>
              </w:rPr>
            </w:pPr>
            <w:r>
              <w:rPr>
                <w:rFonts w:ascii="宋体" w:hAnsi="宋体" w:cs="Calibri" w:hint="eastAsia"/>
                <w:color w:val="000000"/>
                <w:szCs w:val="21"/>
              </w:rPr>
              <w:t>强制性质量要求</w:t>
            </w:r>
          </w:p>
        </w:tc>
      </w:tr>
      <w:tr w:rsidR="00260B78" w14:paraId="2B6A2E26" w14:textId="77777777" w:rsidTr="00A0497F">
        <w:trPr>
          <w:trHeight w:val="425"/>
          <w:jc w:val="center"/>
        </w:trPr>
        <w:tc>
          <w:tcPr>
            <w:tcW w:w="708" w:type="pct"/>
            <w:vAlign w:val="center"/>
          </w:tcPr>
          <w:p w14:paraId="349492BC" w14:textId="77777777" w:rsidR="00260B78" w:rsidRDefault="003756DC">
            <w:pPr>
              <w:jc w:val="center"/>
              <w:rPr>
                <w:rFonts w:ascii="宋体" w:hAnsi="宋体" w:cs="Calibri"/>
                <w:color w:val="000000"/>
                <w:szCs w:val="21"/>
              </w:rPr>
            </w:pPr>
            <w:r>
              <w:rPr>
                <w:rFonts w:ascii="宋体" w:hAnsi="宋体" w:cs="Calibri"/>
                <w:color w:val="000000"/>
                <w:szCs w:val="21"/>
              </w:rPr>
              <w:t>1</w:t>
            </w:r>
          </w:p>
        </w:tc>
        <w:tc>
          <w:tcPr>
            <w:tcW w:w="1352" w:type="pct"/>
            <w:vAlign w:val="center"/>
          </w:tcPr>
          <w:p w14:paraId="42CE0DD0" w14:textId="77777777" w:rsidR="00260B78" w:rsidRDefault="003756DC">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过滤效率</w:t>
            </w:r>
          </w:p>
        </w:tc>
        <w:tc>
          <w:tcPr>
            <w:tcW w:w="1488" w:type="pct"/>
            <w:vAlign w:val="center"/>
          </w:tcPr>
          <w:p w14:paraId="75F4C465" w14:textId="77777777" w:rsidR="00260B78" w:rsidRDefault="003756DC">
            <w:pPr>
              <w:snapToGrid w:val="0"/>
              <w:jc w:val="center"/>
              <w:rPr>
                <w:rFonts w:ascii="宋体"/>
                <w:color w:val="000000"/>
                <w:szCs w:val="21"/>
              </w:rPr>
            </w:pPr>
            <w:r>
              <w:rPr>
                <w:rFonts w:ascii="宋体" w:hAnsi="宋体" w:hint="eastAsia"/>
                <w:color w:val="000000"/>
                <w:szCs w:val="21"/>
              </w:rPr>
              <w:t>GB 2626-2019/6.3</w:t>
            </w:r>
          </w:p>
        </w:tc>
        <w:tc>
          <w:tcPr>
            <w:tcW w:w="1452" w:type="pct"/>
            <w:vAlign w:val="center"/>
          </w:tcPr>
          <w:p w14:paraId="4A1F3CBE" w14:textId="77777777" w:rsidR="00260B78" w:rsidRDefault="003756DC">
            <w:pPr>
              <w:snapToGrid w:val="0"/>
              <w:jc w:val="center"/>
              <w:rPr>
                <w:rFonts w:ascii="宋体"/>
                <w:color w:val="000000"/>
                <w:szCs w:val="21"/>
              </w:rPr>
            </w:pPr>
            <w:r>
              <w:rPr>
                <w:rFonts w:ascii="宋体" w:hAnsi="宋体" w:hint="eastAsia"/>
                <w:color w:val="000000"/>
                <w:szCs w:val="21"/>
              </w:rPr>
              <w:t>GB 2626-2019/5.3</w:t>
            </w:r>
          </w:p>
        </w:tc>
      </w:tr>
      <w:tr w:rsidR="00260B78" w14:paraId="45F82484" w14:textId="77777777" w:rsidTr="00A0497F">
        <w:trPr>
          <w:trHeight w:val="425"/>
          <w:jc w:val="center"/>
        </w:trPr>
        <w:tc>
          <w:tcPr>
            <w:tcW w:w="708" w:type="pct"/>
            <w:vAlign w:val="center"/>
          </w:tcPr>
          <w:p w14:paraId="23793B94" w14:textId="77777777" w:rsidR="00260B78" w:rsidRDefault="003756DC">
            <w:pPr>
              <w:jc w:val="center"/>
              <w:rPr>
                <w:rFonts w:ascii="宋体" w:hAnsi="宋体" w:cs="Calibri"/>
                <w:color w:val="000000"/>
                <w:szCs w:val="21"/>
              </w:rPr>
            </w:pPr>
            <w:r>
              <w:rPr>
                <w:rFonts w:ascii="宋体" w:hAnsi="宋体" w:cs="Calibri"/>
                <w:color w:val="000000"/>
                <w:szCs w:val="21"/>
              </w:rPr>
              <w:t>2</w:t>
            </w:r>
          </w:p>
        </w:tc>
        <w:tc>
          <w:tcPr>
            <w:tcW w:w="1352" w:type="pct"/>
            <w:vAlign w:val="center"/>
          </w:tcPr>
          <w:p w14:paraId="7CEF5316" w14:textId="77777777" w:rsidR="00260B78" w:rsidRDefault="003756DC">
            <w:pPr>
              <w:widowControl/>
              <w:spacing w:line="360" w:lineRule="auto"/>
              <w:jc w:val="center"/>
              <w:rPr>
                <w:rFonts w:ascii="宋体" w:hAnsi="宋体" w:cs="宋体"/>
                <w:color w:val="000000"/>
                <w:kern w:val="0"/>
                <w:szCs w:val="21"/>
              </w:rPr>
            </w:pPr>
            <w:r>
              <w:rPr>
                <w:rFonts w:ascii="宋体" w:hAnsi="宋体" w:cs="宋体" w:hint="eastAsia"/>
                <w:color w:val="000000"/>
                <w:kern w:val="0"/>
                <w:szCs w:val="21"/>
              </w:rPr>
              <w:t>呼吸阻力</w:t>
            </w:r>
          </w:p>
        </w:tc>
        <w:tc>
          <w:tcPr>
            <w:tcW w:w="1488" w:type="pct"/>
            <w:vAlign w:val="center"/>
          </w:tcPr>
          <w:p w14:paraId="04536749" w14:textId="77777777" w:rsidR="00260B78" w:rsidRDefault="003756DC">
            <w:pPr>
              <w:snapToGrid w:val="0"/>
              <w:jc w:val="center"/>
              <w:rPr>
                <w:rFonts w:ascii="宋体"/>
                <w:color w:val="000000"/>
                <w:szCs w:val="21"/>
              </w:rPr>
            </w:pPr>
            <w:r>
              <w:rPr>
                <w:rFonts w:ascii="宋体" w:hAnsi="宋体" w:hint="eastAsia"/>
                <w:color w:val="000000"/>
                <w:szCs w:val="21"/>
              </w:rPr>
              <w:t>GB 2626-2019/6.5、6.6</w:t>
            </w:r>
          </w:p>
        </w:tc>
        <w:tc>
          <w:tcPr>
            <w:tcW w:w="1452" w:type="pct"/>
            <w:vAlign w:val="center"/>
          </w:tcPr>
          <w:p w14:paraId="0EAE0B67" w14:textId="77777777" w:rsidR="00260B78" w:rsidRDefault="003756DC">
            <w:pPr>
              <w:snapToGrid w:val="0"/>
              <w:jc w:val="center"/>
              <w:rPr>
                <w:rFonts w:ascii="宋体"/>
                <w:color w:val="000000"/>
                <w:szCs w:val="21"/>
              </w:rPr>
            </w:pPr>
            <w:r>
              <w:rPr>
                <w:rFonts w:ascii="宋体" w:hAnsi="宋体" w:hint="eastAsia"/>
                <w:color w:val="000000"/>
                <w:szCs w:val="21"/>
              </w:rPr>
              <w:t>GB 2626-2019/5.5</w:t>
            </w:r>
          </w:p>
        </w:tc>
      </w:tr>
      <w:tr w:rsidR="00260B78" w14:paraId="7198A7BB" w14:textId="77777777" w:rsidTr="00A0497F">
        <w:trPr>
          <w:trHeight w:val="425"/>
          <w:jc w:val="center"/>
        </w:trPr>
        <w:tc>
          <w:tcPr>
            <w:tcW w:w="708" w:type="pct"/>
          </w:tcPr>
          <w:p w14:paraId="5B9DBB56" w14:textId="77777777" w:rsidR="00260B78" w:rsidRDefault="003756DC">
            <w:pPr>
              <w:snapToGrid w:val="0"/>
              <w:spacing w:line="440" w:lineRule="exact"/>
              <w:jc w:val="center"/>
              <w:rPr>
                <w:rFonts w:ascii="宋体" w:hAnsi="宋体"/>
                <w:color w:val="000000"/>
                <w:szCs w:val="21"/>
              </w:rPr>
            </w:pPr>
            <w:r>
              <w:rPr>
                <w:rFonts w:ascii="宋体" w:hAnsi="宋体" w:hint="eastAsia"/>
                <w:color w:val="000000"/>
                <w:szCs w:val="21"/>
              </w:rPr>
              <w:t>3</w:t>
            </w:r>
          </w:p>
        </w:tc>
        <w:tc>
          <w:tcPr>
            <w:tcW w:w="1352" w:type="pct"/>
            <w:vAlign w:val="center"/>
          </w:tcPr>
          <w:p w14:paraId="4D28B4D9" w14:textId="77777777" w:rsidR="00260B78" w:rsidRDefault="003756DC">
            <w:pPr>
              <w:snapToGrid w:val="0"/>
              <w:jc w:val="center"/>
              <w:rPr>
                <w:rFonts w:ascii="宋体"/>
                <w:color w:val="000000"/>
                <w:szCs w:val="21"/>
              </w:rPr>
            </w:pPr>
            <w:r>
              <w:rPr>
                <w:rFonts w:ascii="宋体" w:hint="eastAsia"/>
                <w:color w:val="000000"/>
                <w:szCs w:val="21"/>
              </w:rPr>
              <w:t>头带</w:t>
            </w:r>
          </w:p>
        </w:tc>
        <w:tc>
          <w:tcPr>
            <w:tcW w:w="1488" w:type="pct"/>
            <w:vAlign w:val="center"/>
          </w:tcPr>
          <w:p w14:paraId="2DAEC42C" w14:textId="77777777" w:rsidR="00260B78" w:rsidRDefault="003756DC">
            <w:pPr>
              <w:snapToGrid w:val="0"/>
              <w:jc w:val="center"/>
              <w:rPr>
                <w:rFonts w:ascii="宋体" w:hAnsi="宋体"/>
                <w:color w:val="000000"/>
                <w:szCs w:val="21"/>
              </w:rPr>
            </w:pPr>
            <w:r>
              <w:rPr>
                <w:rFonts w:ascii="宋体" w:hAnsi="宋体" w:hint="eastAsia"/>
                <w:color w:val="000000"/>
                <w:szCs w:val="21"/>
              </w:rPr>
              <w:t xml:space="preserve">GB 2626-2019/6.11 </w:t>
            </w:r>
          </w:p>
        </w:tc>
        <w:tc>
          <w:tcPr>
            <w:tcW w:w="1452" w:type="pct"/>
            <w:vAlign w:val="center"/>
          </w:tcPr>
          <w:p w14:paraId="24A88F92" w14:textId="77777777" w:rsidR="00260B78" w:rsidRDefault="003756DC">
            <w:pPr>
              <w:snapToGrid w:val="0"/>
              <w:jc w:val="center"/>
              <w:rPr>
                <w:rFonts w:ascii="宋体" w:hAnsi="宋体"/>
                <w:color w:val="000000"/>
                <w:szCs w:val="21"/>
              </w:rPr>
            </w:pPr>
            <w:r>
              <w:rPr>
                <w:rFonts w:ascii="宋体" w:hAnsi="宋体" w:hint="eastAsia"/>
                <w:color w:val="000000"/>
                <w:szCs w:val="21"/>
              </w:rPr>
              <w:t>GB 2626-2019/5.9</w:t>
            </w:r>
          </w:p>
        </w:tc>
      </w:tr>
      <w:tr w:rsidR="00260B78" w14:paraId="4692BBFA" w14:textId="77777777" w:rsidTr="00A0497F">
        <w:trPr>
          <w:trHeight w:val="425"/>
          <w:jc w:val="center"/>
        </w:trPr>
        <w:tc>
          <w:tcPr>
            <w:tcW w:w="708" w:type="pct"/>
          </w:tcPr>
          <w:p w14:paraId="0867AD05" w14:textId="77777777" w:rsidR="00260B78" w:rsidRDefault="003756DC">
            <w:pPr>
              <w:snapToGrid w:val="0"/>
              <w:spacing w:line="440" w:lineRule="exact"/>
              <w:jc w:val="center"/>
              <w:rPr>
                <w:rFonts w:ascii="宋体" w:hAnsi="宋体"/>
                <w:color w:val="000000"/>
                <w:szCs w:val="21"/>
              </w:rPr>
            </w:pPr>
            <w:r>
              <w:rPr>
                <w:rFonts w:ascii="宋体" w:hAnsi="宋体" w:hint="eastAsia"/>
                <w:color w:val="000000"/>
                <w:szCs w:val="21"/>
              </w:rPr>
              <w:t>4</w:t>
            </w:r>
          </w:p>
        </w:tc>
        <w:tc>
          <w:tcPr>
            <w:tcW w:w="1352" w:type="pct"/>
            <w:vAlign w:val="center"/>
          </w:tcPr>
          <w:p w14:paraId="0C654481" w14:textId="77777777" w:rsidR="00260B78" w:rsidRDefault="003756DC">
            <w:pPr>
              <w:snapToGrid w:val="0"/>
              <w:jc w:val="center"/>
              <w:rPr>
                <w:rFonts w:ascii="宋体"/>
                <w:color w:val="000000"/>
                <w:szCs w:val="21"/>
              </w:rPr>
            </w:pPr>
            <w:r>
              <w:rPr>
                <w:color w:val="000000"/>
                <w:szCs w:val="21"/>
              </w:rPr>
              <w:t>呼气阀气密性</w:t>
            </w:r>
          </w:p>
        </w:tc>
        <w:tc>
          <w:tcPr>
            <w:tcW w:w="1488" w:type="pct"/>
            <w:vAlign w:val="center"/>
          </w:tcPr>
          <w:p w14:paraId="2401B85F" w14:textId="77777777" w:rsidR="00260B78" w:rsidRDefault="003756DC">
            <w:pPr>
              <w:snapToGrid w:val="0"/>
              <w:jc w:val="center"/>
              <w:rPr>
                <w:rFonts w:ascii="宋体" w:hAnsi="宋体"/>
                <w:color w:val="000000"/>
                <w:szCs w:val="21"/>
              </w:rPr>
            </w:pPr>
            <w:r>
              <w:rPr>
                <w:rFonts w:ascii="宋体" w:hAnsi="宋体" w:hint="eastAsia"/>
                <w:color w:val="000000"/>
                <w:szCs w:val="21"/>
              </w:rPr>
              <w:t>GB 2626-2019/6.7</w:t>
            </w:r>
          </w:p>
        </w:tc>
        <w:tc>
          <w:tcPr>
            <w:tcW w:w="1452" w:type="pct"/>
            <w:vAlign w:val="center"/>
          </w:tcPr>
          <w:p w14:paraId="710ACE21" w14:textId="77777777" w:rsidR="00260B78" w:rsidRDefault="003756DC">
            <w:pPr>
              <w:snapToGrid w:val="0"/>
              <w:jc w:val="center"/>
              <w:rPr>
                <w:rFonts w:ascii="宋体" w:hAnsi="宋体"/>
                <w:color w:val="000000"/>
                <w:szCs w:val="21"/>
              </w:rPr>
            </w:pPr>
            <w:r>
              <w:rPr>
                <w:rFonts w:ascii="宋体" w:hAnsi="宋体" w:hint="eastAsia"/>
                <w:color w:val="000000"/>
                <w:szCs w:val="21"/>
              </w:rPr>
              <w:t>GB 2626-2019/5.6.1</w:t>
            </w:r>
          </w:p>
        </w:tc>
      </w:tr>
    </w:tbl>
    <w:p w14:paraId="0642468E" w14:textId="77777777" w:rsidR="00260B78" w:rsidRDefault="00260B78">
      <w:pPr>
        <w:snapToGrid w:val="0"/>
        <w:spacing w:line="440" w:lineRule="exact"/>
        <w:rPr>
          <w:rFonts w:ascii="宋体" w:hAnsi="宋体"/>
          <w:color w:val="000000"/>
          <w:sz w:val="24"/>
          <w:szCs w:val="21"/>
        </w:rPr>
      </w:pPr>
    </w:p>
    <w:p w14:paraId="37997C2B" w14:textId="77777777" w:rsidR="00260B78" w:rsidRDefault="003756DC">
      <w:pPr>
        <w:snapToGrid w:val="0"/>
        <w:spacing w:line="440" w:lineRule="exact"/>
        <w:jc w:val="center"/>
        <w:rPr>
          <w:rFonts w:ascii="宋体" w:hAnsi="宋体"/>
          <w:color w:val="000000"/>
          <w:sz w:val="24"/>
          <w:szCs w:val="21"/>
        </w:rPr>
      </w:pPr>
      <w:r>
        <w:rPr>
          <w:rFonts w:ascii="宋体" w:hAnsi="宋体" w:hint="eastAsia"/>
          <w:color w:val="000000"/>
          <w:sz w:val="24"/>
          <w:szCs w:val="21"/>
        </w:rPr>
        <w:t>表3 明示执行GB/T 32610-2016标准的非医用口罩产品检验项目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
        <w:gridCol w:w="1707"/>
        <w:gridCol w:w="2323"/>
        <w:gridCol w:w="1906"/>
        <w:gridCol w:w="2260"/>
      </w:tblGrid>
      <w:tr w:rsidR="00260B78" w14:paraId="2E26B233" w14:textId="77777777">
        <w:trPr>
          <w:trHeight w:val="425"/>
          <w:tblHeader/>
        </w:trPr>
        <w:tc>
          <w:tcPr>
            <w:tcW w:w="532" w:type="pct"/>
            <w:vAlign w:val="center"/>
          </w:tcPr>
          <w:p w14:paraId="163D5B82" w14:textId="77777777" w:rsidR="00260B78" w:rsidRDefault="003756DC">
            <w:pPr>
              <w:jc w:val="center"/>
              <w:rPr>
                <w:rFonts w:ascii="宋体" w:hAnsi="宋体" w:cs="Calibri"/>
                <w:color w:val="000000"/>
                <w:szCs w:val="21"/>
              </w:rPr>
            </w:pPr>
            <w:r>
              <w:rPr>
                <w:rFonts w:ascii="宋体" w:hAnsi="宋体" w:cs="Calibri"/>
                <w:color w:val="000000"/>
                <w:szCs w:val="21"/>
              </w:rPr>
              <w:t>序号</w:t>
            </w:r>
          </w:p>
        </w:tc>
        <w:tc>
          <w:tcPr>
            <w:tcW w:w="930" w:type="pct"/>
            <w:vAlign w:val="center"/>
          </w:tcPr>
          <w:p w14:paraId="4AEC548E" w14:textId="77777777" w:rsidR="00260B78" w:rsidRDefault="003756DC">
            <w:pPr>
              <w:jc w:val="center"/>
              <w:rPr>
                <w:rFonts w:ascii="宋体" w:hAnsi="宋体" w:cs="Calibri"/>
                <w:color w:val="000000"/>
                <w:szCs w:val="21"/>
              </w:rPr>
            </w:pP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w:t>
            </w:r>
          </w:p>
        </w:tc>
        <w:tc>
          <w:tcPr>
            <w:tcW w:w="1266" w:type="pct"/>
            <w:vAlign w:val="center"/>
          </w:tcPr>
          <w:p w14:paraId="6774AC9E" w14:textId="77777777" w:rsidR="00260B78" w:rsidRDefault="003756DC">
            <w:pPr>
              <w:jc w:val="center"/>
              <w:rPr>
                <w:rFonts w:ascii="宋体" w:hAnsi="宋体" w:cs="Calibri"/>
                <w:color w:val="000000"/>
                <w:szCs w:val="21"/>
              </w:rPr>
            </w:pPr>
            <w:r>
              <w:rPr>
                <w:rFonts w:ascii="宋体" w:hAnsi="宋体" w:cs="Calibri" w:hint="eastAsia"/>
                <w:color w:val="000000"/>
                <w:szCs w:val="21"/>
              </w:rPr>
              <w:t>检验方法</w:t>
            </w:r>
          </w:p>
        </w:tc>
        <w:tc>
          <w:tcPr>
            <w:tcW w:w="1039" w:type="pct"/>
            <w:vAlign w:val="center"/>
          </w:tcPr>
          <w:p w14:paraId="020F0BDC" w14:textId="77777777" w:rsidR="00260B78" w:rsidRDefault="003756DC">
            <w:pPr>
              <w:jc w:val="center"/>
              <w:rPr>
                <w:rFonts w:ascii="宋体" w:hAnsi="宋体" w:cs="Calibri"/>
                <w:color w:val="000000"/>
                <w:szCs w:val="21"/>
              </w:rPr>
            </w:pPr>
            <w:r>
              <w:rPr>
                <w:rFonts w:ascii="宋体" w:hAnsi="宋体" w:cs="Calibri" w:hint="eastAsia"/>
                <w:color w:val="000000"/>
                <w:szCs w:val="21"/>
              </w:rPr>
              <w:t>强制性质量要求</w:t>
            </w:r>
          </w:p>
        </w:tc>
        <w:tc>
          <w:tcPr>
            <w:tcW w:w="1232" w:type="pct"/>
            <w:vAlign w:val="center"/>
          </w:tcPr>
          <w:p w14:paraId="16469DF6" w14:textId="77777777" w:rsidR="00260B78" w:rsidRDefault="003756DC">
            <w:pPr>
              <w:jc w:val="center"/>
              <w:rPr>
                <w:rFonts w:ascii="宋体" w:hAnsi="宋体" w:cs="Calibri"/>
                <w:color w:val="000000"/>
                <w:szCs w:val="21"/>
              </w:rPr>
            </w:pPr>
            <w:r>
              <w:rPr>
                <w:rFonts w:ascii="宋体" w:hAnsi="宋体" w:cs="Calibri" w:hint="eastAsia"/>
                <w:color w:val="000000"/>
                <w:szCs w:val="21"/>
              </w:rPr>
              <w:t>推荐性质量要求</w:t>
            </w:r>
          </w:p>
        </w:tc>
      </w:tr>
      <w:tr w:rsidR="00260B78" w14:paraId="2BC9BCD1" w14:textId="77777777">
        <w:trPr>
          <w:trHeight w:val="425"/>
        </w:trPr>
        <w:tc>
          <w:tcPr>
            <w:tcW w:w="532" w:type="pct"/>
            <w:vAlign w:val="center"/>
          </w:tcPr>
          <w:p w14:paraId="1D8F121D" w14:textId="77777777" w:rsidR="00260B78" w:rsidRDefault="003756DC">
            <w:pPr>
              <w:jc w:val="center"/>
              <w:rPr>
                <w:rFonts w:ascii="宋体" w:hAnsi="宋体" w:cs="Calibri"/>
                <w:color w:val="000000"/>
                <w:szCs w:val="21"/>
              </w:rPr>
            </w:pPr>
            <w:r>
              <w:rPr>
                <w:rFonts w:ascii="宋体" w:hAnsi="宋体" w:cs="Calibri" w:hint="eastAsia"/>
                <w:color w:val="000000"/>
                <w:szCs w:val="21"/>
              </w:rPr>
              <w:t>1</w:t>
            </w:r>
          </w:p>
        </w:tc>
        <w:tc>
          <w:tcPr>
            <w:tcW w:w="930" w:type="pct"/>
            <w:vAlign w:val="center"/>
          </w:tcPr>
          <w:p w14:paraId="14B6B63C" w14:textId="77777777" w:rsidR="00260B78" w:rsidRDefault="003756DC">
            <w:pPr>
              <w:widowControl/>
              <w:jc w:val="center"/>
              <w:rPr>
                <w:rFonts w:ascii="宋体" w:hAnsi="宋体" w:cs="宋体"/>
                <w:color w:val="000000"/>
                <w:kern w:val="0"/>
                <w:szCs w:val="21"/>
              </w:rPr>
            </w:pPr>
            <w:r>
              <w:rPr>
                <w:rFonts w:ascii="宋体" w:hAnsi="宋体" w:cs="宋体" w:hint="eastAsia"/>
                <w:color w:val="000000"/>
                <w:kern w:val="0"/>
                <w:szCs w:val="21"/>
              </w:rPr>
              <w:t>过滤效率</w:t>
            </w:r>
          </w:p>
        </w:tc>
        <w:tc>
          <w:tcPr>
            <w:tcW w:w="1266" w:type="pct"/>
            <w:vAlign w:val="center"/>
          </w:tcPr>
          <w:p w14:paraId="4079CB27" w14:textId="77777777" w:rsidR="00260B78" w:rsidRDefault="003756DC">
            <w:pPr>
              <w:snapToGrid w:val="0"/>
              <w:jc w:val="center"/>
              <w:rPr>
                <w:rFonts w:ascii="宋体"/>
                <w:color w:val="000000"/>
                <w:szCs w:val="21"/>
              </w:rPr>
            </w:pPr>
            <w:r>
              <w:rPr>
                <w:rFonts w:ascii="宋体" w:hint="eastAsia"/>
                <w:color w:val="000000"/>
                <w:szCs w:val="21"/>
              </w:rPr>
              <w:t>GB/T 32610-2016附录A</w:t>
            </w:r>
          </w:p>
        </w:tc>
        <w:tc>
          <w:tcPr>
            <w:tcW w:w="1039" w:type="pct"/>
            <w:vAlign w:val="center"/>
          </w:tcPr>
          <w:p w14:paraId="1B736938" w14:textId="77777777" w:rsidR="00260B78" w:rsidRDefault="003756DC">
            <w:pPr>
              <w:snapToGrid w:val="0"/>
              <w:jc w:val="center"/>
              <w:rPr>
                <w:rFonts w:ascii="宋体"/>
                <w:color w:val="000000"/>
                <w:szCs w:val="21"/>
              </w:rPr>
            </w:pPr>
            <w:r>
              <w:rPr>
                <w:rFonts w:ascii="宋体" w:hAnsi="宋体" w:cs="Calibri" w:hint="eastAsia"/>
                <w:color w:val="000000"/>
                <w:szCs w:val="21"/>
              </w:rPr>
              <w:t>/</w:t>
            </w:r>
          </w:p>
        </w:tc>
        <w:tc>
          <w:tcPr>
            <w:tcW w:w="1232" w:type="pct"/>
            <w:vAlign w:val="center"/>
          </w:tcPr>
          <w:p w14:paraId="359838D9" w14:textId="77777777" w:rsidR="00260B78" w:rsidRDefault="003756DC">
            <w:pPr>
              <w:jc w:val="center"/>
              <w:rPr>
                <w:rFonts w:ascii="宋体" w:hAnsi="宋体" w:cs="Calibri"/>
                <w:color w:val="000000"/>
                <w:szCs w:val="21"/>
              </w:rPr>
            </w:pPr>
            <w:r>
              <w:rPr>
                <w:rFonts w:ascii="宋体" w:hint="eastAsia"/>
                <w:color w:val="000000"/>
                <w:szCs w:val="21"/>
              </w:rPr>
              <w:t>GB/T 32610-2016/5.4</w:t>
            </w:r>
          </w:p>
        </w:tc>
      </w:tr>
      <w:tr w:rsidR="00260B78" w14:paraId="3E453BBA" w14:textId="77777777">
        <w:trPr>
          <w:trHeight w:val="425"/>
        </w:trPr>
        <w:tc>
          <w:tcPr>
            <w:tcW w:w="532" w:type="pct"/>
            <w:vAlign w:val="center"/>
          </w:tcPr>
          <w:p w14:paraId="755D6B8C" w14:textId="77777777" w:rsidR="00260B78" w:rsidRDefault="003756DC">
            <w:pPr>
              <w:jc w:val="center"/>
              <w:rPr>
                <w:rFonts w:ascii="宋体" w:hAnsi="宋体" w:cs="Calibri"/>
                <w:color w:val="000000"/>
                <w:szCs w:val="21"/>
              </w:rPr>
            </w:pPr>
            <w:r>
              <w:rPr>
                <w:rFonts w:ascii="宋体" w:hAnsi="宋体" w:cs="Calibri" w:hint="eastAsia"/>
                <w:color w:val="000000"/>
                <w:szCs w:val="21"/>
              </w:rPr>
              <w:t>2</w:t>
            </w:r>
          </w:p>
        </w:tc>
        <w:tc>
          <w:tcPr>
            <w:tcW w:w="930" w:type="pct"/>
            <w:vAlign w:val="center"/>
          </w:tcPr>
          <w:p w14:paraId="1BF3E0F5" w14:textId="77777777" w:rsidR="00260B78" w:rsidRDefault="003756DC">
            <w:pPr>
              <w:widowControl/>
              <w:jc w:val="center"/>
              <w:rPr>
                <w:rFonts w:ascii="宋体" w:hAnsi="宋体" w:cs="宋体"/>
                <w:color w:val="000000"/>
                <w:kern w:val="0"/>
                <w:szCs w:val="21"/>
              </w:rPr>
            </w:pPr>
            <w:r>
              <w:rPr>
                <w:rFonts w:ascii="宋体" w:hAnsi="宋体" w:cs="宋体" w:hint="eastAsia"/>
                <w:color w:val="000000"/>
                <w:kern w:val="0"/>
                <w:szCs w:val="21"/>
              </w:rPr>
              <w:t>防护效果</w:t>
            </w:r>
          </w:p>
        </w:tc>
        <w:tc>
          <w:tcPr>
            <w:tcW w:w="1266" w:type="pct"/>
            <w:vAlign w:val="center"/>
          </w:tcPr>
          <w:p w14:paraId="7609DDA9" w14:textId="77777777" w:rsidR="00260B78" w:rsidRDefault="003756DC">
            <w:pPr>
              <w:snapToGrid w:val="0"/>
              <w:jc w:val="center"/>
              <w:rPr>
                <w:rFonts w:ascii="宋体"/>
                <w:color w:val="000000"/>
                <w:szCs w:val="21"/>
              </w:rPr>
            </w:pPr>
            <w:r>
              <w:rPr>
                <w:rFonts w:ascii="宋体" w:hint="eastAsia"/>
                <w:color w:val="000000"/>
                <w:szCs w:val="21"/>
              </w:rPr>
              <w:t>GB/T 32610-2016附录B</w:t>
            </w:r>
          </w:p>
        </w:tc>
        <w:tc>
          <w:tcPr>
            <w:tcW w:w="1039" w:type="pct"/>
            <w:vAlign w:val="center"/>
          </w:tcPr>
          <w:p w14:paraId="7389813F" w14:textId="77777777" w:rsidR="00260B78" w:rsidRDefault="003756DC">
            <w:pPr>
              <w:snapToGrid w:val="0"/>
              <w:jc w:val="center"/>
              <w:rPr>
                <w:rFonts w:ascii="宋体" w:hAnsi="宋体" w:cs="Calibri"/>
                <w:color w:val="000000"/>
                <w:szCs w:val="21"/>
              </w:rPr>
            </w:pPr>
            <w:r>
              <w:rPr>
                <w:rFonts w:ascii="宋体" w:hAnsi="宋体" w:cs="Calibri" w:hint="eastAsia"/>
                <w:color w:val="000000"/>
                <w:szCs w:val="21"/>
              </w:rPr>
              <w:t>/</w:t>
            </w:r>
          </w:p>
        </w:tc>
        <w:tc>
          <w:tcPr>
            <w:tcW w:w="1232" w:type="pct"/>
            <w:vAlign w:val="center"/>
          </w:tcPr>
          <w:p w14:paraId="7D303A9B" w14:textId="77777777" w:rsidR="00260B78" w:rsidRDefault="003756DC">
            <w:pPr>
              <w:jc w:val="center"/>
              <w:rPr>
                <w:rFonts w:ascii="宋体" w:hAnsi="宋体" w:cs="Calibri"/>
                <w:color w:val="000000"/>
                <w:szCs w:val="21"/>
              </w:rPr>
            </w:pPr>
            <w:r>
              <w:rPr>
                <w:rFonts w:ascii="宋体" w:hint="eastAsia"/>
                <w:color w:val="000000"/>
                <w:szCs w:val="21"/>
              </w:rPr>
              <w:t>GB/T 32610-2016/5.5</w:t>
            </w:r>
          </w:p>
        </w:tc>
      </w:tr>
      <w:tr w:rsidR="00260B78" w14:paraId="6848FF7F" w14:textId="77777777">
        <w:trPr>
          <w:trHeight w:val="425"/>
        </w:trPr>
        <w:tc>
          <w:tcPr>
            <w:tcW w:w="532" w:type="pct"/>
            <w:vAlign w:val="center"/>
          </w:tcPr>
          <w:p w14:paraId="01112C4F" w14:textId="77777777" w:rsidR="00260B78" w:rsidRDefault="003756DC">
            <w:pPr>
              <w:jc w:val="center"/>
              <w:rPr>
                <w:rFonts w:ascii="宋体" w:hAnsi="宋体" w:cs="Calibri"/>
                <w:color w:val="000000"/>
                <w:szCs w:val="21"/>
              </w:rPr>
            </w:pPr>
            <w:r>
              <w:rPr>
                <w:rFonts w:ascii="宋体" w:hAnsi="宋体" w:cs="Calibri" w:hint="eastAsia"/>
                <w:color w:val="000000"/>
                <w:szCs w:val="21"/>
              </w:rPr>
              <w:t>3</w:t>
            </w:r>
          </w:p>
        </w:tc>
        <w:tc>
          <w:tcPr>
            <w:tcW w:w="930" w:type="pct"/>
            <w:vAlign w:val="center"/>
          </w:tcPr>
          <w:p w14:paraId="0ADD8F18" w14:textId="77777777" w:rsidR="00260B78" w:rsidRDefault="003756DC">
            <w:pPr>
              <w:widowControl/>
              <w:jc w:val="center"/>
              <w:rPr>
                <w:rFonts w:ascii="宋体" w:hAnsi="宋体" w:cs="宋体"/>
                <w:color w:val="000000"/>
                <w:kern w:val="0"/>
                <w:szCs w:val="21"/>
              </w:rPr>
            </w:pPr>
            <w:r>
              <w:rPr>
                <w:rFonts w:ascii="宋体" w:hAnsi="宋体" w:cs="宋体" w:hint="eastAsia"/>
                <w:color w:val="000000"/>
                <w:kern w:val="0"/>
                <w:szCs w:val="21"/>
              </w:rPr>
              <w:t>吸气阻力</w:t>
            </w:r>
          </w:p>
        </w:tc>
        <w:tc>
          <w:tcPr>
            <w:tcW w:w="1266" w:type="pct"/>
            <w:vAlign w:val="center"/>
          </w:tcPr>
          <w:p w14:paraId="70C74EA1" w14:textId="77777777" w:rsidR="00260B78" w:rsidRDefault="003756DC">
            <w:pPr>
              <w:snapToGrid w:val="0"/>
              <w:jc w:val="center"/>
              <w:rPr>
                <w:rFonts w:ascii="宋体"/>
                <w:color w:val="000000"/>
                <w:szCs w:val="21"/>
              </w:rPr>
            </w:pPr>
            <w:r>
              <w:rPr>
                <w:rFonts w:ascii="宋体" w:hint="eastAsia"/>
                <w:color w:val="000000"/>
                <w:szCs w:val="21"/>
              </w:rPr>
              <w:t>GB/T32610-2016/6.7</w:t>
            </w:r>
          </w:p>
        </w:tc>
        <w:tc>
          <w:tcPr>
            <w:tcW w:w="1039" w:type="pct"/>
            <w:vAlign w:val="center"/>
          </w:tcPr>
          <w:p w14:paraId="292063B3" w14:textId="77777777" w:rsidR="00260B78" w:rsidRDefault="003756DC">
            <w:pPr>
              <w:snapToGrid w:val="0"/>
              <w:jc w:val="center"/>
              <w:rPr>
                <w:rFonts w:ascii="宋体"/>
                <w:color w:val="000000"/>
                <w:szCs w:val="21"/>
              </w:rPr>
            </w:pPr>
            <w:r>
              <w:rPr>
                <w:rFonts w:ascii="宋体" w:hAnsi="宋体" w:cs="Calibri" w:hint="eastAsia"/>
                <w:color w:val="000000"/>
                <w:szCs w:val="21"/>
              </w:rPr>
              <w:t>/</w:t>
            </w:r>
          </w:p>
        </w:tc>
        <w:tc>
          <w:tcPr>
            <w:tcW w:w="1232" w:type="pct"/>
            <w:vAlign w:val="center"/>
          </w:tcPr>
          <w:p w14:paraId="5A9D86CB" w14:textId="77777777" w:rsidR="00260B78" w:rsidRDefault="003756DC">
            <w:pPr>
              <w:jc w:val="center"/>
              <w:rPr>
                <w:rFonts w:ascii="宋体" w:hAnsi="宋体" w:cs="Calibri"/>
                <w:color w:val="000000"/>
                <w:szCs w:val="21"/>
              </w:rPr>
            </w:pPr>
            <w:r>
              <w:rPr>
                <w:rFonts w:ascii="宋体" w:hint="eastAsia"/>
                <w:color w:val="000000"/>
                <w:szCs w:val="21"/>
              </w:rPr>
              <w:t>GB/T 32610-2016/5.3</w:t>
            </w:r>
          </w:p>
        </w:tc>
      </w:tr>
      <w:tr w:rsidR="00260B78" w14:paraId="27AE0A74" w14:textId="77777777">
        <w:trPr>
          <w:trHeight w:val="425"/>
        </w:trPr>
        <w:tc>
          <w:tcPr>
            <w:tcW w:w="532" w:type="pct"/>
            <w:vAlign w:val="center"/>
          </w:tcPr>
          <w:p w14:paraId="537E9E9A" w14:textId="77777777" w:rsidR="00260B78" w:rsidRDefault="003756DC">
            <w:pPr>
              <w:jc w:val="center"/>
              <w:rPr>
                <w:rFonts w:ascii="宋体" w:hAnsi="宋体" w:cs="Calibri"/>
                <w:color w:val="000000"/>
                <w:szCs w:val="21"/>
              </w:rPr>
            </w:pPr>
            <w:r>
              <w:rPr>
                <w:rFonts w:ascii="宋体" w:hAnsi="宋体" w:cs="Calibri" w:hint="eastAsia"/>
                <w:color w:val="000000"/>
                <w:szCs w:val="21"/>
              </w:rPr>
              <w:t>4</w:t>
            </w:r>
          </w:p>
        </w:tc>
        <w:tc>
          <w:tcPr>
            <w:tcW w:w="930" w:type="pct"/>
            <w:vAlign w:val="center"/>
          </w:tcPr>
          <w:p w14:paraId="3B975043" w14:textId="77777777" w:rsidR="00260B78" w:rsidRDefault="003756DC">
            <w:pPr>
              <w:widowControl/>
              <w:jc w:val="center"/>
              <w:rPr>
                <w:rFonts w:ascii="宋体" w:hAnsi="宋体" w:cs="宋体"/>
                <w:color w:val="000000"/>
                <w:kern w:val="0"/>
                <w:szCs w:val="21"/>
              </w:rPr>
            </w:pPr>
            <w:r>
              <w:rPr>
                <w:rFonts w:ascii="宋体" w:hAnsi="宋体" w:cs="宋体" w:hint="eastAsia"/>
                <w:color w:val="000000"/>
                <w:kern w:val="0"/>
                <w:szCs w:val="21"/>
              </w:rPr>
              <w:t>呼气阻力</w:t>
            </w:r>
          </w:p>
        </w:tc>
        <w:tc>
          <w:tcPr>
            <w:tcW w:w="1266" w:type="pct"/>
            <w:vAlign w:val="center"/>
          </w:tcPr>
          <w:p w14:paraId="36EEFDC5" w14:textId="77777777" w:rsidR="00260B78" w:rsidRDefault="003756DC">
            <w:pPr>
              <w:snapToGrid w:val="0"/>
              <w:jc w:val="center"/>
              <w:rPr>
                <w:rFonts w:ascii="宋体"/>
                <w:color w:val="000000"/>
                <w:szCs w:val="21"/>
              </w:rPr>
            </w:pPr>
            <w:r>
              <w:rPr>
                <w:rFonts w:ascii="宋体" w:hint="eastAsia"/>
                <w:color w:val="000000"/>
                <w:szCs w:val="21"/>
              </w:rPr>
              <w:t>GB/T 32610-2016/6.8</w:t>
            </w:r>
          </w:p>
        </w:tc>
        <w:tc>
          <w:tcPr>
            <w:tcW w:w="1039" w:type="pct"/>
            <w:vAlign w:val="center"/>
          </w:tcPr>
          <w:p w14:paraId="098A49D5" w14:textId="77777777" w:rsidR="00260B78" w:rsidRDefault="003756DC">
            <w:pPr>
              <w:snapToGrid w:val="0"/>
              <w:jc w:val="center"/>
              <w:rPr>
                <w:rFonts w:ascii="宋体" w:hAnsi="宋体" w:cs="Calibri"/>
                <w:color w:val="000000"/>
                <w:szCs w:val="21"/>
              </w:rPr>
            </w:pPr>
            <w:r>
              <w:rPr>
                <w:rFonts w:ascii="宋体" w:hAnsi="宋体" w:cs="Calibri" w:hint="eastAsia"/>
                <w:color w:val="000000"/>
                <w:szCs w:val="21"/>
              </w:rPr>
              <w:t>/</w:t>
            </w:r>
          </w:p>
        </w:tc>
        <w:tc>
          <w:tcPr>
            <w:tcW w:w="1232" w:type="pct"/>
            <w:vAlign w:val="center"/>
          </w:tcPr>
          <w:p w14:paraId="193F2D00" w14:textId="77777777" w:rsidR="00260B78" w:rsidRDefault="003756DC">
            <w:pPr>
              <w:jc w:val="center"/>
              <w:rPr>
                <w:rFonts w:ascii="宋体"/>
                <w:color w:val="000000"/>
                <w:szCs w:val="21"/>
              </w:rPr>
            </w:pPr>
            <w:r>
              <w:rPr>
                <w:rFonts w:ascii="宋体" w:hint="eastAsia"/>
                <w:color w:val="000000"/>
                <w:szCs w:val="21"/>
              </w:rPr>
              <w:t>GB/T 32610-2016/5.3</w:t>
            </w:r>
          </w:p>
        </w:tc>
      </w:tr>
      <w:tr w:rsidR="00260B78" w14:paraId="2E271BFE" w14:textId="77777777">
        <w:trPr>
          <w:trHeight w:val="425"/>
        </w:trPr>
        <w:tc>
          <w:tcPr>
            <w:tcW w:w="532" w:type="pct"/>
            <w:vAlign w:val="center"/>
          </w:tcPr>
          <w:p w14:paraId="5AD3D97C" w14:textId="77777777" w:rsidR="00260B78" w:rsidRDefault="003756DC">
            <w:pPr>
              <w:jc w:val="center"/>
              <w:rPr>
                <w:rFonts w:ascii="宋体" w:hAnsi="宋体" w:cs="Calibri"/>
                <w:color w:val="000000"/>
                <w:szCs w:val="21"/>
              </w:rPr>
            </w:pPr>
            <w:r>
              <w:rPr>
                <w:rFonts w:ascii="宋体" w:hAnsi="宋体" w:cs="Calibri" w:hint="eastAsia"/>
                <w:color w:val="000000"/>
                <w:szCs w:val="21"/>
              </w:rPr>
              <w:lastRenderedPageBreak/>
              <w:t>5</w:t>
            </w:r>
          </w:p>
        </w:tc>
        <w:tc>
          <w:tcPr>
            <w:tcW w:w="930" w:type="pct"/>
            <w:vAlign w:val="center"/>
          </w:tcPr>
          <w:p w14:paraId="0C4B3F9E" w14:textId="77777777" w:rsidR="00260B78" w:rsidRDefault="003756DC">
            <w:pPr>
              <w:widowControl/>
              <w:jc w:val="center"/>
              <w:rPr>
                <w:rFonts w:ascii="宋体" w:hAnsi="宋体" w:cs="宋体"/>
                <w:color w:val="000000"/>
                <w:kern w:val="0"/>
                <w:szCs w:val="21"/>
              </w:rPr>
            </w:pPr>
            <w:r>
              <w:rPr>
                <w:rFonts w:ascii="宋体" w:hAnsi="宋体" w:cs="宋体" w:hint="eastAsia"/>
                <w:color w:val="000000"/>
                <w:kern w:val="0"/>
                <w:szCs w:val="21"/>
              </w:rPr>
              <w:t>口罩带及口罩带与口罩体的连接处断裂强力</w:t>
            </w:r>
          </w:p>
        </w:tc>
        <w:tc>
          <w:tcPr>
            <w:tcW w:w="1266" w:type="pct"/>
            <w:vAlign w:val="center"/>
          </w:tcPr>
          <w:p w14:paraId="3DD45482" w14:textId="77777777" w:rsidR="00260B78" w:rsidRDefault="003756DC">
            <w:pPr>
              <w:snapToGrid w:val="0"/>
              <w:jc w:val="center"/>
              <w:rPr>
                <w:rFonts w:ascii="宋体"/>
                <w:color w:val="000000"/>
                <w:szCs w:val="21"/>
              </w:rPr>
            </w:pPr>
            <w:r>
              <w:rPr>
                <w:rFonts w:ascii="宋体" w:hint="eastAsia"/>
                <w:color w:val="000000"/>
                <w:szCs w:val="21"/>
              </w:rPr>
              <w:t>GB/T 32610-2016/6.9</w:t>
            </w:r>
          </w:p>
        </w:tc>
        <w:tc>
          <w:tcPr>
            <w:tcW w:w="1039" w:type="pct"/>
            <w:vAlign w:val="center"/>
          </w:tcPr>
          <w:p w14:paraId="15BADD57" w14:textId="77777777" w:rsidR="00260B78" w:rsidRDefault="003756DC">
            <w:pPr>
              <w:snapToGrid w:val="0"/>
              <w:jc w:val="center"/>
              <w:rPr>
                <w:rFonts w:ascii="宋体"/>
                <w:color w:val="000000"/>
                <w:szCs w:val="21"/>
              </w:rPr>
            </w:pPr>
            <w:r>
              <w:rPr>
                <w:rFonts w:ascii="宋体" w:hAnsi="宋体" w:cs="Calibri" w:hint="eastAsia"/>
                <w:color w:val="000000"/>
                <w:szCs w:val="21"/>
              </w:rPr>
              <w:t>/</w:t>
            </w:r>
          </w:p>
        </w:tc>
        <w:tc>
          <w:tcPr>
            <w:tcW w:w="1232" w:type="pct"/>
            <w:vAlign w:val="center"/>
          </w:tcPr>
          <w:p w14:paraId="3CCA0B7A" w14:textId="77777777" w:rsidR="00260B78" w:rsidRDefault="003756DC">
            <w:pPr>
              <w:jc w:val="center"/>
              <w:rPr>
                <w:rFonts w:ascii="宋体" w:hAnsi="宋体" w:cs="Calibri"/>
                <w:color w:val="000000"/>
                <w:szCs w:val="21"/>
              </w:rPr>
            </w:pPr>
            <w:r>
              <w:rPr>
                <w:rFonts w:ascii="宋体" w:hint="eastAsia"/>
                <w:color w:val="000000"/>
                <w:szCs w:val="21"/>
              </w:rPr>
              <w:t>GB/T 32610-2016/5.3</w:t>
            </w:r>
          </w:p>
        </w:tc>
      </w:tr>
    </w:tbl>
    <w:p w14:paraId="2D699C7E" w14:textId="77777777" w:rsidR="00260B78" w:rsidRDefault="00260B78">
      <w:pPr>
        <w:snapToGrid w:val="0"/>
        <w:spacing w:line="440" w:lineRule="exact"/>
        <w:jc w:val="center"/>
        <w:rPr>
          <w:rFonts w:ascii="宋体" w:hAnsi="宋体"/>
          <w:color w:val="000000"/>
          <w:sz w:val="24"/>
          <w:szCs w:val="21"/>
        </w:rPr>
      </w:pPr>
    </w:p>
    <w:p w14:paraId="47A5509C" w14:textId="77777777" w:rsidR="00260B78" w:rsidRDefault="003756DC">
      <w:pPr>
        <w:snapToGrid w:val="0"/>
        <w:spacing w:line="440" w:lineRule="exact"/>
        <w:jc w:val="center"/>
        <w:rPr>
          <w:rFonts w:ascii="宋体" w:hAnsi="宋体"/>
          <w:color w:val="000000"/>
          <w:sz w:val="24"/>
          <w:szCs w:val="21"/>
        </w:rPr>
      </w:pPr>
      <w:r>
        <w:rPr>
          <w:rFonts w:ascii="宋体" w:hAnsi="宋体" w:hint="eastAsia"/>
          <w:color w:val="000000"/>
          <w:sz w:val="24"/>
          <w:szCs w:val="21"/>
        </w:rPr>
        <w:t>表4 明示执行GB/T 38880-2020标准的非医用口罩产品检验项目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2268"/>
        <w:gridCol w:w="2411"/>
        <w:gridCol w:w="1723"/>
        <w:gridCol w:w="2097"/>
      </w:tblGrid>
      <w:tr w:rsidR="00260B78" w14:paraId="65D84728" w14:textId="77777777">
        <w:trPr>
          <w:trHeight w:val="425"/>
        </w:trPr>
        <w:tc>
          <w:tcPr>
            <w:tcW w:w="367" w:type="pct"/>
            <w:vAlign w:val="center"/>
          </w:tcPr>
          <w:p w14:paraId="2C124B69" w14:textId="77777777" w:rsidR="00260B78" w:rsidRDefault="003756DC">
            <w:pPr>
              <w:jc w:val="center"/>
              <w:rPr>
                <w:rFonts w:ascii="宋体" w:hAnsi="宋体" w:cs="Calibri"/>
                <w:color w:val="000000"/>
                <w:szCs w:val="21"/>
              </w:rPr>
            </w:pPr>
            <w:r>
              <w:rPr>
                <w:rFonts w:ascii="宋体" w:hAnsi="宋体" w:cs="Calibri"/>
                <w:color w:val="000000"/>
                <w:szCs w:val="21"/>
              </w:rPr>
              <w:t>序号</w:t>
            </w:r>
          </w:p>
        </w:tc>
        <w:tc>
          <w:tcPr>
            <w:tcW w:w="1236" w:type="pct"/>
            <w:vAlign w:val="center"/>
          </w:tcPr>
          <w:p w14:paraId="54E3D3B5" w14:textId="77777777" w:rsidR="00260B78" w:rsidRDefault="003756DC">
            <w:pPr>
              <w:jc w:val="center"/>
              <w:rPr>
                <w:rFonts w:ascii="宋体" w:hAnsi="宋体" w:cs="Calibri"/>
                <w:color w:val="000000"/>
                <w:szCs w:val="21"/>
              </w:rPr>
            </w:pP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w:t>
            </w:r>
          </w:p>
        </w:tc>
        <w:tc>
          <w:tcPr>
            <w:tcW w:w="1314" w:type="pct"/>
            <w:vAlign w:val="center"/>
          </w:tcPr>
          <w:p w14:paraId="433DBB6B" w14:textId="77777777" w:rsidR="00260B78" w:rsidRDefault="003756DC">
            <w:pPr>
              <w:jc w:val="center"/>
              <w:rPr>
                <w:rFonts w:ascii="宋体" w:hAnsi="宋体" w:cs="Calibri"/>
                <w:color w:val="000000"/>
                <w:szCs w:val="21"/>
              </w:rPr>
            </w:pPr>
            <w:r>
              <w:rPr>
                <w:rFonts w:ascii="宋体" w:hAnsi="宋体" w:cs="Calibri" w:hint="eastAsia"/>
                <w:color w:val="000000"/>
                <w:szCs w:val="21"/>
              </w:rPr>
              <w:t>检验方法</w:t>
            </w:r>
          </w:p>
        </w:tc>
        <w:tc>
          <w:tcPr>
            <w:tcW w:w="939" w:type="pct"/>
            <w:vAlign w:val="center"/>
          </w:tcPr>
          <w:p w14:paraId="324BCA98" w14:textId="77777777" w:rsidR="00260B78" w:rsidRDefault="003756DC">
            <w:pPr>
              <w:jc w:val="center"/>
              <w:rPr>
                <w:rFonts w:ascii="宋体" w:hAnsi="宋体" w:cs="Calibri"/>
                <w:color w:val="000000"/>
                <w:szCs w:val="21"/>
              </w:rPr>
            </w:pPr>
            <w:r>
              <w:rPr>
                <w:rFonts w:ascii="宋体" w:hAnsi="宋体" w:cs="Calibri" w:hint="eastAsia"/>
                <w:color w:val="000000"/>
                <w:szCs w:val="21"/>
              </w:rPr>
              <w:t>强制性质量要求</w:t>
            </w:r>
          </w:p>
        </w:tc>
        <w:tc>
          <w:tcPr>
            <w:tcW w:w="1143" w:type="pct"/>
            <w:vAlign w:val="center"/>
          </w:tcPr>
          <w:p w14:paraId="20A7F114" w14:textId="77777777" w:rsidR="00260B78" w:rsidRDefault="003756DC">
            <w:pPr>
              <w:jc w:val="center"/>
              <w:rPr>
                <w:rFonts w:ascii="宋体" w:hAnsi="宋体" w:cs="Calibri"/>
                <w:color w:val="000000"/>
                <w:szCs w:val="21"/>
              </w:rPr>
            </w:pPr>
            <w:r>
              <w:rPr>
                <w:rFonts w:ascii="宋体" w:hAnsi="宋体" w:cs="Calibri" w:hint="eastAsia"/>
                <w:color w:val="000000"/>
                <w:szCs w:val="21"/>
              </w:rPr>
              <w:t>推荐性质量要求</w:t>
            </w:r>
          </w:p>
        </w:tc>
      </w:tr>
      <w:tr w:rsidR="00260B78" w14:paraId="707DB0E8" w14:textId="77777777">
        <w:trPr>
          <w:trHeight w:val="425"/>
        </w:trPr>
        <w:tc>
          <w:tcPr>
            <w:tcW w:w="367" w:type="pct"/>
            <w:vAlign w:val="center"/>
          </w:tcPr>
          <w:p w14:paraId="352EC0E5" w14:textId="77777777" w:rsidR="00260B78" w:rsidRDefault="003756DC">
            <w:pPr>
              <w:jc w:val="center"/>
              <w:rPr>
                <w:rFonts w:ascii="宋体" w:hAnsi="宋体" w:cs="Calibri"/>
                <w:color w:val="000000"/>
                <w:szCs w:val="21"/>
              </w:rPr>
            </w:pPr>
            <w:r>
              <w:rPr>
                <w:rFonts w:ascii="宋体" w:hAnsi="宋体" w:cs="Calibri" w:hint="eastAsia"/>
                <w:color w:val="000000"/>
                <w:szCs w:val="21"/>
              </w:rPr>
              <w:t>1</w:t>
            </w:r>
          </w:p>
        </w:tc>
        <w:tc>
          <w:tcPr>
            <w:tcW w:w="1236" w:type="pct"/>
            <w:vAlign w:val="center"/>
          </w:tcPr>
          <w:p w14:paraId="5DAAD23A" w14:textId="77777777" w:rsidR="00260B78" w:rsidRDefault="003756DC">
            <w:pPr>
              <w:widowControl/>
              <w:jc w:val="center"/>
              <w:rPr>
                <w:rFonts w:ascii="宋体" w:hAnsi="宋体" w:cs="宋体"/>
                <w:color w:val="000000"/>
                <w:kern w:val="0"/>
                <w:szCs w:val="21"/>
              </w:rPr>
            </w:pPr>
            <w:r>
              <w:rPr>
                <w:rFonts w:hAnsi="宋体"/>
                <w:color w:val="000000"/>
                <w:kern w:val="0"/>
                <w:szCs w:val="21"/>
              </w:rPr>
              <w:t>颗粒物过滤效率</w:t>
            </w:r>
          </w:p>
        </w:tc>
        <w:tc>
          <w:tcPr>
            <w:tcW w:w="1314" w:type="pct"/>
            <w:vAlign w:val="center"/>
          </w:tcPr>
          <w:p w14:paraId="7D4FEE62" w14:textId="77777777" w:rsidR="00260B78" w:rsidRDefault="003756DC">
            <w:pPr>
              <w:jc w:val="center"/>
              <w:rPr>
                <w:rFonts w:ascii="宋体"/>
                <w:color w:val="000000"/>
                <w:szCs w:val="21"/>
              </w:rPr>
            </w:pPr>
            <w:r>
              <w:rPr>
                <w:rFonts w:ascii="宋体" w:hint="eastAsia"/>
                <w:color w:val="000000"/>
                <w:szCs w:val="21"/>
              </w:rPr>
              <w:t>GB/T 38880-2020（含第1号修改单）/6.14</w:t>
            </w:r>
          </w:p>
        </w:tc>
        <w:tc>
          <w:tcPr>
            <w:tcW w:w="939" w:type="pct"/>
            <w:vAlign w:val="center"/>
          </w:tcPr>
          <w:p w14:paraId="7E791458" w14:textId="77777777" w:rsidR="00260B78" w:rsidRDefault="003756DC">
            <w:pPr>
              <w:jc w:val="center"/>
              <w:rPr>
                <w:rFonts w:ascii="宋体"/>
                <w:color w:val="000000"/>
                <w:szCs w:val="21"/>
              </w:rPr>
            </w:pPr>
            <w:r>
              <w:rPr>
                <w:rFonts w:ascii="宋体" w:hAnsi="宋体" w:cs="Calibri" w:hint="eastAsia"/>
                <w:color w:val="000000"/>
                <w:szCs w:val="21"/>
              </w:rPr>
              <w:t>/</w:t>
            </w:r>
          </w:p>
        </w:tc>
        <w:tc>
          <w:tcPr>
            <w:tcW w:w="1143" w:type="pct"/>
            <w:vAlign w:val="center"/>
          </w:tcPr>
          <w:p w14:paraId="060E5FCB" w14:textId="77777777" w:rsidR="00260B78" w:rsidRDefault="003756DC">
            <w:pPr>
              <w:jc w:val="center"/>
              <w:rPr>
                <w:rFonts w:ascii="宋体"/>
                <w:color w:val="000000"/>
                <w:szCs w:val="21"/>
              </w:rPr>
            </w:pPr>
            <w:r>
              <w:rPr>
                <w:rFonts w:ascii="宋体" w:hint="eastAsia"/>
                <w:color w:val="000000"/>
                <w:szCs w:val="21"/>
              </w:rPr>
              <w:t>GB/T 38880-2020（含第1号修改单）/5.3</w:t>
            </w:r>
          </w:p>
        </w:tc>
      </w:tr>
      <w:tr w:rsidR="00260B78" w14:paraId="1534D09C" w14:textId="77777777">
        <w:trPr>
          <w:trHeight w:val="425"/>
        </w:trPr>
        <w:tc>
          <w:tcPr>
            <w:tcW w:w="367" w:type="pct"/>
            <w:vAlign w:val="center"/>
          </w:tcPr>
          <w:p w14:paraId="20F89D09" w14:textId="77777777" w:rsidR="00260B78" w:rsidRDefault="003756DC">
            <w:pPr>
              <w:jc w:val="center"/>
              <w:rPr>
                <w:rFonts w:ascii="宋体" w:hAnsi="宋体" w:cs="Calibri"/>
                <w:color w:val="000000"/>
                <w:szCs w:val="21"/>
              </w:rPr>
            </w:pPr>
            <w:r>
              <w:rPr>
                <w:rFonts w:ascii="宋体" w:hAnsi="宋体" w:cs="Calibri" w:hint="eastAsia"/>
                <w:color w:val="000000"/>
                <w:szCs w:val="21"/>
              </w:rPr>
              <w:t>2</w:t>
            </w:r>
          </w:p>
        </w:tc>
        <w:tc>
          <w:tcPr>
            <w:tcW w:w="1236" w:type="pct"/>
            <w:vAlign w:val="center"/>
          </w:tcPr>
          <w:p w14:paraId="7CAD1358" w14:textId="77777777" w:rsidR="00260B78" w:rsidRDefault="003756DC">
            <w:pPr>
              <w:widowControl/>
              <w:jc w:val="center"/>
              <w:rPr>
                <w:rFonts w:ascii="宋体" w:hAnsi="宋体" w:cs="宋体"/>
                <w:color w:val="000000"/>
                <w:kern w:val="0"/>
                <w:szCs w:val="21"/>
              </w:rPr>
            </w:pPr>
            <w:r>
              <w:rPr>
                <w:rFonts w:hAnsi="宋体"/>
                <w:color w:val="000000"/>
                <w:kern w:val="0"/>
                <w:szCs w:val="21"/>
              </w:rPr>
              <w:t>防护效果</w:t>
            </w:r>
          </w:p>
        </w:tc>
        <w:tc>
          <w:tcPr>
            <w:tcW w:w="1314" w:type="pct"/>
            <w:vAlign w:val="center"/>
          </w:tcPr>
          <w:p w14:paraId="16CC1633" w14:textId="77777777" w:rsidR="00260B78" w:rsidRDefault="003756DC">
            <w:pPr>
              <w:jc w:val="center"/>
              <w:rPr>
                <w:rFonts w:ascii="宋体"/>
                <w:color w:val="000000"/>
                <w:szCs w:val="21"/>
              </w:rPr>
            </w:pPr>
            <w:r>
              <w:rPr>
                <w:rFonts w:ascii="宋体" w:hint="eastAsia"/>
                <w:color w:val="000000"/>
                <w:szCs w:val="21"/>
              </w:rPr>
              <w:t>GB/T 38880-2020（含第1号修改单）/6.13</w:t>
            </w:r>
          </w:p>
        </w:tc>
        <w:tc>
          <w:tcPr>
            <w:tcW w:w="939" w:type="pct"/>
            <w:vAlign w:val="center"/>
          </w:tcPr>
          <w:p w14:paraId="2E7C667D" w14:textId="77777777" w:rsidR="00260B78" w:rsidRDefault="003756DC">
            <w:pPr>
              <w:jc w:val="center"/>
              <w:rPr>
                <w:rFonts w:ascii="宋体" w:hAnsi="宋体" w:cs="Calibri"/>
                <w:color w:val="000000"/>
                <w:szCs w:val="21"/>
              </w:rPr>
            </w:pPr>
            <w:r>
              <w:rPr>
                <w:rFonts w:ascii="宋体" w:hAnsi="宋体" w:cs="Calibri" w:hint="eastAsia"/>
                <w:color w:val="000000"/>
                <w:szCs w:val="21"/>
              </w:rPr>
              <w:t>/</w:t>
            </w:r>
          </w:p>
        </w:tc>
        <w:tc>
          <w:tcPr>
            <w:tcW w:w="1143" w:type="pct"/>
            <w:vAlign w:val="center"/>
          </w:tcPr>
          <w:p w14:paraId="75749995" w14:textId="77777777" w:rsidR="00260B78" w:rsidRDefault="003756DC">
            <w:pPr>
              <w:jc w:val="center"/>
              <w:rPr>
                <w:rFonts w:ascii="宋体"/>
                <w:color w:val="000000"/>
                <w:szCs w:val="21"/>
              </w:rPr>
            </w:pPr>
            <w:r>
              <w:rPr>
                <w:rFonts w:ascii="宋体" w:hint="eastAsia"/>
                <w:color w:val="000000"/>
                <w:szCs w:val="21"/>
              </w:rPr>
              <w:t>GB/T 38880-2020（含第1号修改单）/5.3</w:t>
            </w:r>
          </w:p>
        </w:tc>
      </w:tr>
      <w:tr w:rsidR="00260B78" w14:paraId="5062718E" w14:textId="77777777">
        <w:trPr>
          <w:trHeight w:val="425"/>
        </w:trPr>
        <w:tc>
          <w:tcPr>
            <w:tcW w:w="367" w:type="pct"/>
            <w:vAlign w:val="center"/>
          </w:tcPr>
          <w:p w14:paraId="26339E4E" w14:textId="77777777" w:rsidR="00260B78" w:rsidRDefault="003756DC">
            <w:pPr>
              <w:jc w:val="center"/>
              <w:rPr>
                <w:rFonts w:ascii="宋体" w:hAnsi="宋体" w:cs="Calibri"/>
                <w:color w:val="000000"/>
                <w:szCs w:val="21"/>
              </w:rPr>
            </w:pPr>
            <w:r>
              <w:rPr>
                <w:rFonts w:ascii="宋体" w:hAnsi="宋体" w:cs="Calibri" w:hint="eastAsia"/>
                <w:color w:val="000000"/>
                <w:szCs w:val="21"/>
              </w:rPr>
              <w:t>3</w:t>
            </w:r>
          </w:p>
        </w:tc>
        <w:tc>
          <w:tcPr>
            <w:tcW w:w="1236" w:type="pct"/>
            <w:vAlign w:val="center"/>
          </w:tcPr>
          <w:p w14:paraId="254CE191" w14:textId="77777777" w:rsidR="00260B78" w:rsidRDefault="003756DC">
            <w:pPr>
              <w:widowControl/>
              <w:jc w:val="center"/>
              <w:rPr>
                <w:rFonts w:ascii="宋体" w:hAnsi="宋体" w:cs="宋体"/>
                <w:color w:val="000000"/>
                <w:kern w:val="0"/>
                <w:szCs w:val="21"/>
              </w:rPr>
            </w:pPr>
            <w:r>
              <w:rPr>
                <w:rFonts w:hAnsi="宋体"/>
                <w:color w:val="000000"/>
                <w:kern w:val="0"/>
                <w:szCs w:val="21"/>
              </w:rPr>
              <w:t>吸气阻力</w:t>
            </w:r>
          </w:p>
        </w:tc>
        <w:tc>
          <w:tcPr>
            <w:tcW w:w="1314" w:type="pct"/>
            <w:vAlign w:val="center"/>
          </w:tcPr>
          <w:p w14:paraId="1176393E" w14:textId="77777777" w:rsidR="00260B78" w:rsidRDefault="003756DC">
            <w:pPr>
              <w:jc w:val="center"/>
              <w:rPr>
                <w:rFonts w:ascii="宋体"/>
                <w:color w:val="000000"/>
                <w:szCs w:val="21"/>
              </w:rPr>
            </w:pPr>
            <w:r>
              <w:rPr>
                <w:rFonts w:ascii="宋体" w:hint="eastAsia"/>
                <w:color w:val="000000"/>
                <w:szCs w:val="21"/>
              </w:rPr>
              <w:t>GB/T 38880-2020（含第1号修改单）/6.11</w:t>
            </w:r>
          </w:p>
        </w:tc>
        <w:tc>
          <w:tcPr>
            <w:tcW w:w="939" w:type="pct"/>
            <w:vAlign w:val="center"/>
          </w:tcPr>
          <w:p w14:paraId="7F7EB086" w14:textId="77777777" w:rsidR="00260B78" w:rsidRDefault="003756DC">
            <w:pPr>
              <w:jc w:val="center"/>
              <w:rPr>
                <w:rFonts w:ascii="宋体"/>
                <w:color w:val="000000"/>
                <w:szCs w:val="21"/>
              </w:rPr>
            </w:pPr>
            <w:r>
              <w:rPr>
                <w:rFonts w:ascii="宋体" w:hAnsi="宋体" w:cs="Calibri" w:hint="eastAsia"/>
                <w:color w:val="000000"/>
                <w:szCs w:val="21"/>
              </w:rPr>
              <w:t>/</w:t>
            </w:r>
          </w:p>
        </w:tc>
        <w:tc>
          <w:tcPr>
            <w:tcW w:w="1143" w:type="pct"/>
            <w:vAlign w:val="center"/>
          </w:tcPr>
          <w:p w14:paraId="3A46FCF1" w14:textId="77777777" w:rsidR="00260B78" w:rsidRDefault="003756DC">
            <w:pPr>
              <w:jc w:val="center"/>
              <w:rPr>
                <w:rFonts w:ascii="宋体"/>
                <w:color w:val="000000"/>
                <w:szCs w:val="21"/>
              </w:rPr>
            </w:pPr>
            <w:r>
              <w:rPr>
                <w:rFonts w:ascii="宋体" w:hint="eastAsia"/>
                <w:color w:val="000000"/>
                <w:szCs w:val="21"/>
              </w:rPr>
              <w:t>GB/T 38880-2020（含第1号修改单）/5.3</w:t>
            </w:r>
          </w:p>
        </w:tc>
      </w:tr>
      <w:tr w:rsidR="00260B78" w14:paraId="1928C875" w14:textId="77777777">
        <w:trPr>
          <w:trHeight w:val="425"/>
        </w:trPr>
        <w:tc>
          <w:tcPr>
            <w:tcW w:w="367" w:type="pct"/>
            <w:vAlign w:val="center"/>
          </w:tcPr>
          <w:p w14:paraId="6BAB43C7" w14:textId="77777777" w:rsidR="00260B78" w:rsidRDefault="003756DC">
            <w:pPr>
              <w:jc w:val="center"/>
              <w:rPr>
                <w:rFonts w:ascii="宋体" w:hAnsi="宋体" w:cs="Calibri"/>
                <w:color w:val="000000"/>
                <w:szCs w:val="21"/>
              </w:rPr>
            </w:pPr>
            <w:r>
              <w:rPr>
                <w:rFonts w:ascii="宋体" w:hAnsi="宋体" w:cs="Calibri" w:hint="eastAsia"/>
                <w:color w:val="000000"/>
                <w:szCs w:val="21"/>
              </w:rPr>
              <w:t>4</w:t>
            </w:r>
          </w:p>
        </w:tc>
        <w:tc>
          <w:tcPr>
            <w:tcW w:w="1236" w:type="pct"/>
            <w:vAlign w:val="center"/>
          </w:tcPr>
          <w:p w14:paraId="2454186A" w14:textId="77777777" w:rsidR="00260B78" w:rsidRDefault="003756DC">
            <w:pPr>
              <w:widowControl/>
              <w:jc w:val="center"/>
              <w:rPr>
                <w:rFonts w:ascii="宋体" w:hAnsi="宋体" w:cs="宋体"/>
                <w:color w:val="000000"/>
                <w:kern w:val="0"/>
                <w:szCs w:val="21"/>
              </w:rPr>
            </w:pPr>
            <w:r>
              <w:rPr>
                <w:rFonts w:hAnsi="宋体"/>
                <w:color w:val="000000"/>
                <w:kern w:val="0"/>
                <w:szCs w:val="21"/>
              </w:rPr>
              <w:t>呼气阻力</w:t>
            </w:r>
          </w:p>
        </w:tc>
        <w:tc>
          <w:tcPr>
            <w:tcW w:w="1314" w:type="pct"/>
            <w:vAlign w:val="center"/>
          </w:tcPr>
          <w:p w14:paraId="49395C5F" w14:textId="77777777" w:rsidR="00260B78" w:rsidRDefault="003756DC">
            <w:pPr>
              <w:jc w:val="center"/>
              <w:rPr>
                <w:rFonts w:ascii="宋体"/>
                <w:color w:val="000000"/>
                <w:szCs w:val="21"/>
              </w:rPr>
            </w:pPr>
            <w:r>
              <w:rPr>
                <w:rFonts w:ascii="宋体" w:hint="eastAsia"/>
                <w:color w:val="000000"/>
                <w:szCs w:val="21"/>
              </w:rPr>
              <w:t>GB/T 38880-2020（含第1号修改单）/6.12</w:t>
            </w:r>
          </w:p>
        </w:tc>
        <w:tc>
          <w:tcPr>
            <w:tcW w:w="939" w:type="pct"/>
            <w:vAlign w:val="center"/>
          </w:tcPr>
          <w:p w14:paraId="38997564" w14:textId="77777777" w:rsidR="00260B78" w:rsidRDefault="003756DC">
            <w:pPr>
              <w:jc w:val="center"/>
              <w:rPr>
                <w:rFonts w:ascii="宋体" w:hAnsi="宋体" w:cs="Calibri"/>
                <w:color w:val="000000"/>
                <w:szCs w:val="21"/>
              </w:rPr>
            </w:pPr>
            <w:r>
              <w:rPr>
                <w:rFonts w:ascii="宋体" w:hAnsi="宋体" w:cs="Calibri" w:hint="eastAsia"/>
                <w:color w:val="000000"/>
                <w:szCs w:val="21"/>
              </w:rPr>
              <w:t>/</w:t>
            </w:r>
          </w:p>
        </w:tc>
        <w:tc>
          <w:tcPr>
            <w:tcW w:w="1143" w:type="pct"/>
            <w:vAlign w:val="center"/>
          </w:tcPr>
          <w:p w14:paraId="72393EBD" w14:textId="77777777" w:rsidR="00260B78" w:rsidRDefault="003756DC">
            <w:pPr>
              <w:jc w:val="center"/>
              <w:rPr>
                <w:rFonts w:ascii="宋体"/>
                <w:color w:val="000000"/>
                <w:szCs w:val="21"/>
              </w:rPr>
            </w:pPr>
            <w:r>
              <w:rPr>
                <w:rFonts w:ascii="宋体" w:hint="eastAsia"/>
                <w:color w:val="000000"/>
                <w:szCs w:val="21"/>
              </w:rPr>
              <w:t>GB/T 38880-2020（含第1号修改单）/5.3</w:t>
            </w:r>
          </w:p>
        </w:tc>
      </w:tr>
      <w:tr w:rsidR="00260B78" w14:paraId="4D146400" w14:textId="77777777">
        <w:trPr>
          <w:trHeight w:val="425"/>
        </w:trPr>
        <w:tc>
          <w:tcPr>
            <w:tcW w:w="367" w:type="pct"/>
            <w:vAlign w:val="center"/>
          </w:tcPr>
          <w:p w14:paraId="4C9EE447" w14:textId="77777777" w:rsidR="00260B78" w:rsidRDefault="003756DC">
            <w:pPr>
              <w:jc w:val="center"/>
              <w:rPr>
                <w:rFonts w:ascii="宋体" w:hAnsi="宋体" w:cs="Calibri"/>
                <w:color w:val="000000"/>
                <w:szCs w:val="21"/>
              </w:rPr>
            </w:pPr>
            <w:r>
              <w:rPr>
                <w:rFonts w:ascii="宋体" w:hAnsi="宋体" w:cs="Calibri" w:hint="eastAsia"/>
                <w:color w:val="000000"/>
                <w:szCs w:val="21"/>
              </w:rPr>
              <w:t>5</w:t>
            </w:r>
          </w:p>
        </w:tc>
        <w:tc>
          <w:tcPr>
            <w:tcW w:w="1236" w:type="pct"/>
            <w:vAlign w:val="center"/>
          </w:tcPr>
          <w:p w14:paraId="06A86558" w14:textId="77777777" w:rsidR="00260B78" w:rsidRDefault="003756DC">
            <w:pPr>
              <w:widowControl/>
              <w:jc w:val="center"/>
              <w:rPr>
                <w:rFonts w:ascii="宋体" w:hAnsi="宋体" w:cs="宋体"/>
                <w:color w:val="000000"/>
                <w:kern w:val="0"/>
                <w:szCs w:val="21"/>
              </w:rPr>
            </w:pPr>
            <w:r>
              <w:rPr>
                <w:rFonts w:hAnsi="宋体"/>
                <w:color w:val="000000"/>
                <w:kern w:val="0"/>
                <w:szCs w:val="21"/>
              </w:rPr>
              <w:t>通气阻力</w:t>
            </w:r>
          </w:p>
        </w:tc>
        <w:tc>
          <w:tcPr>
            <w:tcW w:w="1314" w:type="pct"/>
            <w:vAlign w:val="center"/>
          </w:tcPr>
          <w:p w14:paraId="05448384" w14:textId="77777777" w:rsidR="00260B78" w:rsidRDefault="003756DC">
            <w:pPr>
              <w:jc w:val="center"/>
              <w:rPr>
                <w:rFonts w:ascii="宋体"/>
                <w:color w:val="000000"/>
                <w:szCs w:val="21"/>
              </w:rPr>
            </w:pPr>
            <w:r>
              <w:rPr>
                <w:rFonts w:ascii="宋体" w:hint="eastAsia"/>
                <w:color w:val="000000"/>
                <w:szCs w:val="21"/>
              </w:rPr>
              <w:t>GB/T 38880-2020（含第1号修改单）/6.16</w:t>
            </w:r>
          </w:p>
        </w:tc>
        <w:tc>
          <w:tcPr>
            <w:tcW w:w="939" w:type="pct"/>
            <w:vAlign w:val="center"/>
          </w:tcPr>
          <w:p w14:paraId="30760851" w14:textId="77777777" w:rsidR="00260B78" w:rsidRDefault="003756DC">
            <w:pPr>
              <w:jc w:val="center"/>
              <w:rPr>
                <w:rFonts w:ascii="宋体" w:hAnsi="宋体" w:cs="Calibri"/>
                <w:color w:val="000000"/>
                <w:szCs w:val="21"/>
              </w:rPr>
            </w:pPr>
            <w:r>
              <w:rPr>
                <w:rFonts w:ascii="宋体" w:hAnsi="宋体" w:cs="Calibri" w:hint="eastAsia"/>
                <w:color w:val="000000"/>
                <w:szCs w:val="21"/>
              </w:rPr>
              <w:t>/</w:t>
            </w:r>
          </w:p>
        </w:tc>
        <w:tc>
          <w:tcPr>
            <w:tcW w:w="1143" w:type="pct"/>
            <w:vAlign w:val="center"/>
          </w:tcPr>
          <w:p w14:paraId="3B29C918" w14:textId="77777777" w:rsidR="00260B78" w:rsidRDefault="003756DC">
            <w:pPr>
              <w:jc w:val="center"/>
              <w:rPr>
                <w:rFonts w:ascii="宋体"/>
                <w:color w:val="000000"/>
                <w:szCs w:val="21"/>
              </w:rPr>
            </w:pPr>
            <w:r>
              <w:rPr>
                <w:rFonts w:ascii="宋体" w:hint="eastAsia"/>
                <w:color w:val="000000"/>
                <w:szCs w:val="21"/>
              </w:rPr>
              <w:t>GB/T 38880-2020（含第1号修改单）/5.3</w:t>
            </w:r>
          </w:p>
        </w:tc>
      </w:tr>
      <w:tr w:rsidR="00260B78" w14:paraId="6919FCE5" w14:textId="77777777">
        <w:trPr>
          <w:trHeight w:val="425"/>
        </w:trPr>
        <w:tc>
          <w:tcPr>
            <w:tcW w:w="367" w:type="pct"/>
            <w:vAlign w:val="center"/>
          </w:tcPr>
          <w:p w14:paraId="224D3C61" w14:textId="77777777" w:rsidR="00260B78" w:rsidRDefault="003756DC">
            <w:pPr>
              <w:jc w:val="center"/>
              <w:rPr>
                <w:rFonts w:ascii="宋体" w:hAnsi="宋体" w:cs="Calibri"/>
                <w:color w:val="000000"/>
                <w:szCs w:val="21"/>
              </w:rPr>
            </w:pPr>
            <w:r>
              <w:rPr>
                <w:rFonts w:ascii="宋体" w:hAnsi="宋体" w:cs="Calibri" w:hint="eastAsia"/>
                <w:color w:val="000000"/>
                <w:szCs w:val="21"/>
              </w:rPr>
              <w:t>6</w:t>
            </w:r>
          </w:p>
        </w:tc>
        <w:tc>
          <w:tcPr>
            <w:tcW w:w="1236" w:type="pct"/>
            <w:vAlign w:val="center"/>
          </w:tcPr>
          <w:p w14:paraId="081209B1" w14:textId="77777777" w:rsidR="00260B78" w:rsidRDefault="003756DC">
            <w:pPr>
              <w:widowControl/>
              <w:jc w:val="center"/>
              <w:rPr>
                <w:rFonts w:ascii="宋体" w:hAnsi="宋体" w:cs="宋体"/>
                <w:color w:val="000000"/>
                <w:kern w:val="0"/>
                <w:szCs w:val="21"/>
              </w:rPr>
            </w:pPr>
            <w:r>
              <w:rPr>
                <w:rFonts w:hAnsi="宋体"/>
                <w:color w:val="000000"/>
                <w:kern w:val="0"/>
                <w:szCs w:val="21"/>
              </w:rPr>
              <w:t>口罩带及口罩带与口罩体的连接处断裂强力</w:t>
            </w:r>
          </w:p>
        </w:tc>
        <w:tc>
          <w:tcPr>
            <w:tcW w:w="1314" w:type="pct"/>
            <w:vAlign w:val="center"/>
          </w:tcPr>
          <w:p w14:paraId="370A8479" w14:textId="77777777" w:rsidR="00260B78" w:rsidRDefault="003756DC">
            <w:pPr>
              <w:jc w:val="center"/>
              <w:rPr>
                <w:rFonts w:ascii="宋体"/>
                <w:color w:val="000000"/>
                <w:szCs w:val="21"/>
              </w:rPr>
            </w:pPr>
            <w:r>
              <w:rPr>
                <w:rFonts w:ascii="宋体" w:hint="eastAsia"/>
                <w:color w:val="000000"/>
                <w:szCs w:val="21"/>
              </w:rPr>
              <w:t>GB/T 38880-2020（含第1号修改单）/6.10</w:t>
            </w:r>
          </w:p>
        </w:tc>
        <w:tc>
          <w:tcPr>
            <w:tcW w:w="939" w:type="pct"/>
            <w:vAlign w:val="center"/>
          </w:tcPr>
          <w:p w14:paraId="2988E023" w14:textId="77777777" w:rsidR="00260B78" w:rsidRDefault="003756DC">
            <w:pPr>
              <w:jc w:val="center"/>
              <w:rPr>
                <w:rFonts w:ascii="宋体"/>
                <w:color w:val="000000"/>
                <w:szCs w:val="21"/>
              </w:rPr>
            </w:pPr>
            <w:r>
              <w:rPr>
                <w:rFonts w:ascii="宋体" w:hAnsi="宋体" w:cs="Calibri" w:hint="eastAsia"/>
                <w:color w:val="000000"/>
                <w:szCs w:val="21"/>
              </w:rPr>
              <w:t>/</w:t>
            </w:r>
          </w:p>
        </w:tc>
        <w:tc>
          <w:tcPr>
            <w:tcW w:w="1143" w:type="pct"/>
            <w:vAlign w:val="center"/>
          </w:tcPr>
          <w:p w14:paraId="030B71D0" w14:textId="77777777" w:rsidR="00260B78" w:rsidRDefault="003756DC">
            <w:pPr>
              <w:jc w:val="center"/>
              <w:rPr>
                <w:rFonts w:ascii="宋体"/>
                <w:color w:val="000000"/>
                <w:szCs w:val="21"/>
              </w:rPr>
            </w:pPr>
            <w:r>
              <w:rPr>
                <w:rFonts w:ascii="宋体" w:hint="eastAsia"/>
                <w:color w:val="000000"/>
                <w:szCs w:val="21"/>
              </w:rPr>
              <w:t>GB/T 38880-2020（含第1号修改单）/5.3</w:t>
            </w:r>
          </w:p>
        </w:tc>
      </w:tr>
    </w:tbl>
    <w:p w14:paraId="2507D036" w14:textId="77777777" w:rsidR="00260B78" w:rsidRDefault="00260B78">
      <w:pPr>
        <w:snapToGrid w:val="0"/>
        <w:spacing w:line="440" w:lineRule="exact"/>
        <w:jc w:val="center"/>
        <w:rPr>
          <w:color w:val="000000"/>
          <w:sz w:val="24"/>
          <w:szCs w:val="21"/>
        </w:rPr>
      </w:pPr>
    </w:p>
    <w:p w14:paraId="37CB6B21" w14:textId="77777777" w:rsidR="00260B78" w:rsidRDefault="003756DC">
      <w:pPr>
        <w:snapToGrid w:val="0"/>
        <w:spacing w:line="440" w:lineRule="exact"/>
        <w:jc w:val="center"/>
        <w:rPr>
          <w:rFonts w:ascii="宋体" w:hAnsi="宋体"/>
          <w:color w:val="000000"/>
          <w:sz w:val="24"/>
          <w:szCs w:val="21"/>
        </w:rPr>
      </w:pPr>
      <w:r>
        <w:rPr>
          <w:rFonts w:ascii="宋体" w:hAnsi="宋体" w:hint="eastAsia"/>
          <w:color w:val="000000"/>
          <w:sz w:val="24"/>
          <w:szCs w:val="21"/>
        </w:rPr>
        <w:t>表5 明示执行其他非医用口罩标准的产品检验项目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
        <w:gridCol w:w="1759"/>
        <w:gridCol w:w="2225"/>
        <w:gridCol w:w="2225"/>
        <w:gridCol w:w="2227"/>
      </w:tblGrid>
      <w:tr w:rsidR="00260B78" w14:paraId="2F830EA5" w14:textId="77777777">
        <w:trPr>
          <w:trHeight w:val="425"/>
        </w:trPr>
        <w:tc>
          <w:tcPr>
            <w:tcW w:w="402" w:type="pct"/>
            <w:vAlign w:val="center"/>
          </w:tcPr>
          <w:p w14:paraId="11D99DB8" w14:textId="77777777" w:rsidR="00260B78" w:rsidRDefault="003756DC">
            <w:pPr>
              <w:jc w:val="center"/>
              <w:rPr>
                <w:color w:val="000000"/>
                <w:szCs w:val="21"/>
              </w:rPr>
            </w:pPr>
            <w:r>
              <w:rPr>
                <w:color w:val="000000"/>
                <w:szCs w:val="21"/>
              </w:rPr>
              <w:t>序号</w:t>
            </w:r>
          </w:p>
        </w:tc>
        <w:tc>
          <w:tcPr>
            <w:tcW w:w="958" w:type="pct"/>
            <w:vAlign w:val="center"/>
          </w:tcPr>
          <w:p w14:paraId="64844F51" w14:textId="77777777" w:rsidR="00260B78" w:rsidRDefault="003756DC">
            <w:pPr>
              <w:jc w:val="center"/>
              <w:rPr>
                <w:color w:val="000000"/>
                <w:szCs w:val="21"/>
              </w:rPr>
            </w:pPr>
            <w:r>
              <w:rPr>
                <w:color w:val="000000"/>
                <w:szCs w:val="21"/>
              </w:rPr>
              <w:t>检验项目</w:t>
            </w:r>
          </w:p>
        </w:tc>
        <w:tc>
          <w:tcPr>
            <w:tcW w:w="1212" w:type="pct"/>
            <w:vAlign w:val="center"/>
          </w:tcPr>
          <w:p w14:paraId="42E3CE76" w14:textId="77777777" w:rsidR="00260B78" w:rsidRDefault="003756DC">
            <w:pPr>
              <w:jc w:val="center"/>
              <w:rPr>
                <w:color w:val="000000"/>
                <w:szCs w:val="21"/>
              </w:rPr>
            </w:pPr>
            <w:r>
              <w:rPr>
                <w:color w:val="000000"/>
                <w:szCs w:val="21"/>
              </w:rPr>
              <w:t>检验方法</w:t>
            </w:r>
          </w:p>
        </w:tc>
        <w:tc>
          <w:tcPr>
            <w:tcW w:w="1212" w:type="pct"/>
            <w:vAlign w:val="center"/>
          </w:tcPr>
          <w:p w14:paraId="38745E42" w14:textId="77777777" w:rsidR="00260B78" w:rsidRDefault="003756DC">
            <w:pPr>
              <w:jc w:val="center"/>
              <w:rPr>
                <w:color w:val="000000"/>
                <w:szCs w:val="21"/>
              </w:rPr>
            </w:pPr>
            <w:r>
              <w:rPr>
                <w:color w:val="000000"/>
                <w:szCs w:val="21"/>
              </w:rPr>
              <w:t>强制性质量要求</w:t>
            </w:r>
          </w:p>
        </w:tc>
        <w:tc>
          <w:tcPr>
            <w:tcW w:w="1213" w:type="pct"/>
            <w:vAlign w:val="center"/>
          </w:tcPr>
          <w:p w14:paraId="6350D833" w14:textId="77777777" w:rsidR="00260B78" w:rsidRDefault="003756DC">
            <w:pPr>
              <w:jc w:val="center"/>
              <w:rPr>
                <w:color w:val="000000"/>
                <w:szCs w:val="21"/>
              </w:rPr>
            </w:pPr>
            <w:r>
              <w:rPr>
                <w:color w:val="000000"/>
                <w:szCs w:val="21"/>
              </w:rPr>
              <w:t>推荐性质量要求</w:t>
            </w:r>
          </w:p>
        </w:tc>
      </w:tr>
      <w:tr w:rsidR="00260B78" w14:paraId="3E57A480" w14:textId="77777777">
        <w:trPr>
          <w:trHeight w:val="425"/>
        </w:trPr>
        <w:tc>
          <w:tcPr>
            <w:tcW w:w="402" w:type="pct"/>
            <w:vAlign w:val="center"/>
          </w:tcPr>
          <w:p w14:paraId="51D59BEB" w14:textId="77777777" w:rsidR="00260B78" w:rsidRDefault="003756DC">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958" w:type="pct"/>
            <w:vAlign w:val="center"/>
          </w:tcPr>
          <w:p w14:paraId="0ACB6742" w14:textId="77777777" w:rsidR="00260B78" w:rsidRDefault="003756DC">
            <w:pPr>
              <w:widowControl/>
              <w:jc w:val="center"/>
              <w:rPr>
                <w:rFonts w:ascii="宋体" w:hAnsi="宋体" w:cs="宋体"/>
                <w:color w:val="000000"/>
                <w:kern w:val="0"/>
                <w:szCs w:val="21"/>
              </w:rPr>
            </w:pPr>
            <w:r>
              <w:rPr>
                <w:rFonts w:ascii="宋体" w:hAnsi="宋体" w:cs="宋体" w:hint="eastAsia"/>
                <w:color w:val="000000"/>
                <w:kern w:val="0"/>
                <w:szCs w:val="21"/>
              </w:rPr>
              <w:t>过滤效率</w:t>
            </w:r>
          </w:p>
          <w:p w14:paraId="3844FD22" w14:textId="77777777" w:rsidR="00260B78" w:rsidRDefault="003756DC">
            <w:pPr>
              <w:widowControl/>
              <w:jc w:val="center"/>
              <w:rPr>
                <w:rFonts w:ascii="宋体" w:hAnsi="宋体" w:cs="宋体"/>
                <w:color w:val="000000"/>
                <w:kern w:val="0"/>
                <w:szCs w:val="21"/>
              </w:rPr>
            </w:pPr>
            <w:r>
              <w:rPr>
                <w:rFonts w:ascii="宋体" w:hAnsi="宋体" w:cs="宋体" w:hint="eastAsia"/>
                <w:color w:val="000000"/>
                <w:kern w:val="0"/>
                <w:szCs w:val="21"/>
              </w:rPr>
              <w:t>/颗粒物过滤效率</w:t>
            </w:r>
          </w:p>
        </w:tc>
        <w:tc>
          <w:tcPr>
            <w:tcW w:w="1212" w:type="pct"/>
            <w:vAlign w:val="center"/>
          </w:tcPr>
          <w:p w14:paraId="49AFD6FF" w14:textId="77777777" w:rsidR="00260B78" w:rsidRDefault="003756DC">
            <w:pPr>
              <w:widowControl/>
              <w:jc w:val="center"/>
              <w:rPr>
                <w:rFonts w:ascii="宋体" w:hAnsi="宋体" w:cs="宋体"/>
                <w:color w:val="000000"/>
                <w:kern w:val="0"/>
                <w:szCs w:val="21"/>
              </w:rPr>
            </w:pPr>
            <w:r>
              <w:rPr>
                <w:rFonts w:ascii="宋体" w:hAnsi="宋体" w:cs="宋体" w:hint="eastAsia"/>
                <w:color w:val="000000"/>
                <w:kern w:val="0"/>
                <w:szCs w:val="21"/>
              </w:rPr>
              <w:t>GB/T 32610-2016</w:t>
            </w:r>
          </w:p>
          <w:p w14:paraId="79D7BFB6" w14:textId="77777777" w:rsidR="00260B78" w:rsidRDefault="003756DC">
            <w:pPr>
              <w:widowControl/>
              <w:jc w:val="center"/>
              <w:rPr>
                <w:rFonts w:ascii="宋体" w:hAnsi="宋体" w:cs="宋体"/>
                <w:color w:val="000000"/>
                <w:kern w:val="0"/>
                <w:szCs w:val="21"/>
              </w:rPr>
            </w:pPr>
            <w:r>
              <w:rPr>
                <w:rFonts w:ascii="宋体" w:hAnsi="宋体" w:cs="宋体" w:hint="eastAsia"/>
                <w:color w:val="000000"/>
                <w:kern w:val="0"/>
                <w:szCs w:val="21"/>
              </w:rPr>
              <w:t>GB 2626-2019</w:t>
            </w:r>
          </w:p>
          <w:p w14:paraId="64E2A978" w14:textId="77777777" w:rsidR="00260B78" w:rsidRDefault="003756DC">
            <w:pPr>
              <w:widowControl/>
              <w:jc w:val="center"/>
              <w:rPr>
                <w:rFonts w:ascii="宋体" w:hAnsi="宋体" w:cs="宋体"/>
                <w:color w:val="000000"/>
                <w:kern w:val="0"/>
                <w:szCs w:val="21"/>
              </w:rPr>
            </w:pPr>
            <w:r>
              <w:rPr>
                <w:rFonts w:ascii="宋体" w:hAnsi="宋体" w:cs="宋体" w:hint="eastAsia"/>
                <w:color w:val="000000"/>
                <w:kern w:val="0"/>
                <w:szCs w:val="21"/>
              </w:rPr>
              <w:t>YY 0469-2011</w:t>
            </w:r>
          </w:p>
        </w:tc>
        <w:tc>
          <w:tcPr>
            <w:tcW w:w="1212" w:type="pct"/>
            <w:vAlign w:val="center"/>
          </w:tcPr>
          <w:p w14:paraId="668C4046" w14:textId="77777777" w:rsidR="00260B78" w:rsidRDefault="003756DC">
            <w:pPr>
              <w:widowControl/>
              <w:jc w:val="center"/>
              <w:rPr>
                <w:rFonts w:ascii="宋体" w:hAnsi="宋体" w:cs="宋体"/>
                <w:color w:val="000000"/>
                <w:kern w:val="0"/>
                <w:szCs w:val="21"/>
              </w:rPr>
            </w:pPr>
            <w:r>
              <w:rPr>
                <w:rFonts w:ascii="宋体" w:hAnsi="宋体" w:cs="宋体" w:hint="eastAsia"/>
                <w:color w:val="000000"/>
                <w:kern w:val="0"/>
                <w:szCs w:val="21"/>
              </w:rPr>
              <w:t>/</w:t>
            </w:r>
          </w:p>
        </w:tc>
        <w:tc>
          <w:tcPr>
            <w:tcW w:w="1213" w:type="pct"/>
            <w:vAlign w:val="center"/>
          </w:tcPr>
          <w:p w14:paraId="2D8ABBE9" w14:textId="77777777" w:rsidR="00260B78" w:rsidRDefault="003756DC">
            <w:pPr>
              <w:widowControl/>
              <w:jc w:val="center"/>
              <w:rPr>
                <w:rFonts w:ascii="宋体" w:hAnsi="宋体" w:cs="宋体"/>
                <w:color w:val="000000"/>
                <w:kern w:val="0"/>
                <w:szCs w:val="21"/>
              </w:rPr>
            </w:pPr>
            <w:r>
              <w:rPr>
                <w:rFonts w:ascii="宋体" w:hAnsi="宋体" w:cs="宋体" w:hint="eastAsia"/>
                <w:color w:val="000000"/>
                <w:kern w:val="0"/>
                <w:szCs w:val="21"/>
              </w:rPr>
              <w:t>产品明示质量标准</w:t>
            </w:r>
          </w:p>
        </w:tc>
      </w:tr>
      <w:tr w:rsidR="00260B78" w14:paraId="2D4E75DC" w14:textId="77777777">
        <w:trPr>
          <w:trHeight w:val="425"/>
        </w:trPr>
        <w:tc>
          <w:tcPr>
            <w:tcW w:w="402" w:type="pct"/>
            <w:vAlign w:val="center"/>
          </w:tcPr>
          <w:p w14:paraId="434E8796" w14:textId="77777777" w:rsidR="00260B78" w:rsidRDefault="003756DC">
            <w:pPr>
              <w:widowControl/>
              <w:jc w:val="center"/>
              <w:rPr>
                <w:rFonts w:ascii="宋体" w:hAnsi="宋体" w:cs="宋体"/>
                <w:color w:val="000000"/>
                <w:kern w:val="0"/>
                <w:szCs w:val="21"/>
              </w:rPr>
            </w:pPr>
            <w:r>
              <w:rPr>
                <w:rFonts w:ascii="宋体" w:hAnsi="宋体" w:cs="宋体" w:hint="eastAsia"/>
                <w:color w:val="000000"/>
                <w:kern w:val="0"/>
                <w:szCs w:val="21"/>
              </w:rPr>
              <w:t>2</w:t>
            </w:r>
          </w:p>
        </w:tc>
        <w:tc>
          <w:tcPr>
            <w:tcW w:w="958" w:type="pct"/>
            <w:vAlign w:val="center"/>
          </w:tcPr>
          <w:p w14:paraId="36B44B1A" w14:textId="77777777" w:rsidR="00260B78" w:rsidRDefault="003756DC">
            <w:pPr>
              <w:widowControl/>
              <w:jc w:val="center"/>
              <w:rPr>
                <w:rFonts w:ascii="宋体" w:hAnsi="宋体" w:cs="宋体"/>
                <w:color w:val="000000"/>
                <w:kern w:val="0"/>
                <w:szCs w:val="21"/>
              </w:rPr>
            </w:pPr>
            <w:r>
              <w:rPr>
                <w:rFonts w:ascii="宋体" w:hAnsi="宋体" w:cs="宋体" w:hint="eastAsia"/>
                <w:color w:val="000000"/>
                <w:kern w:val="0"/>
                <w:szCs w:val="21"/>
              </w:rPr>
              <w:t>呼吸阻力/吸气阻力/呼气阻力/通气阻力/压力差</w:t>
            </w:r>
          </w:p>
        </w:tc>
        <w:tc>
          <w:tcPr>
            <w:tcW w:w="1212" w:type="pct"/>
            <w:vAlign w:val="center"/>
          </w:tcPr>
          <w:p w14:paraId="3DB1F478" w14:textId="77777777" w:rsidR="00260B78" w:rsidRDefault="003756DC">
            <w:pPr>
              <w:widowControl/>
              <w:jc w:val="center"/>
              <w:rPr>
                <w:rFonts w:ascii="宋体" w:hAnsi="宋体" w:cs="宋体"/>
                <w:kern w:val="0"/>
                <w:szCs w:val="21"/>
              </w:rPr>
            </w:pPr>
            <w:r>
              <w:rPr>
                <w:rFonts w:ascii="宋体" w:hAnsi="宋体" w:cs="宋体" w:hint="eastAsia"/>
                <w:kern w:val="0"/>
                <w:szCs w:val="21"/>
              </w:rPr>
              <w:t>GB 2626-2019</w:t>
            </w:r>
          </w:p>
          <w:p w14:paraId="6EFC7921" w14:textId="77777777" w:rsidR="00260B78" w:rsidRDefault="003756DC">
            <w:pPr>
              <w:widowControl/>
              <w:jc w:val="center"/>
              <w:rPr>
                <w:rFonts w:ascii="宋体" w:hAnsi="宋体" w:cs="宋体"/>
                <w:kern w:val="0"/>
                <w:szCs w:val="21"/>
              </w:rPr>
            </w:pPr>
            <w:r>
              <w:rPr>
                <w:rFonts w:ascii="宋体" w:hAnsi="宋体" w:cs="宋体" w:hint="eastAsia"/>
                <w:kern w:val="0"/>
                <w:szCs w:val="21"/>
              </w:rPr>
              <w:t>GB/T 32610-2016</w:t>
            </w:r>
          </w:p>
          <w:p w14:paraId="66BFE983" w14:textId="77777777" w:rsidR="00260B78" w:rsidRDefault="003756DC">
            <w:pPr>
              <w:widowControl/>
              <w:jc w:val="center"/>
              <w:rPr>
                <w:rFonts w:ascii="宋体" w:hAnsi="宋体" w:cs="宋体"/>
                <w:kern w:val="0"/>
                <w:szCs w:val="21"/>
              </w:rPr>
            </w:pPr>
            <w:r>
              <w:rPr>
                <w:rFonts w:ascii="宋体" w:hAnsi="宋体" w:cs="宋体" w:hint="eastAsia"/>
                <w:kern w:val="0"/>
                <w:szCs w:val="21"/>
              </w:rPr>
              <w:t>YY/T 0969-2013</w:t>
            </w:r>
          </w:p>
          <w:p w14:paraId="6B6E309C" w14:textId="77777777" w:rsidR="00260B78" w:rsidRDefault="003756DC">
            <w:pPr>
              <w:widowControl/>
              <w:jc w:val="center"/>
              <w:rPr>
                <w:rFonts w:ascii="宋体" w:hAnsi="宋体" w:cs="宋体"/>
                <w:kern w:val="0"/>
                <w:szCs w:val="21"/>
              </w:rPr>
            </w:pPr>
            <w:r>
              <w:rPr>
                <w:rFonts w:ascii="宋体" w:hAnsi="宋体" w:cs="宋体" w:hint="eastAsia"/>
                <w:kern w:val="0"/>
                <w:szCs w:val="21"/>
              </w:rPr>
              <w:t>YY 0469-2011</w:t>
            </w:r>
          </w:p>
          <w:p w14:paraId="7D4BD1B2" w14:textId="77777777" w:rsidR="00260B78" w:rsidRDefault="003756DC">
            <w:pPr>
              <w:widowControl/>
              <w:jc w:val="center"/>
              <w:rPr>
                <w:rFonts w:ascii="宋体" w:hAnsi="宋体" w:cs="宋体"/>
                <w:kern w:val="0"/>
                <w:szCs w:val="21"/>
              </w:rPr>
            </w:pPr>
            <w:r>
              <w:rPr>
                <w:rFonts w:ascii="宋体" w:hint="eastAsia"/>
                <w:szCs w:val="21"/>
              </w:rPr>
              <w:t>GB/T 38880-2020</w:t>
            </w:r>
            <w:r>
              <w:rPr>
                <w:rFonts w:ascii="宋体" w:hint="eastAsia"/>
                <w:color w:val="000000"/>
                <w:szCs w:val="21"/>
              </w:rPr>
              <w:t>（含第1号修改单）</w:t>
            </w:r>
          </w:p>
        </w:tc>
        <w:tc>
          <w:tcPr>
            <w:tcW w:w="1212" w:type="pct"/>
            <w:vAlign w:val="center"/>
          </w:tcPr>
          <w:p w14:paraId="60B891C6" w14:textId="77777777" w:rsidR="00260B78" w:rsidRDefault="003756DC">
            <w:pPr>
              <w:widowControl/>
              <w:jc w:val="center"/>
              <w:rPr>
                <w:rFonts w:ascii="宋体" w:hAnsi="宋体" w:cs="宋体"/>
                <w:color w:val="000000"/>
                <w:kern w:val="0"/>
                <w:szCs w:val="21"/>
              </w:rPr>
            </w:pPr>
            <w:r>
              <w:rPr>
                <w:rFonts w:ascii="宋体" w:hAnsi="宋体" w:cs="宋体" w:hint="eastAsia"/>
                <w:color w:val="000000"/>
                <w:kern w:val="0"/>
                <w:szCs w:val="21"/>
              </w:rPr>
              <w:t>/</w:t>
            </w:r>
          </w:p>
        </w:tc>
        <w:tc>
          <w:tcPr>
            <w:tcW w:w="1213" w:type="pct"/>
            <w:vAlign w:val="center"/>
          </w:tcPr>
          <w:p w14:paraId="23BD395D" w14:textId="77777777" w:rsidR="00260B78" w:rsidRDefault="003756DC">
            <w:pPr>
              <w:widowControl/>
              <w:jc w:val="center"/>
              <w:rPr>
                <w:rFonts w:ascii="宋体" w:hAnsi="宋体" w:cs="宋体"/>
                <w:color w:val="000000"/>
                <w:kern w:val="0"/>
                <w:szCs w:val="21"/>
              </w:rPr>
            </w:pPr>
            <w:r>
              <w:rPr>
                <w:rFonts w:ascii="宋体" w:hAnsi="宋体" w:cs="宋体" w:hint="eastAsia"/>
                <w:color w:val="000000"/>
                <w:kern w:val="0"/>
                <w:szCs w:val="21"/>
              </w:rPr>
              <w:t>产品明示质量标准</w:t>
            </w:r>
          </w:p>
        </w:tc>
      </w:tr>
      <w:tr w:rsidR="00260B78" w14:paraId="18952C7D" w14:textId="77777777">
        <w:trPr>
          <w:trHeight w:val="425"/>
        </w:trPr>
        <w:tc>
          <w:tcPr>
            <w:tcW w:w="402" w:type="pct"/>
            <w:vAlign w:val="center"/>
          </w:tcPr>
          <w:p w14:paraId="360C40EE" w14:textId="77777777" w:rsidR="00260B78" w:rsidRDefault="003756DC">
            <w:pPr>
              <w:widowControl/>
              <w:jc w:val="center"/>
              <w:rPr>
                <w:rFonts w:ascii="宋体" w:hAnsi="宋体" w:cs="宋体"/>
                <w:color w:val="000000"/>
                <w:kern w:val="0"/>
                <w:szCs w:val="21"/>
              </w:rPr>
            </w:pPr>
            <w:r>
              <w:rPr>
                <w:rFonts w:ascii="宋体" w:hAnsi="宋体" w:cs="宋体" w:hint="eastAsia"/>
                <w:color w:val="000000"/>
                <w:kern w:val="0"/>
                <w:szCs w:val="21"/>
              </w:rPr>
              <w:t>3</w:t>
            </w:r>
          </w:p>
        </w:tc>
        <w:tc>
          <w:tcPr>
            <w:tcW w:w="958" w:type="pct"/>
            <w:vAlign w:val="center"/>
          </w:tcPr>
          <w:p w14:paraId="67A20D00" w14:textId="1D8D1F87" w:rsidR="00260B78" w:rsidRDefault="009072F2" w:rsidP="00C94F40">
            <w:pPr>
              <w:widowControl/>
              <w:jc w:val="center"/>
              <w:rPr>
                <w:rFonts w:ascii="宋体" w:hAnsi="宋体" w:cs="宋体"/>
                <w:color w:val="000000"/>
                <w:kern w:val="0"/>
                <w:szCs w:val="21"/>
              </w:rPr>
            </w:pPr>
            <w:r>
              <w:rPr>
                <w:rFonts w:ascii="宋体" w:hAnsi="宋体" w:cs="宋体" w:hint="eastAsia"/>
                <w:color w:val="000000"/>
                <w:kern w:val="0"/>
                <w:szCs w:val="21"/>
              </w:rPr>
              <w:t>头带/</w:t>
            </w:r>
            <w:r w:rsidR="003756DC">
              <w:rPr>
                <w:rFonts w:ascii="宋体" w:hAnsi="宋体" w:cs="宋体" w:hint="eastAsia"/>
                <w:color w:val="000000"/>
                <w:kern w:val="0"/>
                <w:szCs w:val="21"/>
              </w:rPr>
              <w:t>口罩带及口罩带与口罩体的连接处断裂强力</w:t>
            </w:r>
          </w:p>
        </w:tc>
        <w:tc>
          <w:tcPr>
            <w:tcW w:w="1212" w:type="pct"/>
            <w:vAlign w:val="center"/>
          </w:tcPr>
          <w:p w14:paraId="4ED9A126" w14:textId="77777777" w:rsidR="00260B78" w:rsidRDefault="003756DC">
            <w:pPr>
              <w:widowControl/>
              <w:jc w:val="center"/>
              <w:rPr>
                <w:rFonts w:ascii="宋体" w:hAnsi="宋体" w:cs="宋体"/>
                <w:kern w:val="0"/>
                <w:szCs w:val="21"/>
              </w:rPr>
            </w:pPr>
            <w:r>
              <w:rPr>
                <w:rFonts w:ascii="宋体" w:hAnsi="宋体" w:cs="宋体" w:hint="eastAsia"/>
                <w:kern w:val="0"/>
                <w:szCs w:val="21"/>
              </w:rPr>
              <w:t>GB/T 32610-2016</w:t>
            </w:r>
          </w:p>
          <w:p w14:paraId="0E081B14" w14:textId="77777777" w:rsidR="00260B78" w:rsidRDefault="003756DC">
            <w:pPr>
              <w:widowControl/>
              <w:jc w:val="center"/>
              <w:rPr>
                <w:rFonts w:ascii="宋体" w:hAnsi="宋体" w:cs="宋体"/>
                <w:kern w:val="0"/>
                <w:szCs w:val="21"/>
              </w:rPr>
            </w:pPr>
            <w:r>
              <w:rPr>
                <w:rFonts w:ascii="宋体" w:hAnsi="宋体" w:cs="宋体" w:hint="eastAsia"/>
                <w:kern w:val="0"/>
                <w:szCs w:val="21"/>
              </w:rPr>
              <w:t>YY/T 0969-2013</w:t>
            </w:r>
          </w:p>
          <w:p w14:paraId="680393CC" w14:textId="77777777" w:rsidR="00260B78" w:rsidRDefault="003756DC">
            <w:pPr>
              <w:widowControl/>
              <w:jc w:val="center"/>
              <w:rPr>
                <w:rFonts w:ascii="宋体" w:hAnsi="宋体" w:cs="宋体"/>
                <w:kern w:val="0"/>
                <w:szCs w:val="21"/>
              </w:rPr>
            </w:pPr>
            <w:r>
              <w:rPr>
                <w:rFonts w:ascii="宋体" w:hAnsi="宋体" w:cs="宋体" w:hint="eastAsia"/>
                <w:kern w:val="0"/>
                <w:szCs w:val="21"/>
              </w:rPr>
              <w:t>YY 0469-2011</w:t>
            </w:r>
          </w:p>
          <w:p w14:paraId="6C49E886" w14:textId="77777777" w:rsidR="00260B78" w:rsidRDefault="003756DC">
            <w:pPr>
              <w:widowControl/>
              <w:jc w:val="center"/>
              <w:rPr>
                <w:rFonts w:ascii="宋体" w:hAnsi="宋体" w:cs="宋体"/>
                <w:kern w:val="0"/>
                <w:szCs w:val="21"/>
              </w:rPr>
            </w:pPr>
            <w:r>
              <w:rPr>
                <w:rFonts w:ascii="宋体" w:hAnsi="宋体" w:cs="宋体" w:hint="eastAsia"/>
                <w:kern w:val="0"/>
                <w:szCs w:val="21"/>
              </w:rPr>
              <w:t>GB 2626-2019</w:t>
            </w:r>
          </w:p>
        </w:tc>
        <w:tc>
          <w:tcPr>
            <w:tcW w:w="1212" w:type="pct"/>
            <w:vAlign w:val="center"/>
          </w:tcPr>
          <w:p w14:paraId="6A6A60B3" w14:textId="77777777" w:rsidR="00260B78" w:rsidRDefault="003756DC">
            <w:pPr>
              <w:widowControl/>
              <w:jc w:val="center"/>
              <w:rPr>
                <w:rFonts w:ascii="宋体" w:hAnsi="宋体" w:cs="宋体"/>
                <w:color w:val="000000"/>
                <w:kern w:val="0"/>
                <w:szCs w:val="21"/>
              </w:rPr>
            </w:pPr>
            <w:r>
              <w:rPr>
                <w:rFonts w:ascii="宋体" w:hAnsi="宋体" w:cs="宋体" w:hint="eastAsia"/>
                <w:color w:val="000000"/>
                <w:kern w:val="0"/>
                <w:szCs w:val="21"/>
              </w:rPr>
              <w:t>/</w:t>
            </w:r>
          </w:p>
        </w:tc>
        <w:tc>
          <w:tcPr>
            <w:tcW w:w="1213" w:type="pct"/>
            <w:vAlign w:val="center"/>
          </w:tcPr>
          <w:p w14:paraId="0E0CB555" w14:textId="77777777" w:rsidR="00260B78" w:rsidRDefault="003756DC">
            <w:pPr>
              <w:widowControl/>
              <w:jc w:val="center"/>
              <w:rPr>
                <w:rFonts w:ascii="宋体" w:hAnsi="宋体" w:cs="宋体"/>
                <w:color w:val="000000"/>
                <w:kern w:val="0"/>
                <w:szCs w:val="21"/>
              </w:rPr>
            </w:pPr>
            <w:r>
              <w:rPr>
                <w:rFonts w:ascii="宋体" w:hAnsi="宋体" w:cs="宋体" w:hint="eastAsia"/>
                <w:color w:val="000000"/>
                <w:kern w:val="0"/>
                <w:szCs w:val="21"/>
              </w:rPr>
              <w:t>产品明示质量标准</w:t>
            </w:r>
          </w:p>
        </w:tc>
      </w:tr>
    </w:tbl>
    <w:p w14:paraId="2DD86A23" w14:textId="77777777" w:rsidR="00260B78" w:rsidRDefault="00260B78">
      <w:pPr>
        <w:spacing w:line="460" w:lineRule="exact"/>
        <w:rPr>
          <w:rFonts w:ascii="黑体" w:eastAsia="黑体" w:hAnsi="黑体" w:cs="Calibri"/>
          <w:color w:val="000000"/>
          <w:sz w:val="24"/>
        </w:rPr>
      </w:pPr>
    </w:p>
    <w:p w14:paraId="626C996E" w14:textId="03570FE5" w:rsidR="00260B78" w:rsidRDefault="003756DC">
      <w:pPr>
        <w:spacing w:line="460" w:lineRule="exact"/>
        <w:rPr>
          <w:rFonts w:ascii="宋体" w:hAnsi="宋体" w:cs="Calibri"/>
          <w:color w:val="000000"/>
          <w:sz w:val="24"/>
        </w:rPr>
      </w:pPr>
      <w:r>
        <w:rPr>
          <w:rFonts w:ascii="黑体" w:eastAsia="黑体" w:hAnsi="黑体" w:cs="Calibri" w:hint="eastAsia"/>
          <w:color w:val="000000"/>
          <w:sz w:val="24"/>
        </w:rPr>
        <w:t>3</w:t>
      </w:r>
      <w:r w:rsidR="003F039F">
        <w:rPr>
          <w:rFonts w:ascii="黑体" w:eastAsia="黑体" w:hAnsi="黑体" w:cs="Calibri"/>
          <w:color w:val="000000"/>
          <w:sz w:val="24"/>
        </w:rPr>
        <w:t xml:space="preserve"> </w:t>
      </w:r>
      <w:r>
        <w:rPr>
          <w:rFonts w:ascii="黑体" w:eastAsia="黑体" w:hAnsi="黑体" w:cs="Calibri" w:hint="eastAsia"/>
          <w:color w:val="000000"/>
          <w:sz w:val="24"/>
        </w:rPr>
        <w:t>检验结果判定</w:t>
      </w:r>
    </w:p>
    <w:p w14:paraId="7B46ED32" w14:textId="25635D99" w:rsidR="00260B78" w:rsidRDefault="003756DC">
      <w:pPr>
        <w:snapToGrid w:val="0"/>
        <w:spacing w:line="460" w:lineRule="exact"/>
        <w:rPr>
          <w:rFonts w:ascii="宋体" w:hAnsi="宋体" w:cs="Calibri"/>
          <w:color w:val="000000"/>
          <w:sz w:val="24"/>
        </w:rPr>
      </w:pPr>
      <w:r>
        <w:rPr>
          <w:rFonts w:ascii="宋体" w:hAnsi="宋体" w:cs="Calibri"/>
          <w:color w:val="000000"/>
          <w:sz w:val="24"/>
        </w:rPr>
        <w:lastRenderedPageBreak/>
        <w:t>3.</w:t>
      </w:r>
      <w:r>
        <w:rPr>
          <w:rFonts w:ascii="宋体" w:hAnsi="宋体" w:cs="Calibri" w:hint="eastAsia"/>
          <w:color w:val="000000"/>
          <w:sz w:val="24"/>
        </w:rPr>
        <w:t>1</w:t>
      </w:r>
      <w:r w:rsidR="003F039F">
        <w:rPr>
          <w:rFonts w:ascii="宋体" w:hAnsi="宋体" w:cs="Calibri"/>
          <w:color w:val="000000"/>
          <w:sz w:val="24"/>
        </w:rPr>
        <w:t xml:space="preserve"> </w:t>
      </w:r>
      <w:r>
        <w:rPr>
          <w:rFonts w:ascii="宋体" w:hAnsi="宋体" w:cs="Calibri"/>
          <w:color w:val="000000"/>
          <w:sz w:val="24"/>
        </w:rPr>
        <w:t>判定</w:t>
      </w:r>
      <w:r>
        <w:rPr>
          <w:rFonts w:ascii="宋体" w:hAnsi="宋体" w:cs="Calibri" w:hint="eastAsia"/>
          <w:color w:val="000000"/>
          <w:sz w:val="24"/>
        </w:rPr>
        <w:t>规则</w:t>
      </w:r>
    </w:p>
    <w:p w14:paraId="6B068801" w14:textId="18424436" w:rsidR="00260B78" w:rsidRDefault="003756DC">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1</w:t>
      </w:r>
      <w:r w:rsidR="003F039F">
        <w:rPr>
          <w:rFonts w:ascii="宋体" w:hAnsi="宋体" w:cs="Calibri"/>
          <w:color w:val="000000"/>
          <w:sz w:val="24"/>
        </w:rPr>
        <w:t xml:space="preserve"> </w:t>
      </w:r>
      <w:r>
        <w:rPr>
          <w:rFonts w:ascii="宋体" w:hAnsi="宋体" w:cs="Calibri"/>
          <w:color w:val="000000"/>
          <w:sz w:val="24"/>
        </w:rPr>
        <w:t>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w:t>
      </w:r>
      <w:r>
        <w:rPr>
          <w:rFonts w:ascii="宋体" w:hAnsi="宋体" w:cs="Calibri"/>
          <w:color w:val="000000"/>
          <w:sz w:val="24"/>
        </w:rPr>
        <w:t>高于本细则中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对应的质量</w:t>
      </w:r>
      <w:r>
        <w:rPr>
          <w:rFonts w:ascii="宋体" w:hAnsi="宋体" w:cs="Calibri"/>
          <w:color w:val="000000"/>
          <w:sz w:val="24"/>
        </w:rPr>
        <w:t>要求时，</w:t>
      </w:r>
      <w:r>
        <w:rPr>
          <w:rFonts w:ascii="宋体" w:hAnsi="宋体" w:cs="Calibri" w:hint="eastAsia"/>
          <w:color w:val="000000"/>
          <w:sz w:val="24"/>
        </w:rPr>
        <w:t>按照</w:t>
      </w:r>
      <w:r>
        <w:rPr>
          <w:rFonts w:ascii="宋体" w:hAnsi="宋体" w:cs="Calibri"/>
          <w:color w:val="000000"/>
          <w:sz w:val="24"/>
        </w:rPr>
        <w:t>被</w:t>
      </w:r>
      <w:r>
        <w:rPr>
          <w:rFonts w:ascii="宋体" w:hAnsi="宋体" w:cs="Calibri" w:hint="eastAsia"/>
          <w:color w:val="000000"/>
          <w:sz w:val="24"/>
        </w:rPr>
        <w:t>抽查</w:t>
      </w:r>
      <w:r>
        <w:rPr>
          <w:rFonts w:ascii="宋体" w:hAnsi="宋体" w:cs="Calibri"/>
          <w:color w:val="000000"/>
          <w:sz w:val="24"/>
        </w:rPr>
        <w:t>产品明示的质量要求判定。</w:t>
      </w:r>
    </w:p>
    <w:p w14:paraId="749C7D7B" w14:textId="7C920C3A" w:rsidR="00260B78" w:rsidRDefault="003756DC">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2</w:t>
      </w:r>
      <w:r w:rsidR="003F039F">
        <w:rPr>
          <w:rFonts w:ascii="宋体" w:hAnsi="宋体" w:cs="Calibri"/>
          <w:color w:val="000000"/>
          <w:sz w:val="24"/>
        </w:rPr>
        <w:t xml:space="preserve"> </w:t>
      </w:r>
      <w:r>
        <w:rPr>
          <w:rFonts w:ascii="宋体" w:hAnsi="宋体" w:cs="Calibri"/>
          <w:color w:val="000000"/>
          <w:sz w:val="24"/>
        </w:rPr>
        <w:t>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状况缺少、低于或包含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的强制性</w:t>
      </w:r>
      <w:r>
        <w:rPr>
          <w:rFonts w:ascii="宋体" w:hAnsi="宋体" w:cs="Calibri" w:hint="eastAsia"/>
          <w:color w:val="000000"/>
          <w:sz w:val="24"/>
        </w:rPr>
        <w:t>质量</w:t>
      </w:r>
      <w:r>
        <w:rPr>
          <w:rFonts w:ascii="宋体" w:hAnsi="宋体" w:cs="Calibri"/>
          <w:color w:val="000000"/>
          <w:sz w:val="24"/>
        </w:rPr>
        <w:t>要求时，按照强制性</w:t>
      </w:r>
      <w:r>
        <w:rPr>
          <w:rFonts w:ascii="宋体" w:hAnsi="宋体" w:cs="Calibri" w:hint="eastAsia"/>
          <w:color w:val="000000"/>
          <w:sz w:val="24"/>
        </w:rPr>
        <w:t>质量</w:t>
      </w:r>
      <w:r>
        <w:rPr>
          <w:rFonts w:ascii="宋体" w:hAnsi="宋体" w:cs="Calibri"/>
          <w:color w:val="000000"/>
          <w:sz w:val="24"/>
        </w:rPr>
        <w:t>要求判定。</w:t>
      </w:r>
    </w:p>
    <w:p w14:paraId="3286BFE9" w14:textId="61F7D40D" w:rsidR="00260B78" w:rsidRDefault="003756DC">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3</w:t>
      </w:r>
      <w:r w:rsidR="003F039F">
        <w:rPr>
          <w:rFonts w:ascii="宋体" w:hAnsi="宋体" w:cs="Calibri"/>
          <w:color w:val="000000"/>
          <w:sz w:val="24"/>
        </w:rPr>
        <w:t xml:space="preserve"> </w:t>
      </w:r>
      <w:r>
        <w:rPr>
          <w:rFonts w:ascii="宋体" w:hAnsi="宋体" w:cs="Calibri"/>
          <w:color w:val="000000"/>
          <w:sz w:val="24"/>
        </w:rPr>
        <w:t>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w:t>
      </w:r>
      <w:r>
        <w:rPr>
          <w:rFonts w:ascii="宋体" w:hAnsi="宋体" w:cs="Calibri" w:hint="eastAsia"/>
          <w:color w:val="000000"/>
          <w:sz w:val="24"/>
        </w:rPr>
        <w:t>推荐性质量</w:t>
      </w:r>
      <w:r>
        <w:rPr>
          <w:rFonts w:ascii="宋体" w:hAnsi="宋体" w:cs="Calibri"/>
          <w:color w:val="000000"/>
          <w:sz w:val="24"/>
        </w:rPr>
        <w:t>要求时</w:t>
      </w:r>
      <w:r>
        <w:rPr>
          <w:rFonts w:ascii="宋体" w:hAnsi="宋体" w:cs="Calibri" w:hint="eastAsia"/>
          <w:color w:val="000000"/>
          <w:sz w:val="24"/>
        </w:rPr>
        <w:t>，</w:t>
      </w:r>
      <w:r>
        <w:rPr>
          <w:rFonts w:ascii="宋体" w:hAnsi="宋体" w:cs="Calibri"/>
          <w:color w:val="000000"/>
          <w:sz w:val="24"/>
        </w:rPr>
        <w:t>按照</w:t>
      </w:r>
      <w:r>
        <w:rPr>
          <w:rFonts w:ascii="宋体" w:hAnsi="宋体" w:cs="Calibri" w:hint="eastAsia"/>
          <w:color w:val="000000"/>
          <w:sz w:val="24"/>
        </w:rPr>
        <w:t>被抽查产品明示的质量</w:t>
      </w:r>
      <w:r>
        <w:rPr>
          <w:rFonts w:ascii="宋体" w:hAnsi="宋体" w:cs="Calibri"/>
          <w:color w:val="000000"/>
          <w:sz w:val="24"/>
        </w:rPr>
        <w:t>要求判定。</w:t>
      </w:r>
    </w:p>
    <w:p w14:paraId="767D1A98" w14:textId="5B7B35CA" w:rsidR="00260B78" w:rsidRDefault="003756DC">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4</w:t>
      </w:r>
      <w:r w:rsidR="003F039F">
        <w:rPr>
          <w:rFonts w:ascii="宋体" w:hAnsi="宋体" w:cs="Calibri"/>
          <w:color w:val="000000"/>
          <w:sz w:val="24"/>
        </w:rPr>
        <w:t xml:space="preserve"> </w:t>
      </w:r>
      <w:r>
        <w:rPr>
          <w:rFonts w:ascii="宋体" w:hAnsi="宋体" w:cs="Calibri" w:hint="eastAsia"/>
          <w:color w:val="000000"/>
          <w:sz w:val="24"/>
        </w:rPr>
        <w:t>若被抽查产品明示质量状况缺少本细则中检验项目对应的推荐性标准要求时，该项目不参与判定。</w:t>
      </w:r>
    </w:p>
    <w:p w14:paraId="387227F7" w14:textId="4394E41E" w:rsidR="00260B78" w:rsidRDefault="003756DC">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w:t>
      </w:r>
      <w:r>
        <w:rPr>
          <w:rFonts w:ascii="宋体" w:hAnsi="宋体" w:cs="Calibri" w:hint="eastAsia"/>
          <w:color w:val="000000"/>
          <w:sz w:val="24"/>
        </w:rPr>
        <w:t>2</w:t>
      </w:r>
      <w:r w:rsidR="003F039F">
        <w:rPr>
          <w:rFonts w:ascii="宋体" w:hAnsi="宋体" w:cs="Calibri"/>
          <w:color w:val="000000"/>
          <w:sz w:val="24"/>
        </w:rPr>
        <w:t xml:space="preserve"> </w:t>
      </w:r>
      <w:r>
        <w:rPr>
          <w:rFonts w:ascii="宋体" w:hAnsi="宋体" w:cs="Calibri" w:hint="eastAsia"/>
          <w:color w:val="000000"/>
          <w:sz w:val="24"/>
        </w:rPr>
        <w:t>结果判定</w:t>
      </w:r>
    </w:p>
    <w:p w14:paraId="0E73F431" w14:textId="48C2B954" w:rsidR="00260B78" w:rsidRDefault="003756DC">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.2.1</w:t>
      </w:r>
      <w:r w:rsidR="003F039F">
        <w:rPr>
          <w:rFonts w:ascii="宋体" w:hAnsi="宋体" w:cs="Calibri"/>
          <w:color w:val="000000"/>
          <w:sz w:val="24"/>
        </w:rPr>
        <w:t xml:space="preserve"> </w:t>
      </w:r>
      <w:r>
        <w:rPr>
          <w:rFonts w:ascii="宋体" w:hAnsi="宋体" w:cs="Calibri" w:hint="eastAsia"/>
          <w:color w:val="000000"/>
          <w:sz w:val="24"/>
        </w:rPr>
        <w:t>参与判定的</w:t>
      </w:r>
      <w:r>
        <w:rPr>
          <w:rFonts w:ascii="宋体" w:hAnsi="宋体" w:cs="Calibri"/>
          <w:color w:val="000000"/>
          <w:sz w:val="24"/>
        </w:rPr>
        <w:t>检</w:t>
      </w:r>
      <w:r>
        <w:rPr>
          <w:rFonts w:ascii="宋体" w:hAnsi="宋体" w:cs="Calibri" w:hint="eastAsia"/>
          <w:color w:val="000000"/>
          <w:sz w:val="24"/>
        </w:rPr>
        <w:t>验</w:t>
      </w:r>
      <w:r>
        <w:rPr>
          <w:rFonts w:ascii="宋体" w:hAnsi="宋体" w:cs="Calibri"/>
          <w:color w:val="000000"/>
          <w:sz w:val="24"/>
        </w:rPr>
        <w:t>项目中任一项或一项以上不</w:t>
      </w:r>
      <w:r>
        <w:rPr>
          <w:rFonts w:ascii="宋体" w:hAnsi="宋体" w:cs="Calibri" w:hint="eastAsia"/>
          <w:color w:val="000000"/>
          <w:sz w:val="24"/>
        </w:rPr>
        <w:t>符合对应的质量要求</w:t>
      </w:r>
      <w:r>
        <w:rPr>
          <w:rFonts w:ascii="宋体" w:hAnsi="宋体" w:cs="Calibri"/>
          <w:color w:val="000000"/>
          <w:sz w:val="24"/>
        </w:rPr>
        <w:t>，判定为被抽查产品不合格。</w:t>
      </w:r>
    </w:p>
    <w:p w14:paraId="116BBDE4" w14:textId="37EB768C" w:rsidR="00260B78" w:rsidRDefault="003756DC">
      <w:pPr>
        <w:snapToGrid w:val="0"/>
        <w:spacing w:line="440" w:lineRule="exact"/>
        <w:rPr>
          <w:rFonts w:ascii="宋体" w:hAnsi="宋体"/>
          <w:color w:val="FF0000"/>
          <w:sz w:val="24"/>
        </w:rPr>
      </w:pPr>
      <w:r>
        <w:rPr>
          <w:rFonts w:ascii="宋体" w:hAnsi="宋体" w:cs="Calibri" w:hint="eastAsia"/>
          <w:color w:val="000000"/>
          <w:sz w:val="24"/>
        </w:rPr>
        <w:t>3</w:t>
      </w:r>
      <w:r>
        <w:rPr>
          <w:rFonts w:ascii="宋体" w:hAnsi="宋体" w:cs="Calibri"/>
          <w:color w:val="000000"/>
          <w:sz w:val="24"/>
        </w:rPr>
        <w:t>.2.2</w:t>
      </w:r>
      <w:r w:rsidR="003F039F">
        <w:rPr>
          <w:rFonts w:ascii="宋体" w:hAnsi="宋体" w:cs="Calibri"/>
          <w:color w:val="000000"/>
          <w:sz w:val="24"/>
        </w:rPr>
        <w:t xml:space="preserve"> </w:t>
      </w:r>
      <w:r>
        <w:rPr>
          <w:rFonts w:ascii="宋体" w:hAnsi="宋体" w:cs="Calibri" w:hint="eastAsia"/>
          <w:color w:val="000000"/>
          <w:sz w:val="24"/>
        </w:rPr>
        <w:t>若检验项目全部符合质量要求，表明未发现被抽查产品不合格，不判定被抽查产品合格。</w:t>
      </w:r>
    </w:p>
    <w:p w14:paraId="6D608F3E" w14:textId="77777777" w:rsidR="00260B78" w:rsidRDefault="00260B78"/>
    <w:sectPr w:rsidR="00260B78">
      <w:headerReference w:type="default" r:id="rId6"/>
      <w:footerReference w:type="even" r:id="rId7"/>
      <w:footerReference w:type="default" r:id="rId8"/>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A70830" w14:textId="77777777" w:rsidR="00DA423E" w:rsidRDefault="00DA423E">
      <w:r>
        <w:separator/>
      </w:r>
    </w:p>
  </w:endnote>
  <w:endnote w:type="continuationSeparator" w:id="0">
    <w:p w14:paraId="32DBACD6" w14:textId="77777777" w:rsidR="00DA423E" w:rsidRDefault="00DA4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Sim Sun">
    <w:altName w:val="宋体"/>
    <w:charset w:val="86"/>
    <w:family w:val="swiss"/>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A785B" w14:textId="77777777" w:rsidR="00260B78" w:rsidRDefault="003756DC">
    <w:pPr>
      <w:pStyle w:val="a5"/>
      <w:framePr w:wrap="around" w:vAnchor="text" w:hAnchor="margin" w:xAlign="center" w:y="1"/>
      <w:rPr>
        <w:rStyle w:val="a9"/>
      </w:rPr>
    </w:pPr>
    <w:r>
      <w:fldChar w:fldCharType="begin"/>
    </w:r>
    <w:r>
      <w:rPr>
        <w:rStyle w:val="a9"/>
      </w:rPr>
      <w:instrText xml:space="preserve">PAGE  </w:instrText>
    </w:r>
    <w:r>
      <w:fldChar w:fldCharType="separate"/>
    </w:r>
    <w:r>
      <w:rPr>
        <w:rStyle w:val="a9"/>
      </w:rPr>
      <w:t>2</w:t>
    </w:r>
    <w:r>
      <w:fldChar w:fldCharType="end"/>
    </w:r>
  </w:p>
  <w:p w14:paraId="47A836EA" w14:textId="77777777" w:rsidR="00260B78" w:rsidRDefault="00260B78">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76DB1" w14:textId="77777777" w:rsidR="00260B78" w:rsidRDefault="003756DC">
    <w:pPr>
      <w:pStyle w:val="a5"/>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55F7FA0A" w14:textId="77777777" w:rsidR="00260B78" w:rsidRDefault="00260B78">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B9C6FF" w14:textId="77777777" w:rsidR="00DA423E" w:rsidRDefault="00DA423E">
      <w:r>
        <w:separator/>
      </w:r>
    </w:p>
  </w:footnote>
  <w:footnote w:type="continuationSeparator" w:id="0">
    <w:p w14:paraId="202004AB" w14:textId="77777777" w:rsidR="00DA423E" w:rsidRDefault="00DA42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3376A" w14:textId="77777777" w:rsidR="00260B78" w:rsidRDefault="00260B78">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GI5MTQ5MGIyMWYwOGUxMDQ3ZmQ2YzU3ZjJiNzI5NmUifQ=="/>
  </w:docVars>
  <w:rsids>
    <w:rsidRoot w:val="00B525EF"/>
    <w:rsid w:val="00074373"/>
    <w:rsid w:val="000827A6"/>
    <w:rsid w:val="00085904"/>
    <w:rsid w:val="000B2D0E"/>
    <w:rsid w:val="000C516C"/>
    <w:rsid w:val="000E0033"/>
    <w:rsid w:val="000E5F08"/>
    <w:rsid w:val="001C01EE"/>
    <w:rsid w:val="001D3ECF"/>
    <w:rsid w:val="00255828"/>
    <w:rsid w:val="00260B78"/>
    <w:rsid w:val="00287C7A"/>
    <w:rsid w:val="002A58A8"/>
    <w:rsid w:val="002B5BAA"/>
    <w:rsid w:val="00315361"/>
    <w:rsid w:val="00340305"/>
    <w:rsid w:val="00344DC3"/>
    <w:rsid w:val="003756DC"/>
    <w:rsid w:val="0039605A"/>
    <w:rsid w:val="003A354C"/>
    <w:rsid w:val="003F039F"/>
    <w:rsid w:val="00423DE3"/>
    <w:rsid w:val="004754B8"/>
    <w:rsid w:val="0048204D"/>
    <w:rsid w:val="004B4980"/>
    <w:rsid w:val="00522A8A"/>
    <w:rsid w:val="00522CAF"/>
    <w:rsid w:val="00532B56"/>
    <w:rsid w:val="00540206"/>
    <w:rsid w:val="00547E40"/>
    <w:rsid w:val="00552725"/>
    <w:rsid w:val="00560102"/>
    <w:rsid w:val="00577590"/>
    <w:rsid w:val="005A6B3A"/>
    <w:rsid w:val="005D6BEB"/>
    <w:rsid w:val="005E638D"/>
    <w:rsid w:val="005E7521"/>
    <w:rsid w:val="005F0145"/>
    <w:rsid w:val="006539D4"/>
    <w:rsid w:val="006B2190"/>
    <w:rsid w:val="006F6B20"/>
    <w:rsid w:val="00730C62"/>
    <w:rsid w:val="00754D9A"/>
    <w:rsid w:val="007869C0"/>
    <w:rsid w:val="007B2AF8"/>
    <w:rsid w:val="007C4347"/>
    <w:rsid w:val="007E2C68"/>
    <w:rsid w:val="00801162"/>
    <w:rsid w:val="008442DE"/>
    <w:rsid w:val="00860C45"/>
    <w:rsid w:val="00873873"/>
    <w:rsid w:val="008914CE"/>
    <w:rsid w:val="00896E1D"/>
    <w:rsid w:val="008A193F"/>
    <w:rsid w:val="008A4633"/>
    <w:rsid w:val="008C4FF4"/>
    <w:rsid w:val="009072F2"/>
    <w:rsid w:val="00912469"/>
    <w:rsid w:val="0093348D"/>
    <w:rsid w:val="00937DE9"/>
    <w:rsid w:val="00941CD1"/>
    <w:rsid w:val="00950AB7"/>
    <w:rsid w:val="0095324C"/>
    <w:rsid w:val="00977D5A"/>
    <w:rsid w:val="009A4F13"/>
    <w:rsid w:val="009C255C"/>
    <w:rsid w:val="00A0497F"/>
    <w:rsid w:val="00A174BE"/>
    <w:rsid w:val="00A31BB0"/>
    <w:rsid w:val="00A5531B"/>
    <w:rsid w:val="00AB0483"/>
    <w:rsid w:val="00AC0658"/>
    <w:rsid w:val="00B31F71"/>
    <w:rsid w:val="00B525EF"/>
    <w:rsid w:val="00B9044D"/>
    <w:rsid w:val="00BD6015"/>
    <w:rsid w:val="00C1791F"/>
    <w:rsid w:val="00C53409"/>
    <w:rsid w:val="00C8089C"/>
    <w:rsid w:val="00C94F40"/>
    <w:rsid w:val="00CF096B"/>
    <w:rsid w:val="00D244E1"/>
    <w:rsid w:val="00D85568"/>
    <w:rsid w:val="00D913BE"/>
    <w:rsid w:val="00DA423E"/>
    <w:rsid w:val="00DE2355"/>
    <w:rsid w:val="00E0502F"/>
    <w:rsid w:val="00E96D1F"/>
    <w:rsid w:val="00EA7992"/>
    <w:rsid w:val="00F072AA"/>
    <w:rsid w:val="00F1679A"/>
    <w:rsid w:val="00F332CA"/>
    <w:rsid w:val="00F57ACD"/>
    <w:rsid w:val="00F655E7"/>
    <w:rsid w:val="00F8588A"/>
    <w:rsid w:val="00FB624A"/>
    <w:rsid w:val="00FF6DC2"/>
    <w:rsid w:val="04595565"/>
    <w:rsid w:val="07821DF8"/>
    <w:rsid w:val="100A5E74"/>
    <w:rsid w:val="1156721E"/>
    <w:rsid w:val="14FC1BFA"/>
    <w:rsid w:val="17CB03AE"/>
    <w:rsid w:val="1B55021A"/>
    <w:rsid w:val="1BCB3205"/>
    <w:rsid w:val="1BF90102"/>
    <w:rsid w:val="1CB5031F"/>
    <w:rsid w:val="20C2158C"/>
    <w:rsid w:val="21366A7E"/>
    <w:rsid w:val="22CB2371"/>
    <w:rsid w:val="230E48E4"/>
    <w:rsid w:val="24D73A9C"/>
    <w:rsid w:val="291B2D78"/>
    <w:rsid w:val="2B1E12CE"/>
    <w:rsid w:val="2BF54AB9"/>
    <w:rsid w:val="2F615A60"/>
    <w:rsid w:val="3581090C"/>
    <w:rsid w:val="3F9C4BC2"/>
    <w:rsid w:val="461805A4"/>
    <w:rsid w:val="4FA252B3"/>
    <w:rsid w:val="5120476C"/>
    <w:rsid w:val="6089214B"/>
    <w:rsid w:val="61FF4926"/>
    <w:rsid w:val="730F27F0"/>
    <w:rsid w:val="7FFF3A8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272E48"/>
  <w15:docId w15:val="{2137D1A0-ACD1-475A-BBBF-3D7ACCC1B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autoRedefine/>
    <w:uiPriority w:val="99"/>
    <w:unhideWhenUsed/>
    <w:qFormat/>
    <w:rPr>
      <w:sz w:val="18"/>
      <w:szCs w:val="18"/>
    </w:rPr>
  </w:style>
  <w:style w:type="paragraph" w:styleId="a5">
    <w:name w:val="footer"/>
    <w:basedOn w:val="a"/>
    <w:link w:val="a6"/>
    <w:autoRedefine/>
    <w:uiPriority w:val="99"/>
    <w:unhideWhenUsed/>
    <w:qFormat/>
    <w:pPr>
      <w:tabs>
        <w:tab w:val="center" w:pos="4153"/>
        <w:tab w:val="right" w:pos="8306"/>
      </w:tabs>
      <w:snapToGrid w:val="0"/>
      <w:jc w:val="left"/>
    </w:pPr>
    <w:rPr>
      <w:sz w:val="18"/>
      <w:szCs w:val="18"/>
    </w:rPr>
  </w:style>
  <w:style w:type="paragraph" w:styleId="a7">
    <w:name w:val="header"/>
    <w:basedOn w:val="a"/>
    <w:link w:val="a8"/>
    <w:autoRedefine/>
    <w:unhideWhenUsed/>
    <w:qFormat/>
    <w:pPr>
      <w:pBdr>
        <w:bottom w:val="single" w:sz="6" w:space="1" w:color="auto"/>
      </w:pBdr>
      <w:tabs>
        <w:tab w:val="center" w:pos="4153"/>
        <w:tab w:val="right" w:pos="8306"/>
      </w:tabs>
      <w:snapToGrid w:val="0"/>
      <w:jc w:val="center"/>
    </w:pPr>
    <w:rPr>
      <w:sz w:val="18"/>
      <w:szCs w:val="18"/>
    </w:rPr>
  </w:style>
  <w:style w:type="character" w:styleId="a9">
    <w:name w:val="page number"/>
    <w:basedOn w:val="a0"/>
    <w:autoRedefine/>
    <w:qFormat/>
  </w:style>
  <w:style w:type="paragraph" w:customStyle="1" w:styleId="1">
    <w:name w:val="列出段落1"/>
    <w:basedOn w:val="a"/>
    <w:autoRedefine/>
    <w:uiPriority w:val="34"/>
    <w:qFormat/>
    <w:pPr>
      <w:ind w:firstLineChars="200" w:firstLine="420"/>
    </w:pPr>
    <w:rPr>
      <w:rFonts w:ascii="Calibri" w:hAnsi="Calibri"/>
      <w:szCs w:val="22"/>
    </w:rPr>
  </w:style>
  <w:style w:type="character" w:customStyle="1" w:styleId="a6">
    <w:name w:val="页脚 字符"/>
    <w:basedOn w:val="a0"/>
    <w:link w:val="a5"/>
    <w:autoRedefine/>
    <w:uiPriority w:val="99"/>
    <w:qFormat/>
    <w:rPr>
      <w:kern w:val="2"/>
      <w:sz w:val="18"/>
      <w:szCs w:val="18"/>
    </w:rPr>
  </w:style>
  <w:style w:type="character" w:customStyle="1" w:styleId="a8">
    <w:name w:val="页眉 字符"/>
    <w:basedOn w:val="a0"/>
    <w:link w:val="a7"/>
    <w:autoRedefine/>
    <w:uiPriority w:val="99"/>
    <w:semiHidden/>
    <w:qFormat/>
    <w:rPr>
      <w:kern w:val="2"/>
      <w:sz w:val="18"/>
      <w:szCs w:val="18"/>
    </w:rPr>
  </w:style>
  <w:style w:type="character" w:customStyle="1" w:styleId="a4">
    <w:name w:val="批注框文本 字符"/>
    <w:basedOn w:val="a0"/>
    <w:link w:val="a3"/>
    <w:autoRedefine/>
    <w:uiPriority w:val="99"/>
    <w:semiHidden/>
    <w:qFormat/>
    <w:rPr>
      <w:kern w:val="2"/>
      <w:sz w:val="18"/>
      <w:szCs w:val="18"/>
    </w:rPr>
  </w:style>
  <w:style w:type="paragraph" w:styleId="aa">
    <w:name w:val="List Paragraph"/>
    <w:basedOn w:val="a"/>
    <w:autoRedefine/>
    <w:uiPriority w:val="99"/>
    <w:qFormat/>
    <w:pPr>
      <w:ind w:firstLineChars="200" w:firstLine="420"/>
    </w:pPr>
  </w:style>
  <w:style w:type="paragraph" w:customStyle="1" w:styleId="Other1">
    <w:name w:val="Other|1"/>
    <w:basedOn w:val="a"/>
    <w:autoRedefine/>
    <w:qFormat/>
    <w:pPr>
      <w:spacing w:line="446" w:lineRule="auto"/>
      <w:ind w:firstLine="400"/>
    </w:pPr>
    <w:rPr>
      <w:rFonts w:ascii="宋体" w:hAnsi="宋体" w:cs="宋体"/>
      <w:sz w:val="28"/>
      <w:szCs w:val="28"/>
    </w:rPr>
  </w:style>
  <w:style w:type="character" w:customStyle="1" w:styleId="NormalCharacter">
    <w:name w:val="NormalCharacter"/>
    <w:autoRedefine/>
    <w:semiHidden/>
    <w:qFormat/>
  </w:style>
  <w:style w:type="paragraph" w:styleId="ab">
    <w:name w:val="Revision"/>
    <w:hidden/>
    <w:uiPriority w:val="99"/>
    <w:unhideWhenUsed/>
    <w:rsid w:val="005E638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308</Words>
  <Characters>1760</Characters>
  <Application>Microsoft Office Word</Application>
  <DocSecurity>0</DocSecurity>
  <Lines>14</Lines>
  <Paragraphs>4</Paragraphs>
  <ScaleCrop>false</ScaleCrop>
  <Company>Legend (Beijing) Limited</Company>
  <LinksUpToDate>false</LinksUpToDate>
  <CharactersWithSpaces>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14</cp:revision>
  <cp:lastPrinted>2019-12-05T23:53:00Z</cp:lastPrinted>
  <dcterms:created xsi:type="dcterms:W3CDTF">2024-01-27T05:26:00Z</dcterms:created>
  <dcterms:modified xsi:type="dcterms:W3CDTF">2025-01-06T05:45:00Z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2B2ADC4337EB4401807C4BC23E8F2B3F_13</vt:lpwstr>
  </property>
</Properties>
</file>