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34D2472" w14:textId="5841BE44" w:rsidR="00167B88" w:rsidRPr="009B5233" w:rsidRDefault="007657EB" w:rsidP="009B5233">
      <w:pPr>
        <w:adjustRightInd w:val="0"/>
        <w:snapToGrid w:val="0"/>
        <w:spacing w:line="360" w:lineRule="auto"/>
        <w:jc w:val="right"/>
        <w:rPr>
          <w:rFonts w:ascii="仿宋_GB2312" w:eastAsia="仿宋_GB2312" w:hAnsi="Calibri" w:cs="Calibri"/>
          <w:color w:val="000000" w:themeColor="text1"/>
          <w:sz w:val="28"/>
          <w:szCs w:val="28"/>
        </w:rPr>
      </w:pPr>
      <w:r w:rsidRPr="0063251C">
        <w:rPr>
          <w:rFonts w:ascii="仿宋_GB2312" w:eastAsia="仿宋_GB2312" w:hAnsi="Calibri" w:cs="Calibri" w:hint="eastAsia"/>
          <w:color w:val="000000" w:themeColor="text1"/>
          <w:sz w:val="28"/>
          <w:szCs w:val="28"/>
        </w:rPr>
        <w:t>编号：</w:t>
      </w:r>
      <w:bookmarkStart w:id="0" w:name="_Hlk186312177"/>
      <w:r w:rsidR="00706476" w:rsidRPr="00706476">
        <w:rPr>
          <w:rFonts w:ascii="仿宋_GB2312" w:eastAsia="仿宋_GB2312" w:hAnsi="Calibri" w:cs="Calibri"/>
          <w:color w:val="000000" w:themeColor="text1"/>
          <w:sz w:val="28"/>
          <w:szCs w:val="28"/>
        </w:rPr>
        <w:t>SHSSXZ0080</w:t>
      </w:r>
      <w:bookmarkEnd w:id="0"/>
      <w:r w:rsidR="00706476" w:rsidRPr="00706476">
        <w:rPr>
          <w:rFonts w:ascii="仿宋_GB2312" w:eastAsia="仿宋_GB2312" w:hAnsi="Calibri" w:cs="Calibri"/>
          <w:color w:val="000000" w:themeColor="text1"/>
          <w:sz w:val="28"/>
          <w:szCs w:val="28"/>
        </w:rPr>
        <w:t>-</w:t>
      </w:r>
      <w:r w:rsidR="00632261" w:rsidRPr="00706476">
        <w:rPr>
          <w:rFonts w:ascii="仿宋_GB2312" w:eastAsia="仿宋_GB2312" w:hAnsi="Calibri" w:cs="Calibri"/>
          <w:color w:val="000000" w:themeColor="text1"/>
          <w:sz w:val="28"/>
          <w:szCs w:val="28"/>
        </w:rPr>
        <w:t>202</w:t>
      </w:r>
      <w:r w:rsidR="00632261">
        <w:rPr>
          <w:rFonts w:ascii="仿宋_GB2312" w:eastAsia="仿宋_GB2312" w:hAnsi="Calibri" w:cs="Calibri"/>
          <w:color w:val="000000" w:themeColor="text1"/>
          <w:sz w:val="28"/>
          <w:szCs w:val="28"/>
        </w:rPr>
        <w:t>5</w:t>
      </w:r>
    </w:p>
    <w:p w14:paraId="317BFB16" w14:textId="77777777" w:rsidR="00167B88" w:rsidRPr="0063251C" w:rsidRDefault="007657EB">
      <w:pPr>
        <w:adjustRightInd w:val="0"/>
        <w:snapToGrid w:val="0"/>
        <w:spacing w:line="360" w:lineRule="auto"/>
        <w:jc w:val="center"/>
        <w:rPr>
          <w:rFonts w:ascii="黑体" w:eastAsia="黑体" w:hAnsi="黑体" w:cs="Calibri"/>
          <w:color w:val="000000" w:themeColor="text1"/>
          <w:sz w:val="32"/>
          <w:szCs w:val="32"/>
        </w:rPr>
      </w:pPr>
      <w:r w:rsidRPr="0063251C">
        <w:rPr>
          <w:rFonts w:ascii="黑体" w:eastAsia="黑体" w:hAnsi="黑体" w:cs="Calibri" w:hint="eastAsia"/>
          <w:color w:val="000000" w:themeColor="text1"/>
          <w:sz w:val="32"/>
          <w:szCs w:val="32"/>
        </w:rPr>
        <w:t>上海市产品质量监督抽查实施细则</w:t>
      </w:r>
    </w:p>
    <w:p w14:paraId="42C8AB42" w14:textId="6ABAE80F" w:rsidR="001C799F" w:rsidRPr="001C799F" w:rsidRDefault="007657EB" w:rsidP="002536FE">
      <w:pPr>
        <w:adjustRightInd w:val="0"/>
        <w:snapToGrid w:val="0"/>
        <w:spacing w:line="360" w:lineRule="auto"/>
        <w:jc w:val="center"/>
        <w:rPr>
          <w:rFonts w:ascii="楷体" w:eastAsia="楷体" w:hAnsi="楷体" w:cs="微软雅黑"/>
          <w:color w:val="000000" w:themeColor="text1"/>
          <w:sz w:val="32"/>
          <w:szCs w:val="32"/>
        </w:rPr>
      </w:pPr>
      <w:r w:rsidRPr="0063251C">
        <w:rPr>
          <w:rFonts w:ascii="楷体" w:eastAsia="楷体" w:hAnsi="楷体" w:cs="微软雅黑" w:hint="eastAsia"/>
          <w:color w:val="000000" w:themeColor="text1"/>
          <w:sz w:val="32"/>
          <w:szCs w:val="32"/>
        </w:rPr>
        <w:t>食品接触用塑料制品</w:t>
      </w:r>
    </w:p>
    <w:p w14:paraId="7D1E01D3" w14:textId="77777777" w:rsidR="00167B88" w:rsidRPr="0063251C" w:rsidRDefault="007657EB">
      <w:pPr>
        <w:adjustRightInd w:val="0"/>
        <w:snapToGrid w:val="0"/>
        <w:spacing w:line="360" w:lineRule="auto"/>
        <w:rPr>
          <w:rFonts w:ascii="宋体" w:hAnsi="宋体"/>
          <w:color w:val="000000" w:themeColor="text1"/>
          <w:sz w:val="24"/>
          <w:szCs w:val="21"/>
        </w:rPr>
      </w:pPr>
      <w:r w:rsidRPr="0063251C">
        <w:rPr>
          <w:rFonts w:ascii="黑体" w:eastAsia="黑体" w:hAnsi="宋体" w:hint="eastAsia"/>
          <w:color w:val="000000" w:themeColor="text1"/>
          <w:sz w:val="24"/>
          <w:szCs w:val="21"/>
        </w:rPr>
        <w:t>1 抽样方法</w:t>
      </w:r>
    </w:p>
    <w:p w14:paraId="0338EDC6" w14:textId="77777777" w:rsidR="009D1F3F" w:rsidRPr="0063251C" w:rsidRDefault="007657EB">
      <w:pPr>
        <w:adjustRightInd w:val="0"/>
        <w:snapToGrid w:val="0"/>
        <w:spacing w:line="360" w:lineRule="auto"/>
        <w:ind w:firstLineChars="200" w:firstLine="480"/>
        <w:rPr>
          <w:rFonts w:ascii="宋体" w:hAnsi="宋体" w:cs="Calibri"/>
          <w:color w:val="000000" w:themeColor="text1"/>
          <w:sz w:val="24"/>
          <w:szCs w:val="21"/>
        </w:rPr>
      </w:pPr>
      <w:r w:rsidRPr="0063251C">
        <w:rPr>
          <w:rFonts w:ascii="宋体" w:hAnsi="宋体" w:cs="Calibri" w:hint="eastAsia"/>
          <w:color w:val="000000" w:themeColor="text1"/>
          <w:sz w:val="24"/>
          <w:szCs w:val="21"/>
        </w:rPr>
        <w:t>以随机方式在被抽样生产者的待销产品中抽取样品。</w:t>
      </w:r>
    </w:p>
    <w:p w14:paraId="3A066A9F" w14:textId="77777777" w:rsidR="00167B88" w:rsidRPr="0063251C" w:rsidRDefault="007657EB">
      <w:pPr>
        <w:adjustRightInd w:val="0"/>
        <w:snapToGrid w:val="0"/>
        <w:spacing w:line="360" w:lineRule="auto"/>
        <w:ind w:firstLineChars="200" w:firstLine="480"/>
        <w:rPr>
          <w:rFonts w:ascii="宋体" w:hAnsi="宋体" w:cs="Calibri"/>
          <w:color w:val="000000" w:themeColor="text1"/>
          <w:sz w:val="24"/>
          <w:szCs w:val="21"/>
        </w:rPr>
      </w:pPr>
      <w:r w:rsidRPr="0063251C">
        <w:rPr>
          <w:rFonts w:ascii="宋体" w:hAnsi="宋体" w:hint="eastAsia"/>
          <w:color w:val="000000" w:themeColor="text1"/>
          <w:sz w:val="24"/>
          <w:szCs w:val="21"/>
        </w:rPr>
        <w:t>抽取检验样品或备用样品不足最小销售包装的整数</w:t>
      </w:r>
      <w:proofErr w:type="gramStart"/>
      <w:r w:rsidRPr="0063251C">
        <w:rPr>
          <w:rFonts w:ascii="宋体" w:hAnsi="宋体" w:hint="eastAsia"/>
          <w:color w:val="000000" w:themeColor="text1"/>
          <w:sz w:val="24"/>
          <w:szCs w:val="21"/>
        </w:rPr>
        <w:t>倍</w:t>
      </w:r>
      <w:proofErr w:type="gramEnd"/>
      <w:r w:rsidRPr="0063251C">
        <w:rPr>
          <w:rFonts w:ascii="宋体" w:hAnsi="宋体" w:hint="eastAsia"/>
          <w:color w:val="000000" w:themeColor="text1"/>
          <w:sz w:val="24"/>
          <w:szCs w:val="21"/>
        </w:rPr>
        <w:t>时，抽取最小销售包装的整数</w:t>
      </w:r>
      <w:proofErr w:type="gramStart"/>
      <w:r w:rsidRPr="0063251C">
        <w:rPr>
          <w:rFonts w:ascii="宋体" w:hAnsi="宋体" w:hint="eastAsia"/>
          <w:color w:val="000000" w:themeColor="text1"/>
          <w:sz w:val="24"/>
          <w:szCs w:val="21"/>
        </w:rPr>
        <w:t>倍</w:t>
      </w:r>
      <w:proofErr w:type="gramEnd"/>
      <w:r w:rsidRPr="0063251C">
        <w:rPr>
          <w:rFonts w:ascii="宋体" w:hAnsi="宋体" w:hint="eastAsia"/>
          <w:color w:val="000000" w:themeColor="text1"/>
          <w:sz w:val="24"/>
          <w:szCs w:val="21"/>
        </w:rPr>
        <w:t>，不破坏最小销售包装。</w:t>
      </w:r>
      <w:r w:rsidR="00A862FE">
        <w:rPr>
          <w:rFonts w:ascii="宋体" w:hAnsi="宋体" w:hint="eastAsia"/>
          <w:color w:val="000000" w:themeColor="text1"/>
          <w:sz w:val="24"/>
          <w:szCs w:val="21"/>
        </w:rPr>
        <w:t>执行</w:t>
      </w:r>
      <w:r w:rsidR="00A862FE">
        <w:rPr>
          <w:rFonts w:ascii="宋体" w:hAnsi="宋体"/>
          <w:color w:val="000000" w:themeColor="text1"/>
          <w:sz w:val="24"/>
          <w:szCs w:val="21"/>
        </w:rPr>
        <w:t>GB/T 18006.1</w:t>
      </w:r>
      <w:r w:rsidR="00A862FE">
        <w:rPr>
          <w:rFonts w:ascii="宋体" w:hAnsi="宋体" w:hint="eastAsia"/>
          <w:color w:val="000000" w:themeColor="text1"/>
          <w:sz w:val="24"/>
          <w:szCs w:val="21"/>
        </w:rPr>
        <w:t>的</w:t>
      </w:r>
      <w:r w:rsidR="00A862FE">
        <w:rPr>
          <w:rFonts w:ascii="宋体" w:hAnsi="宋体"/>
          <w:color w:val="000000" w:themeColor="text1"/>
          <w:sz w:val="24"/>
          <w:szCs w:val="21"/>
        </w:rPr>
        <w:t>一次性塑料餐饮具，</w:t>
      </w:r>
      <w:r w:rsidR="00A862FE">
        <w:rPr>
          <w:rFonts w:ascii="宋体" w:hAnsi="宋体" w:hint="eastAsia"/>
          <w:color w:val="000000" w:themeColor="text1"/>
          <w:sz w:val="24"/>
          <w:szCs w:val="21"/>
        </w:rPr>
        <w:t>检验</w:t>
      </w:r>
      <w:r w:rsidR="00A862FE">
        <w:rPr>
          <w:rFonts w:ascii="宋体" w:hAnsi="宋体"/>
          <w:color w:val="000000" w:themeColor="text1"/>
          <w:sz w:val="24"/>
          <w:szCs w:val="21"/>
        </w:rPr>
        <w:t>需要两个独立包装</w:t>
      </w:r>
      <w:r w:rsidR="00A862FE">
        <w:rPr>
          <w:rFonts w:ascii="宋体" w:hAnsi="宋体" w:hint="eastAsia"/>
          <w:color w:val="000000" w:themeColor="text1"/>
          <w:sz w:val="24"/>
          <w:szCs w:val="21"/>
        </w:rPr>
        <w:t>，</w:t>
      </w:r>
      <w:r w:rsidR="00A862FE">
        <w:rPr>
          <w:rFonts w:ascii="宋体" w:hAnsi="宋体"/>
          <w:color w:val="000000" w:themeColor="text1"/>
          <w:sz w:val="24"/>
          <w:szCs w:val="21"/>
        </w:rPr>
        <w:t>其他</w:t>
      </w:r>
      <w:r w:rsidRPr="0063251C">
        <w:rPr>
          <w:rFonts w:ascii="宋体" w:hAnsi="宋体" w:hint="eastAsia"/>
          <w:color w:val="000000" w:themeColor="text1"/>
          <w:sz w:val="24"/>
          <w:szCs w:val="21"/>
        </w:rPr>
        <w:t>抽样数量</w:t>
      </w:r>
      <w:r w:rsidRPr="0063251C">
        <w:rPr>
          <w:rFonts w:ascii="宋体" w:hAnsi="宋体"/>
          <w:color w:val="000000" w:themeColor="text1"/>
          <w:sz w:val="24"/>
          <w:szCs w:val="21"/>
        </w:rPr>
        <w:t>见表</w:t>
      </w:r>
      <w:r w:rsidRPr="0063251C">
        <w:rPr>
          <w:rFonts w:ascii="宋体" w:hAnsi="宋体" w:hint="eastAsia"/>
          <w:color w:val="000000" w:themeColor="text1"/>
          <w:sz w:val="24"/>
          <w:szCs w:val="21"/>
        </w:rPr>
        <w:t>1</w:t>
      </w:r>
      <w:r w:rsidR="005D29C2">
        <w:rPr>
          <w:rFonts w:ascii="宋体" w:hAnsi="宋体" w:hint="eastAsia"/>
          <w:color w:val="000000" w:themeColor="text1"/>
          <w:sz w:val="24"/>
          <w:szCs w:val="21"/>
        </w:rPr>
        <w:t>。</w:t>
      </w:r>
    </w:p>
    <w:p w14:paraId="23351741" w14:textId="77777777" w:rsidR="00167B88" w:rsidRPr="00D7615E" w:rsidRDefault="007657EB" w:rsidP="00C62135">
      <w:pPr>
        <w:adjustRightInd w:val="0"/>
        <w:snapToGrid w:val="0"/>
        <w:spacing w:line="360" w:lineRule="auto"/>
        <w:ind w:firstLineChars="200" w:firstLine="480"/>
        <w:jc w:val="center"/>
        <w:rPr>
          <w:rFonts w:asciiTheme="minorEastAsia" w:eastAsiaTheme="minorEastAsia" w:hAnsiTheme="minorEastAsia"/>
          <w:color w:val="000000" w:themeColor="text1"/>
          <w:sz w:val="24"/>
          <w:szCs w:val="21"/>
        </w:rPr>
      </w:pPr>
      <w:r w:rsidRPr="00D7615E">
        <w:rPr>
          <w:rFonts w:asciiTheme="minorEastAsia" w:eastAsiaTheme="minorEastAsia" w:hAnsiTheme="minorEastAsia" w:hint="eastAsia"/>
          <w:color w:val="000000" w:themeColor="text1"/>
          <w:sz w:val="24"/>
          <w:szCs w:val="21"/>
        </w:rPr>
        <w:t>表</w:t>
      </w:r>
      <w:r w:rsidRPr="00D7615E">
        <w:rPr>
          <w:rFonts w:asciiTheme="minorEastAsia" w:eastAsiaTheme="minorEastAsia" w:hAnsiTheme="minorEastAsia"/>
          <w:color w:val="000000" w:themeColor="text1"/>
          <w:sz w:val="24"/>
          <w:szCs w:val="21"/>
        </w:rPr>
        <w:t xml:space="preserve">1 </w:t>
      </w:r>
      <w:r w:rsidRPr="00D7615E">
        <w:rPr>
          <w:rFonts w:asciiTheme="minorEastAsia" w:eastAsiaTheme="minorEastAsia" w:hAnsiTheme="minorEastAsia" w:hint="eastAsia"/>
          <w:color w:val="000000" w:themeColor="text1"/>
          <w:sz w:val="24"/>
          <w:szCs w:val="21"/>
        </w:rPr>
        <w:t>抽样数量</w:t>
      </w:r>
    </w:p>
    <w:tbl>
      <w:tblPr>
        <w:tblStyle w:val="aff4"/>
        <w:tblW w:w="5000" w:type="pct"/>
        <w:jc w:val="center"/>
        <w:tblLook w:val="04A0" w:firstRow="1" w:lastRow="0" w:firstColumn="1" w:lastColumn="0" w:noHBand="0" w:noVBand="1"/>
      </w:tblPr>
      <w:tblGrid>
        <w:gridCol w:w="834"/>
        <w:gridCol w:w="635"/>
        <w:gridCol w:w="1929"/>
        <w:gridCol w:w="5549"/>
      </w:tblGrid>
      <w:tr w:rsidR="0063251C" w:rsidRPr="00404242" w14:paraId="7F79E4BF" w14:textId="77777777" w:rsidTr="00746FEB">
        <w:trPr>
          <w:cantSplit/>
          <w:tblHeader/>
          <w:jc w:val="center"/>
        </w:trPr>
        <w:tc>
          <w:tcPr>
            <w:tcW w:w="466" w:type="pct"/>
            <w:vAlign w:val="center"/>
          </w:tcPr>
          <w:p w14:paraId="46C9D9A7"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cs="Calibri" w:hint="eastAsia"/>
                <w:bCs/>
                <w:color w:val="000000" w:themeColor="text1"/>
                <w:szCs w:val="21"/>
              </w:rPr>
              <w:t>序号</w:t>
            </w:r>
          </w:p>
        </w:tc>
        <w:tc>
          <w:tcPr>
            <w:tcW w:w="1433" w:type="pct"/>
            <w:gridSpan w:val="2"/>
            <w:vAlign w:val="center"/>
          </w:tcPr>
          <w:p w14:paraId="48AFA89E"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cs="Calibri" w:hint="eastAsia"/>
                <w:bCs/>
                <w:color w:val="000000" w:themeColor="text1"/>
                <w:szCs w:val="21"/>
              </w:rPr>
              <w:t>样品种类</w:t>
            </w:r>
          </w:p>
        </w:tc>
        <w:tc>
          <w:tcPr>
            <w:tcW w:w="3101" w:type="pct"/>
            <w:vAlign w:val="center"/>
          </w:tcPr>
          <w:p w14:paraId="15E4A425"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cs="Calibri" w:hint="eastAsia"/>
                <w:bCs/>
                <w:color w:val="000000" w:themeColor="text1"/>
                <w:szCs w:val="21"/>
              </w:rPr>
              <w:t>抽样</w:t>
            </w:r>
            <w:r w:rsidRPr="00404242">
              <w:rPr>
                <w:rFonts w:ascii="宋体" w:hAnsi="宋体" w:cs="Calibri"/>
                <w:bCs/>
                <w:color w:val="000000" w:themeColor="text1"/>
                <w:szCs w:val="21"/>
              </w:rPr>
              <w:t>数量</w:t>
            </w:r>
            <w:r w:rsidRPr="00404242">
              <w:rPr>
                <w:rFonts w:ascii="宋体" w:hAnsi="宋体" w:cs="Calibri" w:hint="eastAsia"/>
                <w:bCs/>
                <w:color w:val="000000" w:themeColor="text1"/>
                <w:szCs w:val="21"/>
              </w:rPr>
              <w:t>（最多）</w:t>
            </w:r>
          </w:p>
        </w:tc>
      </w:tr>
      <w:tr w:rsidR="0063251C" w:rsidRPr="00404242" w14:paraId="31477898" w14:textId="77777777" w:rsidTr="00746FEB">
        <w:trPr>
          <w:cantSplit/>
          <w:jc w:val="center"/>
        </w:trPr>
        <w:tc>
          <w:tcPr>
            <w:tcW w:w="466" w:type="pct"/>
            <w:shd w:val="clear" w:color="auto" w:fill="auto"/>
            <w:vAlign w:val="center"/>
          </w:tcPr>
          <w:p w14:paraId="02497444"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cs="Calibri"/>
                <w:bCs/>
                <w:color w:val="000000" w:themeColor="text1"/>
                <w:szCs w:val="21"/>
              </w:rPr>
              <w:t>1</w:t>
            </w:r>
          </w:p>
        </w:tc>
        <w:tc>
          <w:tcPr>
            <w:tcW w:w="1433" w:type="pct"/>
            <w:gridSpan w:val="2"/>
            <w:shd w:val="clear" w:color="auto" w:fill="auto"/>
            <w:vAlign w:val="center"/>
          </w:tcPr>
          <w:p w14:paraId="56FE185D"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bCs/>
                <w:color w:val="000000" w:themeColor="text1"/>
                <w:szCs w:val="21"/>
              </w:rPr>
              <w:t>非复合膜袋</w:t>
            </w:r>
          </w:p>
        </w:tc>
        <w:tc>
          <w:tcPr>
            <w:tcW w:w="3101" w:type="pct"/>
            <w:shd w:val="clear" w:color="auto" w:fill="auto"/>
            <w:vAlign w:val="center"/>
          </w:tcPr>
          <w:p w14:paraId="6CF98273" w14:textId="77777777" w:rsidR="00167B88" w:rsidRPr="00404242" w:rsidRDefault="007657EB">
            <w:pPr>
              <w:adjustRightInd w:val="0"/>
              <w:snapToGrid w:val="0"/>
              <w:rPr>
                <w:rFonts w:ascii="宋体" w:hAnsi="宋体"/>
                <w:bCs/>
                <w:color w:val="000000" w:themeColor="text1"/>
                <w:szCs w:val="21"/>
              </w:rPr>
            </w:pPr>
            <w:r w:rsidRPr="00404242">
              <w:rPr>
                <w:rFonts w:ascii="宋体" w:hAnsi="宋体"/>
                <w:bCs/>
                <w:color w:val="000000" w:themeColor="text1"/>
                <w:szCs w:val="21"/>
              </w:rPr>
              <w:t>膜</w:t>
            </w:r>
            <w:r w:rsidRPr="00404242">
              <w:rPr>
                <w:rFonts w:ascii="宋体" w:hAnsi="宋体" w:hint="eastAsia"/>
                <w:bCs/>
                <w:color w:val="000000" w:themeColor="text1"/>
                <w:szCs w:val="21"/>
              </w:rPr>
              <w:t>类</w:t>
            </w:r>
            <w:r w:rsidRPr="00404242">
              <w:rPr>
                <w:rFonts w:ascii="宋体" w:hAnsi="宋体"/>
                <w:bCs/>
                <w:color w:val="000000" w:themeColor="text1"/>
                <w:szCs w:val="21"/>
              </w:rPr>
              <w:t>：</w:t>
            </w:r>
            <w:r w:rsidR="00AA45E6" w:rsidRPr="00404242">
              <w:rPr>
                <w:rFonts w:ascii="宋体" w:hAnsi="宋体" w:hint="eastAsia"/>
                <w:bCs/>
                <w:color w:val="000000" w:themeColor="text1"/>
                <w:szCs w:val="21"/>
              </w:rPr>
              <w:t>6</w:t>
            </w:r>
            <w:r w:rsidR="00AA45E6" w:rsidRPr="00404242">
              <w:rPr>
                <w:rFonts w:ascii="宋体" w:hAnsi="宋体"/>
                <w:bCs/>
                <w:color w:val="000000" w:themeColor="text1"/>
                <w:szCs w:val="21"/>
              </w:rPr>
              <w:t>m</w:t>
            </w:r>
            <w:r w:rsidR="00AA45E6" w:rsidRPr="00404242">
              <w:rPr>
                <w:rFonts w:ascii="宋体" w:hAnsi="宋体"/>
                <w:bCs/>
                <w:color w:val="000000" w:themeColor="text1"/>
                <w:szCs w:val="21"/>
                <w:vertAlign w:val="superscript"/>
              </w:rPr>
              <w:t>2</w:t>
            </w:r>
            <w:r w:rsidR="00AA45E6" w:rsidRPr="00404242">
              <w:rPr>
                <w:rFonts w:ascii="宋体" w:hAnsi="宋体" w:hint="eastAsia"/>
                <w:bCs/>
                <w:color w:val="000000" w:themeColor="text1"/>
                <w:szCs w:val="21"/>
                <w:vertAlign w:val="superscript"/>
              </w:rPr>
              <w:t xml:space="preserve"> </w:t>
            </w:r>
            <w:r w:rsidRPr="00404242">
              <w:rPr>
                <w:rFonts w:ascii="宋体" w:hAnsi="宋体" w:hint="eastAsia"/>
                <w:bCs/>
                <w:color w:val="000000" w:themeColor="text1"/>
                <w:szCs w:val="21"/>
              </w:rPr>
              <w:t>。其中检验样品</w:t>
            </w:r>
            <w:r w:rsidR="00AA45E6" w:rsidRPr="00404242">
              <w:rPr>
                <w:rFonts w:ascii="宋体" w:hAnsi="宋体" w:hint="eastAsia"/>
                <w:bCs/>
                <w:color w:val="000000" w:themeColor="text1"/>
                <w:szCs w:val="21"/>
              </w:rPr>
              <w:t>3</w:t>
            </w:r>
            <w:r w:rsidR="00AA45E6" w:rsidRPr="00404242">
              <w:rPr>
                <w:rFonts w:ascii="宋体" w:hAnsi="宋体"/>
                <w:bCs/>
                <w:color w:val="000000" w:themeColor="text1"/>
                <w:szCs w:val="21"/>
              </w:rPr>
              <w:t>m</w:t>
            </w:r>
            <w:r w:rsidR="00AA45E6" w:rsidRPr="00404242">
              <w:rPr>
                <w:rFonts w:ascii="宋体" w:hAnsi="宋体"/>
                <w:bCs/>
                <w:color w:val="000000" w:themeColor="text1"/>
                <w:szCs w:val="21"/>
                <w:vertAlign w:val="superscript"/>
              </w:rPr>
              <w:t>2</w:t>
            </w:r>
            <w:r w:rsidRPr="00404242">
              <w:rPr>
                <w:rFonts w:ascii="宋体" w:hAnsi="宋体" w:hint="eastAsia"/>
                <w:bCs/>
                <w:color w:val="000000" w:themeColor="text1"/>
                <w:szCs w:val="21"/>
              </w:rPr>
              <w:t>，备用样品</w:t>
            </w:r>
            <w:r w:rsidRPr="00404242">
              <w:rPr>
                <w:rFonts w:ascii="宋体" w:hAnsi="宋体"/>
                <w:bCs/>
                <w:color w:val="000000" w:themeColor="text1"/>
                <w:szCs w:val="21"/>
              </w:rPr>
              <w:t>3m</w:t>
            </w:r>
            <w:r w:rsidRPr="00404242">
              <w:rPr>
                <w:rFonts w:ascii="宋体" w:hAnsi="宋体"/>
                <w:bCs/>
                <w:color w:val="000000" w:themeColor="text1"/>
                <w:szCs w:val="21"/>
                <w:vertAlign w:val="superscript"/>
              </w:rPr>
              <w:t>2</w:t>
            </w:r>
            <w:r w:rsidRPr="00404242">
              <w:rPr>
                <w:rFonts w:ascii="宋体" w:hAnsi="宋体" w:hint="eastAsia"/>
                <w:bCs/>
                <w:color w:val="000000" w:themeColor="text1"/>
                <w:szCs w:val="21"/>
              </w:rPr>
              <w:t>。</w:t>
            </w:r>
          </w:p>
          <w:p w14:paraId="3B0E5E61" w14:textId="77777777" w:rsidR="00167B88" w:rsidRPr="00404242" w:rsidRDefault="007657EB">
            <w:pPr>
              <w:adjustRightInd w:val="0"/>
              <w:snapToGrid w:val="0"/>
              <w:rPr>
                <w:rFonts w:ascii="宋体" w:hAnsi="宋体" w:cs="Calibri"/>
                <w:bCs/>
                <w:color w:val="000000" w:themeColor="text1"/>
                <w:szCs w:val="21"/>
              </w:rPr>
            </w:pPr>
            <w:r w:rsidRPr="00404242">
              <w:rPr>
                <w:rFonts w:ascii="宋体" w:hAnsi="宋体" w:hint="eastAsia"/>
                <w:bCs/>
                <w:color w:val="000000" w:themeColor="text1"/>
                <w:szCs w:val="21"/>
              </w:rPr>
              <w:t>袋类：</w:t>
            </w:r>
            <w:r w:rsidRPr="00404242">
              <w:rPr>
                <w:rFonts w:ascii="宋体" w:hAnsi="宋体"/>
                <w:bCs/>
                <w:color w:val="000000" w:themeColor="text1"/>
                <w:szCs w:val="21"/>
              </w:rPr>
              <w:t>30</w:t>
            </w:r>
            <w:r w:rsidRPr="00404242">
              <w:rPr>
                <w:rFonts w:ascii="宋体" w:hAnsi="宋体" w:hint="eastAsia"/>
                <w:bCs/>
                <w:color w:val="000000" w:themeColor="text1"/>
                <w:szCs w:val="21"/>
              </w:rPr>
              <w:t>个。其中检验样品</w:t>
            </w:r>
            <w:r w:rsidRPr="00404242">
              <w:rPr>
                <w:rFonts w:ascii="宋体" w:hAnsi="宋体"/>
                <w:bCs/>
                <w:color w:val="000000" w:themeColor="text1"/>
                <w:szCs w:val="21"/>
              </w:rPr>
              <w:t>20</w:t>
            </w:r>
            <w:r w:rsidRPr="00404242">
              <w:rPr>
                <w:rFonts w:ascii="宋体" w:hAnsi="宋体" w:hint="eastAsia"/>
                <w:bCs/>
                <w:color w:val="000000" w:themeColor="text1"/>
                <w:szCs w:val="21"/>
              </w:rPr>
              <w:t>个，备用样品</w:t>
            </w:r>
            <w:r w:rsidRPr="00404242">
              <w:rPr>
                <w:rFonts w:ascii="宋体" w:hAnsi="宋体"/>
                <w:bCs/>
                <w:color w:val="000000" w:themeColor="text1"/>
                <w:szCs w:val="21"/>
              </w:rPr>
              <w:t>10</w:t>
            </w:r>
            <w:r w:rsidRPr="00404242">
              <w:rPr>
                <w:rFonts w:ascii="宋体" w:hAnsi="宋体" w:hint="eastAsia"/>
                <w:bCs/>
                <w:color w:val="000000" w:themeColor="text1"/>
                <w:szCs w:val="21"/>
              </w:rPr>
              <w:t>个。</w:t>
            </w:r>
          </w:p>
        </w:tc>
      </w:tr>
      <w:tr w:rsidR="0063251C" w:rsidRPr="00404242" w14:paraId="7E292ED8" w14:textId="77777777" w:rsidTr="00746FEB">
        <w:trPr>
          <w:cantSplit/>
          <w:jc w:val="center"/>
        </w:trPr>
        <w:tc>
          <w:tcPr>
            <w:tcW w:w="466" w:type="pct"/>
            <w:shd w:val="clear" w:color="auto" w:fill="auto"/>
            <w:vAlign w:val="center"/>
          </w:tcPr>
          <w:p w14:paraId="1DEA3264"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cs="Calibri" w:hint="eastAsia"/>
                <w:bCs/>
                <w:color w:val="000000" w:themeColor="text1"/>
                <w:szCs w:val="21"/>
              </w:rPr>
              <w:t>2</w:t>
            </w:r>
          </w:p>
        </w:tc>
        <w:tc>
          <w:tcPr>
            <w:tcW w:w="1433" w:type="pct"/>
            <w:gridSpan w:val="2"/>
            <w:shd w:val="clear" w:color="auto" w:fill="auto"/>
            <w:vAlign w:val="center"/>
          </w:tcPr>
          <w:p w14:paraId="3C9BF1A2" w14:textId="77777777" w:rsidR="00167B88" w:rsidRPr="00404242" w:rsidRDefault="007657EB">
            <w:pPr>
              <w:adjustRightInd w:val="0"/>
              <w:snapToGrid w:val="0"/>
              <w:jc w:val="center"/>
              <w:rPr>
                <w:rFonts w:ascii="宋体" w:hAnsi="宋体"/>
                <w:bCs/>
                <w:color w:val="000000" w:themeColor="text1"/>
                <w:szCs w:val="21"/>
              </w:rPr>
            </w:pPr>
            <w:r w:rsidRPr="00404242">
              <w:rPr>
                <w:rFonts w:ascii="宋体" w:hAnsi="宋体" w:hint="eastAsia"/>
                <w:bCs/>
                <w:color w:val="000000" w:themeColor="text1"/>
                <w:szCs w:val="21"/>
              </w:rPr>
              <w:t>片材</w:t>
            </w:r>
          </w:p>
        </w:tc>
        <w:tc>
          <w:tcPr>
            <w:tcW w:w="3101" w:type="pct"/>
            <w:shd w:val="clear" w:color="auto" w:fill="auto"/>
            <w:vAlign w:val="center"/>
          </w:tcPr>
          <w:p w14:paraId="45919C62" w14:textId="77777777" w:rsidR="00167B88" w:rsidRPr="00404242" w:rsidRDefault="007657EB">
            <w:pPr>
              <w:adjustRightInd w:val="0"/>
              <w:snapToGrid w:val="0"/>
              <w:rPr>
                <w:rFonts w:ascii="宋体" w:hAnsi="宋体" w:cs="Arial"/>
                <w:bCs/>
                <w:color w:val="000000" w:themeColor="text1"/>
                <w:szCs w:val="21"/>
              </w:rPr>
            </w:pPr>
            <w:r w:rsidRPr="00404242">
              <w:rPr>
                <w:rFonts w:ascii="宋体" w:hAnsi="宋体" w:hint="eastAsia"/>
                <w:bCs/>
                <w:color w:val="000000" w:themeColor="text1"/>
                <w:szCs w:val="21"/>
              </w:rPr>
              <w:t>4</w:t>
            </w:r>
            <w:r w:rsidRPr="00404242">
              <w:rPr>
                <w:rFonts w:ascii="宋体" w:hAnsi="宋体"/>
                <w:bCs/>
                <w:color w:val="000000" w:themeColor="text1"/>
                <w:szCs w:val="21"/>
              </w:rPr>
              <w:t>m</w:t>
            </w:r>
            <w:r w:rsidRPr="00404242">
              <w:rPr>
                <w:rFonts w:ascii="宋体" w:hAnsi="宋体"/>
                <w:bCs/>
                <w:color w:val="000000" w:themeColor="text1"/>
                <w:szCs w:val="21"/>
                <w:vertAlign w:val="superscript"/>
              </w:rPr>
              <w:t>2</w:t>
            </w:r>
            <w:r w:rsidRPr="00404242">
              <w:rPr>
                <w:rFonts w:ascii="宋体" w:hAnsi="宋体" w:hint="eastAsia"/>
                <w:bCs/>
                <w:color w:val="000000" w:themeColor="text1"/>
                <w:szCs w:val="21"/>
              </w:rPr>
              <w:t>。检验样品</w:t>
            </w:r>
            <w:r w:rsidRPr="00404242">
              <w:rPr>
                <w:rFonts w:ascii="宋体" w:hAnsi="宋体"/>
                <w:bCs/>
                <w:color w:val="000000" w:themeColor="text1"/>
                <w:szCs w:val="21"/>
              </w:rPr>
              <w:t>2</w:t>
            </w:r>
            <w:r w:rsidRPr="00404242">
              <w:rPr>
                <w:rFonts w:ascii="宋体" w:hAnsi="宋体" w:hint="eastAsia"/>
                <w:bCs/>
                <w:color w:val="000000" w:themeColor="text1"/>
                <w:szCs w:val="21"/>
              </w:rPr>
              <w:t>m</w:t>
            </w:r>
            <w:r w:rsidRPr="00404242">
              <w:rPr>
                <w:rFonts w:ascii="宋体" w:hAnsi="宋体" w:hint="eastAsia"/>
                <w:bCs/>
                <w:color w:val="000000" w:themeColor="text1"/>
                <w:szCs w:val="21"/>
                <w:vertAlign w:val="superscript"/>
              </w:rPr>
              <w:t>2</w:t>
            </w:r>
            <w:r w:rsidRPr="00404242">
              <w:rPr>
                <w:rFonts w:ascii="宋体" w:hAnsi="宋体" w:hint="eastAsia"/>
                <w:bCs/>
                <w:color w:val="000000" w:themeColor="text1"/>
                <w:szCs w:val="21"/>
              </w:rPr>
              <w:t>，备用样品</w:t>
            </w:r>
            <w:r w:rsidRPr="00404242">
              <w:rPr>
                <w:rFonts w:ascii="宋体" w:hAnsi="宋体"/>
                <w:bCs/>
                <w:color w:val="000000" w:themeColor="text1"/>
                <w:szCs w:val="21"/>
              </w:rPr>
              <w:t>2</w:t>
            </w:r>
            <w:r w:rsidRPr="00404242">
              <w:rPr>
                <w:rFonts w:ascii="宋体" w:hAnsi="宋体" w:hint="eastAsia"/>
                <w:bCs/>
                <w:color w:val="000000" w:themeColor="text1"/>
                <w:szCs w:val="21"/>
              </w:rPr>
              <w:t>m</w:t>
            </w:r>
            <w:r w:rsidRPr="00404242">
              <w:rPr>
                <w:rFonts w:ascii="宋体" w:hAnsi="宋体" w:hint="eastAsia"/>
                <w:bCs/>
                <w:color w:val="000000" w:themeColor="text1"/>
                <w:szCs w:val="21"/>
                <w:vertAlign w:val="superscript"/>
              </w:rPr>
              <w:t>2</w:t>
            </w:r>
            <w:r w:rsidRPr="00404242">
              <w:rPr>
                <w:rFonts w:ascii="宋体" w:hAnsi="宋体" w:hint="eastAsia"/>
                <w:bCs/>
                <w:color w:val="000000" w:themeColor="text1"/>
                <w:szCs w:val="21"/>
              </w:rPr>
              <w:t>。</w:t>
            </w:r>
          </w:p>
        </w:tc>
      </w:tr>
      <w:tr w:rsidR="0063251C" w:rsidRPr="00404242" w14:paraId="485C3269" w14:textId="77777777" w:rsidTr="00746FEB">
        <w:trPr>
          <w:cantSplit/>
          <w:jc w:val="center"/>
        </w:trPr>
        <w:tc>
          <w:tcPr>
            <w:tcW w:w="466" w:type="pct"/>
            <w:shd w:val="clear" w:color="auto" w:fill="auto"/>
            <w:vAlign w:val="center"/>
          </w:tcPr>
          <w:p w14:paraId="0CF70D1B"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cs="Calibri" w:hint="eastAsia"/>
                <w:bCs/>
                <w:color w:val="000000" w:themeColor="text1"/>
                <w:szCs w:val="21"/>
              </w:rPr>
              <w:t>3</w:t>
            </w:r>
          </w:p>
        </w:tc>
        <w:tc>
          <w:tcPr>
            <w:tcW w:w="1433" w:type="pct"/>
            <w:gridSpan w:val="2"/>
            <w:shd w:val="clear" w:color="auto" w:fill="auto"/>
            <w:vAlign w:val="center"/>
          </w:tcPr>
          <w:p w14:paraId="7CBE895D" w14:textId="77777777" w:rsidR="00167B88" w:rsidRPr="00404242" w:rsidRDefault="007657EB">
            <w:pPr>
              <w:adjustRightInd w:val="0"/>
              <w:snapToGrid w:val="0"/>
              <w:jc w:val="center"/>
              <w:rPr>
                <w:rFonts w:ascii="宋体" w:hAnsi="宋体"/>
                <w:bCs/>
                <w:color w:val="000000" w:themeColor="text1"/>
                <w:szCs w:val="21"/>
              </w:rPr>
            </w:pPr>
            <w:r w:rsidRPr="00404242">
              <w:rPr>
                <w:rFonts w:ascii="宋体" w:hAnsi="宋体" w:hint="eastAsia"/>
                <w:bCs/>
                <w:color w:val="000000" w:themeColor="text1"/>
                <w:szCs w:val="21"/>
              </w:rPr>
              <w:t>编织袋</w:t>
            </w:r>
          </w:p>
        </w:tc>
        <w:tc>
          <w:tcPr>
            <w:tcW w:w="3101" w:type="pct"/>
            <w:shd w:val="clear" w:color="auto" w:fill="auto"/>
            <w:vAlign w:val="center"/>
          </w:tcPr>
          <w:p w14:paraId="34A8BCB5" w14:textId="77777777" w:rsidR="00167B88" w:rsidRPr="00404242" w:rsidRDefault="007657EB">
            <w:pPr>
              <w:adjustRightInd w:val="0"/>
              <w:snapToGrid w:val="0"/>
              <w:rPr>
                <w:rFonts w:ascii="宋体" w:hAnsi="宋体"/>
                <w:bCs/>
                <w:color w:val="000000" w:themeColor="text1"/>
                <w:szCs w:val="21"/>
              </w:rPr>
            </w:pPr>
            <w:r w:rsidRPr="00404242">
              <w:rPr>
                <w:rFonts w:ascii="宋体" w:hAnsi="宋体" w:hint="eastAsia"/>
                <w:bCs/>
                <w:color w:val="000000" w:themeColor="text1"/>
                <w:szCs w:val="21"/>
              </w:rPr>
              <w:t>5个。检验样品</w:t>
            </w:r>
            <w:r w:rsidRPr="00404242">
              <w:rPr>
                <w:rFonts w:ascii="宋体" w:hAnsi="宋体"/>
                <w:bCs/>
                <w:color w:val="000000" w:themeColor="text1"/>
                <w:szCs w:val="21"/>
              </w:rPr>
              <w:t>3</w:t>
            </w:r>
            <w:r w:rsidRPr="00404242">
              <w:rPr>
                <w:rFonts w:ascii="宋体" w:hAnsi="宋体" w:hint="eastAsia"/>
                <w:bCs/>
                <w:color w:val="000000" w:themeColor="text1"/>
                <w:szCs w:val="21"/>
              </w:rPr>
              <w:t>个，备用样品</w:t>
            </w:r>
            <w:r w:rsidRPr="00404242">
              <w:rPr>
                <w:rFonts w:ascii="宋体" w:hAnsi="宋体"/>
                <w:bCs/>
                <w:color w:val="000000" w:themeColor="text1"/>
                <w:szCs w:val="21"/>
              </w:rPr>
              <w:t>2</w:t>
            </w:r>
            <w:r w:rsidRPr="00404242">
              <w:rPr>
                <w:rFonts w:ascii="宋体" w:hAnsi="宋体" w:hint="eastAsia"/>
                <w:bCs/>
                <w:color w:val="000000" w:themeColor="text1"/>
                <w:szCs w:val="21"/>
              </w:rPr>
              <w:t>个。</w:t>
            </w:r>
          </w:p>
        </w:tc>
      </w:tr>
      <w:tr w:rsidR="0063251C" w:rsidRPr="00404242" w14:paraId="71D1E953" w14:textId="77777777" w:rsidTr="00746FEB">
        <w:trPr>
          <w:cantSplit/>
          <w:trHeight w:val="555"/>
          <w:jc w:val="center"/>
        </w:trPr>
        <w:tc>
          <w:tcPr>
            <w:tcW w:w="466" w:type="pct"/>
            <w:shd w:val="clear" w:color="auto" w:fill="auto"/>
            <w:vAlign w:val="center"/>
          </w:tcPr>
          <w:p w14:paraId="1406CB00"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cs="Calibri"/>
                <w:bCs/>
                <w:color w:val="000000" w:themeColor="text1"/>
                <w:szCs w:val="21"/>
              </w:rPr>
              <w:t>4</w:t>
            </w:r>
          </w:p>
        </w:tc>
        <w:tc>
          <w:tcPr>
            <w:tcW w:w="1433" w:type="pct"/>
            <w:gridSpan w:val="2"/>
            <w:shd w:val="clear" w:color="auto" w:fill="auto"/>
            <w:vAlign w:val="center"/>
          </w:tcPr>
          <w:p w14:paraId="63A68535" w14:textId="6D2D1855" w:rsidR="00167B88" w:rsidRPr="00404242" w:rsidRDefault="003A5D01">
            <w:pPr>
              <w:adjustRightInd w:val="0"/>
              <w:snapToGrid w:val="0"/>
              <w:jc w:val="center"/>
              <w:rPr>
                <w:rFonts w:ascii="宋体" w:hAnsi="宋体" w:cs="Calibri"/>
                <w:bCs/>
                <w:color w:val="000000" w:themeColor="text1"/>
                <w:szCs w:val="21"/>
              </w:rPr>
            </w:pPr>
            <w:r w:rsidRPr="00404242">
              <w:rPr>
                <w:rFonts w:ascii="宋体" w:hAnsi="宋体" w:hint="eastAsia"/>
                <w:bCs/>
                <w:color w:val="000000" w:themeColor="text1"/>
                <w:szCs w:val="21"/>
              </w:rPr>
              <w:t>塑料瓶</w:t>
            </w:r>
          </w:p>
        </w:tc>
        <w:tc>
          <w:tcPr>
            <w:tcW w:w="3101" w:type="pct"/>
            <w:shd w:val="clear" w:color="auto" w:fill="auto"/>
            <w:vAlign w:val="center"/>
          </w:tcPr>
          <w:p w14:paraId="065123AA" w14:textId="2A927B38" w:rsidR="00167B88" w:rsidRPr="00404242" w:rsidRDefault="003A5D01" w:rsidP="003A5D01">
            <w:pPr>
              <w:adjustRightInd w:val="0"/>
              <w:snapToGrid w:val="0"/>
              <w:rPr>
                <w:rFonts w:ascii="宋体" w:hAnsi="宋体"/>
                <w:bCs/>
                <w:color w:val="000000" w:themeColor="text1"/>
                <w:szCs w:val="21"/>
              </w:rPr>
            </w:pPr>
            <w:r w:rsidRPr="00404242">
              <w:rPr>
                <w:rFonts w:ascii="宋体" w:hAnsi="宋体"/>
                <w:bCs/>
                <w:color w:val="000000" w:themeColor="text1"/>
                <w:szCs w:val="21"/>
              </w:rPr>
              <w:t>12</w:t>
            </w:r>
            <w:r w:rsidR="007657EB" w:rsidRPr="00404242">
              <w:rPr>
                <w:rFonts w:ascii="宋体" w:hAnsi="宋体" w:hint="eastAsia"/>
                <w:bCs/>
                <w:color w:val="000000" w:themeColor="text1"/>
                <w:szCs w:val="21"/>
              </w:rPr>
              <w:t>个。其中检验</w:t>
            </w:r>
            <w:r w:rsidR="007657EB" w:rsidRPr="00404242">
              <w:rPr>
                <w:rFonts w:ascii="宋体" w:hAnsi="宋体"/>
                <w:bCs/>
                <w:color w:val="000000" w:themeColor="text1"/>
                <w:szCs w:val="21"/>
              </w:rPr>
              <w:t>样品</w:t>
            </w:r>
            <w:r w:rsidRPr="00404242">
              <w:rPr>
                <w:rFonts w:ascii="宋体" w:hAnsi="宋体"/>
                <w:bCs/>
                <w:color w:val="000000" w:themeColor="text1"/>
                <w:szCs w:val="21"/>
              </w:rPr>
              <w:t>10</w:t>
            </w:r>
            <w:r w:rsidR="007657EB" w:rsidRPr="00404242">
              <w:rPr>
                <w:rFonts w:ascii="宋体" w:hAnsi="宋体"/>
                <w:bCs/>
                <w:color w:val="000000" w:themeColor="text1"/>
                <w:szCs w:val="21"/>
              </w:rPr>
              <w:t>个</w:t>
            </w:r>
            <w:r w:rsidR="007657EB" w:rsidRPr="00404242">
              <w:rPr>
                <w:rFonts w:ascii="宋体" w:hAnsi="宋体" w:hint="eastAsia"/>
                <w:bCs/>
                <w:color w:val="000000" w:themeColor="text1"/>
                <w:szCs w:val="21"/>
              </w:rPr>
              <w:t>，备用</w:t>
            </w:r>
            <w:r w:rsidR="007657EB" w:rsidRPr="00404242">
              <w:rPr>
                <w:rFonts w:ascii="宋体" w:hAnsi="宋体"/>
                <w:bCs/>
                <w:color w:val="000000" w:themeColor="text1"/>
                <w:szCs w:val="21"/>
              </w:rPr>
              <w:t>样品</w:t>
            </w:r>
            <w:r w:rsidRPr="00404242">
              <w:rPr>
                <w:rFonts w:ascii="宋体" w:hAnsi="宋体"/>
                <w:bCs/>
                <w:color w:val="000000" w:themeColor="text1"/>
                <w:szCs w:val="21"/>
              </w:rPr>
              <w:t>2</w:t>
            </w:r>
            <w:r w:rsidR="007657EB" w:rsidRPr="00404242">
              <w:rPr>
                <w:rFonts w:ascii="宋体" w:hAnsi="宋体"/>
                <w:bCs/>
                <w:color w:val="000000" w:themeColor="text1"/>
                <w:szCs w:val="21"/>
              </w:rPr>
              <w:t>个</w:t>
            </w:r>
            <w:r w:rsidR="007657EB" w:rsidRPr="00404242">
              <w:rPr>
                <w:rFonts w:ascii="宋体" w:hAnsi="宋体" w:hint="eastAsia"/>
                <w:bCs/>
                <w:color w:val="000000" w:themeColor="text1"/>
                <w:szCs w:val="21"/>
              </w:rPr>
              <w:t>。</w:t>
            </w:r>
          </w:p>
        </w:tc>
      </w:tr>
      <w:tr w:rsidR="0063251C" w:rsidRPr="00404242" w14:paraId="6449D08E" w14:textId="77777777" w:rsidTr="00746FEB">
        <w:trPr>
          <w:cantSplit/>
          <w:trHeight w:val="817"/>
          <w:jc w:val="center"/>
        </w:trPr>
        <w:tc>
          <w:tcPr>
            <w:tcW w:w="466" w:type="pct"/>
            <w:shd w:val="clear" w:color="auto" w:fill="auto"/>
            <w:vAlign w:val="center"/>
          </w:tcPr>
          <w:p w14:paraId="1CF11AAD"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cs="Calibri"/>
                <w:bCs/>
                <w:color w:val="000000" w:themeColor="text1"/>
                <w:szCs w:val="21"/>
              </w:rPr>
              <w:t>5</w:t>
            </w:r>
          </w:p>
        </w:tc>
        <w:tc>
          <w:tcPr>
            <w:tcW w:w="1433" w:type="pct"/>
            <w:gridSpan w:val="2"/>
            <w:shd w:val="clear" w:color="auto" w:fill="auto"/>
            <w:vAlign w:val="center"/>
          </w:tcPr>
          <w:p w14:paraId="68992CB2"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hint="eastAsia"/>
                <w:bCs/>
                <w:color w:val="000000" w:themeColor="text1"/>
                <w:szCs w:val="21"/>
              </w:rPr>
              <w:t>瓶盖</w:t>
            </w:r>
          </w:p>
        </w:tc>
        <w:tc>
          <w:tcPr>
            <w:tcW w:w="3101" w:type="pct"/>
            <w:shd w:val="clear" w:color="auto" w:fill="auto"/>
            <w:vAlign w:val="center"/>
          </w:tcPr>
          <w:p w14:paraId="57549E4D" w14:textId="77777777" w:rsidR="00167B88" w:rsidRPr="00404242" w:rsidRDefault="007657EB">
            <w:pPr>
              <w:adjustRightInd w:val="0"/>
              <w:snapToGrid w:val="0"/>
              <w:rPr>
                <w:rFonts w:ascii="宋体" w:hAnsi="宋体" w:cs="Calibri"/>
                <w:bCs/>
                <w:color w:val="000000" w:themeColor="text1"/>
                <w:szCs w:val="21"/>
              </w:rPr>
            </w:pPr>
            <w:r w:rsidRPr="00404242">
              <w:rPr>
                <w:rFonts w:ascii="宋体" w:hAnsi="宋体"/>
                <w:bCs/>
                <w:color w:val="000000" w:themeColor="text1"/>
                <w:szCs w:val="21"/>
              </w:rPr>
              <w:t>60个（</w:t>
            </w:r>
            <w:r w:rsidRPr="00404242">
              <w:rPr>
                <w:rFonts w:ascii="宋体" w:hAnsi="宋体" w:hint="eastAsia"/>
                <w:bCs/>
                <w:color w:val="000000" w:themeColor="text1"/>
                <w:szCs w:val="21"/>
              </w:rPr>
              <w:t>配1个</w:t>
            </w:r>
            <w:r w:rsidRPr="00404242">
              <w:rPr>
                <w:rFonts w:ascii="宋体" w:hAnsi="宋体"/>
                <w:bCs/>
                <w:color w:val="000000" w:themeColor="text1"/>
                <w:szCs w:val="21"/>
              </w:rPr>
              <w:t>瓶</w:t>
            </w:r>
            <w:r w:rsidRPr="00404242">
              <w:rPr>
                <w:rFonts w:ascii="宋体" w:hAnsi="宋体" w:hint="eastAsia"/>
                <w:bCs/>
                <w:color w:val="000000" w:themeColor="text1"/>
                <w:szCs w:val="21"/>
              </w:rPr>
              <w:t>如有）。其中</w:t>
            </w:r>
            <w:r w:rsidRPr="00404242">
              <w:rPr>
                <w:rFonts w:ascii="宋体" w:hAnsi="宋体"/>
                <w:bCs/>
                <w:color w:val="000000" w:themeColor="text1"/>
                <w:szCs w:val="21"/>
              </w:rPr>
              <w:t>检验样品40</w:t>
            </w:r>
            <w:r w:rsidRPr="00404242">
              <w:rPr>
                <w:rFonts w:ascii="宋体" w:hAnsi="宋体" w:hint="eastAsia"/>
                <w:bCs/>
                <w:color w:val="000000" w:themeColor="text1"/>
                <w:szCs w:val="21"/>
              </w:rPr>
              <w:t>个</w:t>
            </w:r>
            <w:r w:rsidRPr="00404242">
              <w:rPr>
                <w:rFonts w:ascii="宋体" w:hAnsi="宋体"/>
                <w:bCs/>
                <w:color w:val="000000" w:themeColor="text1"/>
                <w:szCs w:val="21"/>
              </w:rPr>
              <w:t>（</w:t>
            </w:r>
            <w:r w:rsidRPr="00404242">
              <w:rPr>
                <w:rFonts w:ascii="宋体" w:hAnsi="宋体" w:hint="eastAsia"/>
                <w:bCs/>
                <w:color w:val="000000" w:themeColor="text1"/>
                <w:szCs w:val="21"/>
              </w:rPr>
              <w:t>配1个</w:t>
            </w:r>
            <w:r w:rsidRPr="00404242">
              <w:rPr>
                <w:rFonts w:ascii="宋体" w:hAnsi="宋体"/>
                <w:bCs/>
                <w:color w:val="000000" w:themeColor="text1"/>
                <w:szCs w:val="21"/>
              </w:rPr>
              <w:t>瓶</w:t>
            </w:r>
            <w:r w:rsidRPr="00404242">
              <w:rPr>
                <w:rFonts w:ascii="宋体" w:hAnsi="宋体" w:hint="eastAsia"/>
                <w:bCs/>
                <w:color w:val="000000" w:themeColor="text1"/>
                <w:szCs w:val="21"/>
              </w:rPr>
              <w:t>如有</w:t>
            </w:r>
            <w:r w:rsidRPr="00404242">
              <w:rPr>
                <w:rFonts w:ascii="宋体" w:hAnsi="宋体"/>
                <w:bCs/>
                <w:color w:val="000000" w:themeColor="text1"/>
                <w:szCs w:val="21"/>
              </w:rPr>
              <w:t>）</w:t>
            </w:r>
            <w:r w:rsidRPr="00404242">
              <w:rPr>
                <w:rFonts w:ascii="宋体" w:hAnsi="宋体" w:hint="eastAsia"/>
                <w:bCs/>
                <w:color w:val="000000" w:themeColor="text1"/>
                <w:szCs w:val="21"/>
              </w:rPr>
              <w:t>，</w:t>
            </w:r>
            <w:r w:rsidRPr="00404242">
              <w:rPr>
                <w:rFonts w:ascii="宋体" w:hAnsi="宋体"/>
                <w:bCs/>
                <w:color w:val="000000" w:themeColor="text1"/>
                <w:szCs w:val="21"/>
              </w:rPr>
              <w:t>备用样品20个</w:t>
            </w:r>
            <w:r w:rsidRPr="00404242">
              <w:rPr>
                <w:rFonts w:ascii="宋体" w:hAnsi="宋体" w:hint="eastAsia"/>
                <w:bCs/>
                <w:color w:val="000000" w:themeColor="text1"/>
                <w:szCs w:val="21"/>
              </w:rPr>
              <w:t>（配1个</w:t>
            </w:r>
            <w:r w:rsidRPr="00404242">
              <w:rPr>
                <w:rFonts w:ascii="宋体" w:hAnsi="宋体"/>
                <w:bCs/>
                <w:color w:val="000000" w:themeColor="text1"/>
                <w:szCs w:val="21"/>
              </w:rPr>
              <w:t>瓶</w:t>
            </w:r>
            <w:r w:rsidRPr="00404242">
              <w:rPr>
                <w:rFonts w:ascii="宋体" w:hAnsi="宋体" w:hint="eastAsia"/>
                <w:bCs/>
                <w:color w:val="000000" w:themeColor="text1"/>
                <w:szCs w:val="21"/>
              </w:rPr>
              <w:t>如有</w:t>
            </w:r>
            <w:r w:rsidRPr="00404242">
              <w:rPr>
                <w:rFonts w:ascii="宋体" w:hAnsi="宋体"/>
                <w:bCs/>
                <w:color w:val="000000" w:themeColor="text1"/>
                <w:szCs w:val="21"/>
              </w:rPr>
              <w:t>)</w:t>
            </w:r>
            <w:r w:rsidRPr="00404242">
              <w:rPr>
                <w:rFonts w:ascii="宋体" w:hAnsi="宋体" w:hint="eastAsia"/>
                <w:bCs/>
                <w:color w:val="000000" w:themeColor="text1"/>
                <w:szCs w:val="21"/>
              </w:rPr>
              <w:t>。</w:t>
            </w:r>
          </w:p>
        </w:tc>
      </w:tr>
      <w:tr w:rsidR="0063251C" w:rsidRPr="00404242" w14:paraId="275358AB" w14:textId="77777777" w:rsidTr="00746FEB">
        <w:trPr>
          <w:cantSplit/>
          <w:trHeight w:val="817"/>
          <w:jc w:val="center"/>
        </w:trPr>
        <w:tc>
          <w:tcPr>
            <w:tcW w:w="466" w:type="pct"/>
            <w:shd w:val="clear" w:color="auto" w:fill="auto"/>
            <w:vAlign w:val="center"/>
          </w:tcPr>
          <w:p w14:paraId="7ED2B697"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cs="Calibri" w:hint="eastAsia"/>
                <w:bCs/>
                <w:color w:val="000000" w:themeColor="text1"/>
                <w:szCs w:val="21"/>
              </w:rPr>
              <w:t>6</w:t>
            </w:r>
          </w:p>
        </w:tc>
        <w:tc>
          <w:tcPr>
            <w:tcW w:w="1433" w:type="pct"/>
            <w:gridSpan w:val="2"/>
            <w:shd w:val="clear" w:color="auto" w:fill="auto"/>
            <w:vAlign w:val="center"/>
          </w:tcPr>
          <w:p w14:paraId="74B3CB58" w14:textId="77777777" w:rsidR="00167B88" w:rsidRPr="00404242" w:rsidRDefault="007657EB">
            <w:pPr>
              <w:adjustRightInd w:val="0"/>
              <w:snapToGrid w:val="0"/>
              <w:jc w:val="center"/>
              <w:rPr>
                <w:rFonts w:ascii="宋体" w:hAnsi="宋体"/>
                <w:bCs/>
                <w:color w:val="000000" w:themeColor="text1"/>
                <w:szCs w:val="21"/>
              </w:rPr>
            </w:pPr>
            <w:r w:rsidRPr="00404242">
              <w:rPr>
                <w:rFonts w:ascii="宋体" w:hAnsi="宋体" w:hint="eastAsia"/>
                <w:bCs/>
                <w:color w:val="000000" w:themeColor="text1"/>
                <w:szCs w:val="21"/>
              </w:rPr>
              <w:t>瓶盖垫片</w:t>
            </w:r>
          </w:p>
        </w:tc>
        <w:tc>
          <w:tcPr>
            <w:tcW w:w="3101" w:type="pct"/>
            <w:shd w:val="clear" w:color="auto" w:fill="auto"/>
            <w:vAlign w:val="center"/>
          </w:tcPr>
          <w:p w14:paraId="308CDEFD" w14:textId="77777777" w:rsidR="00167B88" w:rsidRPr="00404242" w:rsidRDefault="00AA45E6">
            <w:pPr>
              <w:adjustRightInd w:val="0"/>
              <w:snapToGrid w:val="0"/>
              <w:rPr>
                <w:rFonts w:ascii="宋体" w:hAnsi="宋体"/>
                <w:bCs/>
                <w:color w:val="000000" w:themeColor="text1"/>
                <w:szCs w:val="21"/>
              </w:rPr>
            </w:pPr>
            <w:r w:rsidRPr="00404242">
              <w:rPr>
                <w:rFonts w:ascii="宋体" w:hAnsi="宋体" w:hint="eastAsia"/>
                <w:bCs/>
                <w:color w:val="000000" w:themeColor="text1"/>
                <w:szCs w:val="21"/>
              </w:rPr>
              <w:t>120个。其中检验100个，备用样品20个。同时</w:t>
            </w:r>
            <w:proofErr w:type="gramStart"/>
            <w:r w:rsidRPr="00404242">
              <w:rPr>
                <w:rFonts w:ascii="宋体" w:hAnsi="宋体" w:hint="eastAsia"/>
                <w:bCs/>
                <w:color w:val="000000" w:themeColor="text1"/>
                <w:szCs w:val="21"/>
              </w:rPr>
              <w:t>抽取原膜</w:t>
            </w:r>
            <w:proofErr w:type="gramEnd"/>
            <w:r w:rsidRPr="00404242">
              <w:rPr>
                <w:rFonts w:ascii="宋体" w:hAnsi="宋体" w:hint="eastAsia"/>
                <w:bCs/>
                <w:color w:val="000000" w:themeColor="text1"/>
                <w:szCs w:val="21"/>
              </w:rPr>
              <w:t>2m</w:t>
            </w:r>
            <w:r w:rsidRPr="00404242">
              <w:rPr>
                <w:rFonts w:ascii="宋体" w:hAnsi="宋体"/>
                <w:bCs/>
                <w:color w:val="000000" w:themeColor="text1"/>
                <w:szCs w:val="21"/>
                <w:vertAlign w:val="superscript"/>
              </w:rPr>
              <w:t>2</w:t>
            </w:r>
            <w:r w:rsidRPr="00404242">
              <w:rPr>
                <w:rFonts w:ascii="宋体" w:hAnsi="宋体" w:hint="eastAsia"/>
                <w:bCs/>
                <w:color w:val="000000" w:themeColor="text1"/>
                <w:szCs w:val="21"/>
              </w:rPr>
              <w:t>。其中检验样品1m</w:t>
            </w:r>
            <w:r w:rsidRPr="00404242">
              <w:rPr>
                <w:rFonts w:ascii="宋体" w:hAnsi="宋体"/>
                <w:bCs/>
                <w:color w:val="000000" w:themeColor="text1"/>
                <w:szCs w:val="21"/>
                <w:vertAlign w:val="superscript"/>
              </w:rPr>
              <w:t>2</w:t>
            </w:r>
            <w:r w:rsidRPr="00404242">
              <w:rPr>
                <w:rFonts w:ascii="宋体" w:hAnsi="宋体" w:hint="eastAsia"/>
                <w:bCs/>
                <w:color w:val="000000" w:themeColor="text1"/>
                <w:szCs w:val="21"/>
              </w:rPr>
              <w:t>，备用样品1m</w:t>
            </w:r>
            <w:r w:rsidRPr="00404242">
              <w:rPr>
                <w:rFonts w:ascii="宋体" w:hAnsi="宋体"/>
                <w:bCs/>
                <w:color w:val="000000" w:themeColor="text1"/>
                <w:szCs w:val="21"/>
                <w:vertAlign w:val="superscript"/>
              </w:rPr>
              <w:t>2</w:t>
            </w:r>
            <w:r w:rsidRPr="00404242">
              <w:rPr>
                <w:rFonts w:ascii="宋体" w:hAnsi="宋体" w:hint="eastAsia"/>
                <w:bCs/>
                <w:color w:val="000000" w:themeColor="text1"/>
                <w:szCs w:val="21"/>
              </w:rPr>
              <w:t>。</w:t>
            </w:r>
          </w:p>
        </w:tc>
      </w:tr>
      <w:tr w:rsidR="0063251C" w:rsidRPr="00404242" w14:paraId="7BBA1450" w14:textId="77777777" w:rsidTr="00746FEB">
        <w:trPr>
          <w:cantSplit/>
          <w:jc w:val="center"/>
        </w:trPr>
        <w:tc>
          <w:tcPr>
            <w:tcW w:w="466" w:type="pct"/>
            <w:shd w:val="clear" w:color="auto" w:fill="auto"/>
            <w:vAlign w:val="center"/>
          </w:tcPr>
          <w:p w14:paraId="437D59E9"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cs="Calibri"/>
                <w:bCs/>
                <w:color w:val="000000" w:themeColor="text1"/>
                <w:szCs w:val="21"/>
              </w:rPr>
              <w:t>7</w:t>
            </w:r>
          </w:p>
        </w:tc>
        <w:tc>
          <w:tcPr>
            <w:tcW w:w="1433" w:type="pct"/>
            <w:gridSpan w:val="2"/>
            <w:shd w:val="clear" w:color="auto" w:fill="auto"/>
            <w:vAlign w:val="center"/>
          </w:tcPr>
          <w:p w14:paraId="3AEF058E" w14:textId="77777777" w:rsidR="00167B88" w:rsidRPr="00404242" w:rsidRDefault="007657EB">
            <w:pPr>
              <w:adjustRightInd w:val="0"/>
              <w:snapToGrid w:val="0"/>
              <w:jc w:val="center"/>
              <w:rPr>
                <w:rFonts w:ascii="宋体" w:hAnsi="宋体"/>
                <w:bCs/>
                <w:color w:val="000000" w:themeColor="text1"/>
                <w:szCs w:val="21"/>
              </w:rPr>
            </w:pPr>
            <w:r w:rsidRPr="00404242">
              <w:rPr>
                <w:rFonts w:ascii="宋体" w:hAnsi="宋体" w:hint="eastAsia"/>
                <w:bCs/>
                <w:color w:val="000000" w:themeColor="text1"/>
                <w:szCs w:val="21"/>
              </w:rPr>
              <w:t>食品接触用瓶坯</w:t>
            </w:r>
          </w:p>
        </w:tc>
        <w:tc>
          <w:tcPr>
            <w:tcW w:w="3101" w:type="pct"/>
            <w:shd w:val="clear" w:color="auto" w:fill="auto"/>
            <w:vAlign w:val="center"/>
          </w:tcPr>
          <w:p w14:paraId="7EB4DE1E" w14:textId="77777777" w:rsidR="00167B88" w:rsidRPr="00404242" w:rsidRDefault="007657EB">
            <w:pPr>
              <w:adjustRightInd w:val="0"/>
              <w:snapToGrid w:val="0"/>
              <w:rPr>
                <w:rFonts w:ascii="宋体" w:hAnsi="宋体" w:cs="Calibri"/>
                <w:bCs/>
                <w:color w:val="000000" w:themeColor="text1"/>
                <w:szCs w:val="21"/>
              </w:rPr>
            </w:pPr>
            <w:r w:rsidRPr="00404242">
              <w:rPr>
                <w:rFonts w:ascii="宋体" w:hAnsi="宋体"/>
                <w:bCs/>
                <w:color w:val="000000" w:themeColor="text1"/>
                <w:szCs w:val="21"/>
              </w:rPr>
              <w:t>25个</w:t>
            </w:r>
            <w:r w:rsidRPr="00404242">
              <w:rPr>
                <w:rFonts w:ascii="宋体" w:hAnsi="宋体" w:hint="eastAsia"/>
                <w:bCs/>
                <w:color w:val="000000" w:themeColor="text1"/>
                <w:szCs w:val="21"/>
              </w:rPr>
              <w:t>。其中</w:t>
            </w:r>
            <w:r w:rsidRPr="00404242">
              <w:rPr>
                <w:rFonts w:ascii="宋体" w:hAnsi="宋体"/>
                <w:bCs/>
                <w:color w:val="000000" w:themeColor="text1"/>
                <w:szCs w:val="21"/>
              </w:rPr>
              <w:t>检验样品20个</w:t>
            </w:r>
            <w:r w:rsidRPr="00404242">
              <w:rPr>
                <w:rFonts w:ascii="宋体" w:hAnsi="宋体" w:hint="eastAsia"/>
                <w:bCs/>
                <w:color w:val="000000" w:themeColor="text1"/>
                <w:szCs w:val="21"/>
              </w:rPr>
              <w:t>，备用</w:t>
            </w:r>
            <w:r w:rsidRPr="00404242">
              <w:rPr>
                <w:rFonts w:ascii="宋体" w:hAnsi="宋体"/>
                <w:bCs/>
                <w:color w:val="000000" w:themeColor="text1"/>
                <w:szCs w:val="21"/>
              </w:rPr>
              <w:t>样品5个</w:t>
            </w:r>
            <w:r w:rsidRPr="00404242">
              <w:rPr>
                <w:rFonts w:ascii="宋体" w:hAnsi="宋体" w:hint="eastAsia"/>
                <w:bCs/>
                <w:color w:val="000000" w:themeColor="text1"/>
                <w:szCs w:val="21"/>
              </w:rPr>
              <w:t>。</w:t>
            </w:r>
          </w:p>
        </w:tc>
      </w:tr>
      <w:tr w:rsidR="0050699E" w:rsidRPr="00404242" w14:paraId="4D50565D" w14:textId="77777777" w:rsidTr="00304695">
        <w:trPr>
          <w:cantSplit/>
          <w:jc w:val="center"/>
        </w:trPr>
        <w:tc>
          <w:tcPr>
            <w:tcW w:w="466" w:type="pct"/>
            <w:shd w:val="clear" w:color="auto" w:fill="auto"/>
            <w:vAlign w:val="center"/>
          </w:tcPr>
          <w:p w14:paraId="2CAA452A" w14:textId="77777777" w:rsidR="002B4065" w:rsidRPr="00404242" w:rsidRDefault="002B4065">
            <w:pPr>
              <w:adjustRightInd w:val="0"/>
              <w:snapToGrid w:val="0"/>
              <w:jc w:val="center"/>
              <w:rPr>
                <w:rFonts w:ascii="宋体" w:hAnsi="宋体" w:cs="Calibri"/>
                <w:bCs/>
                <w:color w:val="000000" w:themeColor="text1"/>
                <w:szCs w:val="21"/>
              </w:rPr>
            </w:pPr>
            <w:r w:rsidRPr="00404242">
              <w:rPr>
                <w:rFonts w:ascii="宋体" w:hAnsi="宋体" w:cs="Calibri" w:hint="eastAsia"/>
                <w:bCs/>
                <w:color w:val="000000" w:themeColor="text1"/>
                <w:szCs w:val="21"/>
              </w:rPr>
              <w:t>8</w:t>
            </w:r>
          </w:p>
        </w:tc>
        <w:tc>
          <w:tcPr>
            <w:tcW w:w="1433" w:type="pct"/>
            <w:gridSpan w:val="2"/>
            <w:shd w:val="clear" w:color="auto" w:fill="auto"/>
            <w:vAlign w:val="center"/>
          </w:tcPr>
          <w:p w14:paraId="1B2C18BA" w14:textId="77777777" w:rsidR="002B4065" w:rsidRPr="00404242" w:rsidRDefault="003A5D01">
            <w:pPr>
              <w:adjustRightInd w:val="0"/>
              <w:snapToGrid w:val="0"/>
              <w:jc w:val="center"/>
              <w:rPr>
                <w:rFonts w:ascii="宋体" w:hAnsi="宋体"/>
                <w:bCs/>
                <w:color w:val="000000" w:themeColor="text1"/>
                <w:szCs w:val="21"/>
              </w:rPr>
            </w:pPr>
            <w:r w:rsidRPr="00404242">
              <w:rPr>
                <w:rFonts w:ascii="宋体" w:hAnsi="宋体" w:cs="Calibri" w:hint="eastAsia"/>
                <w:szCs w:val="21"/>
              </w:rPr>
              <w:t>塑料瓶</w:t>
            </w:r>
            <w:r w:rsidRPr="00404242">
              <w:rPr>
                <w:rFonts w:ascii="宋体" w:hAnsi="宋体" w:cs="Calibri"/>
                <w:szCs w:val="21"/>
              </w:rPr>
              <w:t>、</w:t>
            </w:r>
            <w:r w:rsidR="002B4065" w:rsidRPr="00404242">
              <w:rPr>
                <w:rFonts w:ascii="宋体" w:hAnsi="宋体" w:cs="Calibri" w:hint="eastAsia"/>
                <w:szCs w:val="21"/>
              </w:rPr>
              <w:t>杯、碗、碟</w:t>
            </w:r>
          </w:p>
        </w:tc>
        <w:tc>
          <w:tcPr>
            <w:tcW w:w="3101" w:type="pct"/>
            <w:shd w:val="clear" w:color="auto" w:fill="auto"/>
            <w:vAlign w:val="center"/>
          </w:tcPr>
          <w:p w14:paraId="05BD6174" w14:textId="77777777" w:rsidR="002B4065" w:rsidRPr="00404242" w:rsidRDefault="002B4065">
            <w:pPr>
              <w:adjustRightInd w:val="0"/>
              <w:snapToGrid w:val="0"/>
              <w:rPr>
                <w:rFonts w:ascii="宋体" w:hAnsi="宋体"/>
                <w:bCs/>
                <w:color w:val="000000" w:themeColor="text1"/>
                <w:szCs w:val="21"/>
              </w:rPr>
            </w:pPr>
            <w:r w:rsidRPr="00404242">
              <w:rPr>
                <w:rFonts w:ascii="宋体" w:hAnsi="宋体"/>
                <w:szCs w:val="21"/>
              </w:rPr>
              <w:t>12</w:t>
            </w:r>
            <w:r w:rsidRPr="00404242">
              <w:rPr>
                <w:rFonts w:ascii="宋体" w:hAnsi="宋体" w:hint="eastAsia"/>
                <w:szCs w:val="21"/>
              </w:rPr>
              <w:t>个，其中，检验样品</w:t>
            </w:r>
            <w:r w:rsidRPr="00404242">
              <w:rPr>
                <w:rFonts w:ascii="宋体" w:hAnsi="宋体"/>
                <w:szCs w:val="21"/>
              </w:rPr>
              <w:t>10</w:t>
            </w:r>
            <w:r w:rsidRPr="00404242">
              <w:rPr>
                <w:rFonts w:ascii="宋体" w:hAnsi="宋体" w:hint="eastAsia"/>
                <w:szCs w:val="21"/>
              </w:rPr>
              <w:t>个，</w:t>
            </w:r>
            <w:r w:rsidRPr="00404242">
              <w:rPr>
                <w:rFonts w:ascii="宋体" w:hAnsi="宋体"/>
                <w:szCs w:val="21"/>
              </w:rPr>
              <w:t>备用</w:t>
            </w:r>
            <w:r w:rsidRPr="00404242">
              <w:rPr>
                <w:rFonts w:ascii="宋体" w:hAnsi="宋体" w:hint="eastAsia"/>
                <w:szCs w:val="21"/>
              </w:rPr>
              <w:t>样品</w:t>
            </w:r>
            <w:r w:rsidRPr="00404242">
              <w:rPr>
                <w:rFonts w:ascii="宋体" w:hAnsi="宋体"/>
                <w:szCs w:val="21"/>
              </w:rPr>
              <w:t>2</w:t>
            </w:r>
            <w:r w:rsidRPr="00404242">
              <w:rPr>
                <w:rFonts w:ascii="宋体" w:hAnsi="宋体" w:hint="eastAsia"/>
                <w:szCs w:val="21"/>
              </w:rPr>
              <w:t>个。</w:t>
            </w:r>
          </w:p>
        </w:tc>
      </w:tr>
      <w:tr w:rsidR="0050699E" w:rsidRPr="00404242" w14:paraId="4E4F6424" w14:textId="77777777" w:rsidTr="00304695">
        <w:trPr>
          <w:cantSplit/>
          <w:jc w:val="center"/>
        </w:trPr>
        <w:tc>
          <w:tcPr>
            <w:tcW w:w="466" w:type="pct"/>
            <w:shd w:val="clear" w:color="auto" w:fill="auto"/>
            <w:vAlign w:val="center"/>
          </w:tcPr>
          <w:p w14:paraId="1E0E029B" w14:textId="77777777" w:rsidR="002B4065" w:rsidRPr="00404242" w:rsidRDefault="002B4065">
            <w:pPr>
              <w:adjustRightInd w:val="0"/>
              <w:snapToGrid w:val="0"/>
              <w:jc w:val="center"/>
              <w:rPr>
                <w:rFonts w:ascii="宋体" w:hAnsi="宋体" w:cs="Calibri"/>
                <w:bCs/>
                <w:color w:val="000000" w:themeColor="text1"/>
                <w:szCs w:val="21"/>
              </w:rPr>
            </w:pPr>
            <w:r w:rsidRPr="00404242">
              <w:rPr>
                <w:rFonts w:ascii="宋体" w:hAnsi="宋体" w:cs="Calibri" w:hint="eastAsia"/>
                <w:bCs/>
                <w:color w:val="000000" w:themeColor="text1"/>
                <w:szCs w:val="21"/>
              </w:rPr>
              <w:t>9</w:t>
            </w:r>
          </w:p>
        </w:tc>
        <w:tc>
          <w:tcPr>
            <w:tcW w:w="1433" w:type="pct"/>
            <w:gridSpan w:val="2"/>
            <w:shd w:val="clear" w:color="auto" w:fill="auto"/>
            <w:vAlign w:val="center"/>
          </w:tcPr>
          <w:p w14:paraId="1A86BF77" w14:textId="77777777" w:rsidR="002B4065" w:rsidRPr="00404242" w:rsidRDefault="002B4065">
            <w:pPr>
              <w:adjustRightInd w:val="0"/>
              <w:snapToGrid w:val="0"/>
              <w:jc w:val="center"/>
              <w:rPr>
                <w:rFonts w:ascii="宋体" w:hAnsi="宋体" w:cs="Calibri"/>
                <w:szCs w:val="21"/>
              </w:rPr>
            </w:pPr>
            <w:r w:rsidRPr="00404242">
              <w:rPr>
                <w:rFonts w:ascii="宋体" w:hAnsi="宋体" w:cs="Calibri" w:hint="eastAsia"/>
                <w:szCs w:val="21"/>
              </w:rPr>
              <w:t>一次性塑料餐饮具</w:t>
            </w:r>
          </w:p>
        </w:tc>
        <w:tc>
          <w:tcPr>
            <w:tcW w:w="3101" w:type="pct"/>
            <w:shd w:val="clear" w:color="auto" w:fill="auto"/>
            <w:vAlign w:val="center"/>
          </w:tcPr>
          <w:p w14:paraId="3E6BF2D3" w14:textId="77777777" w:rsidR="002B4065" w:rsidRPr="00404242" w:rsidRDefault="002B4065" w:rsidP="00A862FE">
            <w:pPr>
              <w:adjustRightInd w:val="0"/>
              <w:snapToGrid w:val="0"/>
              <w:rPr>
                <w:rFonts w:ascii="宋体" w:hAnsi="宋体"/>
                <w:szCs w:val="21"/>
              </w:rPr>
            </w:pPr>
            <w:r w:rsidRPr="00404242">
              <w:rPr>
                <w:rFonts w:ascii="宋体" w:hAnsi="宋体"/>
                <w:bCs/>
                <w:color w:val="000000" w:themeColor="text1"/>
                <w:szCs w:val="21"/>
              </w:rPr>
              <w:t>120</w:t>
            </w:r>
            <w:r w:rsidRPr="00404242">
              <w:rPr>
                <w:rFonts w:ascii="宋体" w:hAnsi="宋体" w:hint="eastAsia"/>
                <w:bCs/>
                <w:color w:val="000000" w:themeColor="text1"/>
                <w:szCs w:val="21"/>
              </w:rPr>
              <w:t>个。其中检验</w:t>
            </w:r>
            <w:r w:rsidRPr="00404242">
              <w:rPr>
                <w:rFonts w:ascii="宋体" w:hAnsi="宋体"/>
                <w:bCs/>
                <w:color w:val="000000" w:themeColor="text1"/>
                <w:szCs w:val="21"/>
              </w:rPr>
              <w:t>样品80个</w:t>
            </w:r>
            <w:r w:rsidRPr="00404242">
              <w:rPr>
                <w:rFonts w:ascii="宋体" w:hAnsi="宋体" w:hint="eastAsia"/>
                <w:bCs/>
                <w:color w:val="000000" w:themeColor="text1"/>
                <w:szCs w:val="21"/>
              </w:rPr>
              <w:t>，备用</w:t>
            </w:r>
            <w:r w:rsidRPr="00404242">
              <w:rPr>
                <w:rFonts w:ascii="宋体" w:hAnsi="宋体"/>
                <w:bCs/>
                <w:color w:val="000000" w:themeColor="text1"/>
                <w:szCs w:val="21"/>
              </w:rPr>
              <w:t>样品40个</w:t>
            </w:r>
            <w:r w:rsidRPr="00404242">
              <w:rPr>
                <w:rFonts w:ascii="宋体" w:hAnsi="宋体" w:hint="eastAsia"/>
                <w:bCs/>
                <w:color w:val="000000" w:themeColor="text1"/>
                <w:szCs w:val="21"/>
              </w:rPr>
              <w:t>。</w:t>
            </w:r>
            <w:r w:rsidR="00A862FE" w:rsidRPr="00404242">
              <w:rPr>
                <w:rFonts w:ascii="宋体" w:hAnsi="宋体" w:hint="eastAsia"/>
                <w:szCs w:val="21"/>
              </w:rPr>
              <w:t xml:space="preserve"> </w:t>
            </w:r>
          </w:p>
        </w:tc>
      </w:tr>
      <w:tr w:rsidR="0063251C" w:rsidRPr="00404242" w14:paraId="7056EBAE" w14:textId="77777777" w:rsidTr="00746FEB">
        <w:trPr>
          <w:cantSplit/>
          <w:jc w:val="center"/>
        </w:trPr>
        <w:tc>
          <w:tcPr>
            <w:tcW w:w="466" w:type="pct"/>
            <w:shd w:val="clear" w:color="auto" w:fill="auto"/>
            <w:vAlign w:val="center"/>
          </w:tcPr>
          <w:p w14:paraId="56C18A99" w14:textId="508DEF35" w:rsidR="00167B88" w:rsidRPr="00404242" w:rsidRDefault="00304695">
            <w:pPr>
              <w:adjustRightInd w:val="0"/>
              <w:snapToGrid w:val="0"/>
              <w:jc w:val="center"/>
              <w:rPr>
                <w:rFonts w:ascii="宋体" w:hAnsi="宋体" w:cs="Calibri"/>
                <w:bCs/>
                <w:color w:val="000000" w:themeColor="text1"/>
                <w:szCs w:val="21"/>
              </w:rPr>
            </w:pPr>
            <w:r w:rsidRPr="00404242">
              <w:rPr>
                <w:rFonts w:ascii="宋体" w:hAnsi="宋体" w:cs="Calibri"/>
                <w:bCs/>
                <w:color w:val="000000" w:themeColor="text1"/>
                <w:szCs w:val="21"/>
              </w:rPr>
              <w:t>10</w:t>
            </w:r>
          </w:p>
        </w:tc>
        <w:tc>
          <w:tcPr>
            <w:tcW w:w="1433" w:type="pct"/>
            <w:gridSpan w:val="2"/>
            <w:shd w:val="clear" w:color="auto" w:fill="auto"/>
            <w:vAlign w:val="center"/>
          </w:tcPr>
          <w:p w14:paraId="59EF0166" w14:textId="77777777" w:rsidR="00167B88" w:rsidRPr="00404242" w:rsidRDefault="007657EB">
            <w:pPr>
              <w:adjustRightInd w:val="0"/>
              <w:snapToGrid w:val="0"/>
              <w:jc w:val="center"/>
              <w:rPr>
                <w:rFonts w:ascii="宋体" w:hAnsi="宋体" w:cs="Calibri"/>
                <w:bCs/>
                <w:color w:val="000000" w:themeColor="text1"/>
                <w:szCs w:val="21"/>
              </w:rPr>
            </w:pPr>
            <w:r w:rsidRPr="00404242">
              <w:rPr>
                <w:rFonts w:ascii="宋体" w:hAnsi="宋体" w:hint="eastAsia"/>
                <w:bCs/>
                <w:color w:val="000000" w:themeColor="text1"/>
                <w:szCs w:val="21"/>
              </w:rPr>
              <w:t>塑料菜板</w:t>
            </w:r>
          </w:p>
        </w:tc>
        <w:tc>
          <w:tcPr>
            <w:tcW w:w="3101" w:type="pct"/>
            <w:shd w:val="clear" w:color="auto" w:fill="auto"/>
            <w:vAlign w:val="center"/>
          </w:tcPr>
          <w:p w14:paraId="41157C86" w14:textId="77777777" w:rsidR="00167B88" w:rsidRPr="00404242" w:rsidRDefault="007657EB">
            <w:pPr>
              <w:adjustRightInd w:val="0"/>
              <w:snapToGrid w:val="0"/>
              <w:rPr>
                <w:rFonts w:ascii="宋体" w:hAnsi="宋体"/>
                <w:bCs/>
                <w:color w:val="000000" w:themeColor="text1"/>
                <w:szCs w:val="21"/>
              </w:rPr>
            </w:pPr>
            <w:r w:rsidRPr="00404242">
              <w:rPr>
                <w:rFonts w:ascii="宋体" w:hAnsi="宋体" w:hint="eastAsia"/>
                <w:bCs/>
                <w:color w:val="000000" w:themeColor="text1"/>
                <w:szCs w:val="21"/>
              </w:rPr>
              <w:t>6个。其中检验样品</w:t>
            </w:r>
            <w:r w:rsidRPr="00404242">
              <w:rPr>
                <w:rFonts w:ascii="宋体" w:hAnsi="宋体"/>
                <w:bCs/>
                <w:color w:val="000000" w:themeColor="text1"/>
                <w:szCs w:val="21"/>
              </w:rPr>
              <w:t>4</w:t>
            </w:r>
            <w:r w:rsidRPr="00404242">
              <w:rPr>
                <w:rFonts w:ascii="宋体" w:hAnsi="宋体" w:hint="eastAsia"/>
                <w:bCs/>
                <w:color w:val="000000" w:themeColor="text1"/>
                <w:szCs w:val="21"/>
              </w:rPr>
              <w:t>个，</w:t>
            </w:r>
            <w:r w:rsidRPr="00404242">
              <w:rPr>
                <w:rFonts w:ascii="宋体" w:hAnsi="宋体"/>
                <w:bCs/>
                <w:color w:val="000000" w:themeColor="text1"/>
                <w:szCs w:val="21"/>
              </w:rPr>
              <w:t>备用</w:t>
            </w:r>
            <w:r w:rsidRPr="00404242">
              <w:rPr>
                <w:rFonts w:ascii="宋体" w:hAnsi="宋体" w:hint="eastAsia"/>
                <w:bCs/>
                <w:color w:val="000000" w:themeColor="text1"/>
                <w:szCs w:val="21"/>
              </w:rPr>
              <w:t>样品</w:t>
            </w:r>
            <w:r w:rsidRPr="00404242">
              <w:rPr>
                <w:rFonts w:ascii="宋体" w:hAnsi="宋体"/>
                <w:bCs/>
                <w:color w:val="000000" w:themeColor="text1"/>
                <w:szCs w:val="21"/>
              </w:rPr>
              <w:t>2</w:t>
            </w:r>
            <w:r w:rsidRPr="00404242">
              <w:rPr>
                <w:rFonts w:ascii="宋体" w:hAnsi="宋体" w:hint="eastAsia"/>
                <w:bCs/>
                <w:color w:val="000000" w:themeColor="text1"/>
                <w:szCs w:val="21"/>
              </w:rPr>
              <w:t>个。</w:t>
            </w:r>
          </w:p>
        </w:tc>
      </w:tr>
      <w:tr w:rsidR="00FE457F" w:rsidRPr="00404242" w14:paraId="4A2F8E66" w14:textId="77777777" w:rsidTr="00746FEB">
        <w:trPr>
          <w:cantSplit/>
          <w:trHeight w:val="401"/>
          <w:jc w:val="center"/>
        </w:trPr>
        <w:tc>
          <w:tcPr>
            <w:tcW w:w="466" w:type="pct"/>
            <w:vMerge w:val="restart"/>
            <w:shd w:val="clear" w:color="auto" w:fill="auto"/>
            <w:vAlign w:val="center"/>
          </w:tcPr>
          <w:p w14:paraId="519C6B98" w14:textId="701E9240" w:rsidR="00FE457F" w:rsidRPr="00404242" w:rsidRDefault="00304695">
            <w:pPr>
              <w:adjustRightInd w:val="0"/>
              <w:snapToGrid w:val="0"/>
              <w:jc w:val="center"/>
              <w:rPr>
                <w:rFonts w:ascii="宋体" w:hAnsi="宋体" w:cs="Calibri"/>
                <w:bCs/>
                <w:color w:val="000000" w:themeColor="text1"/>
                <w:szCs w:val="21"/>
              </w:rPr>
            </w:pPr>
            <w:r w:rsidRPr="00404242">
              <w:rPr>
                <w:rFonts w:ascii="宋体" w:hAnsi="宋体" w:cs="Calibri"/>
                <w:bCs/>
                <w:color w:val="000000" w:themeColor="text1"/>
                <w:szCs w:val="21"/>
              </w:rPr>
              <w:t>11</w:t>
            </w:r>
          </w:p>
        </w:tc>
        <w:tc>
          <w:tcPr>
            <w:tcW w:w="355" w:type="pct"/>
            <w:vMerge w:val="restart"/>
            <w:shd w:val="clear" w:color="auto" w:fill="auto"/>
            <w:vAlign w:val="center"/>
          </w:tcPr>
          <w:p w14:paraId="78D889F2" w14:textId="0300A603" w:rsidR="00FE457F" w:rsidRPr="00404242" w:rsidRDefault="00FE457F" w:rsidP="00FE457F">
            <w:pPr>
              <w:adjustRightInd w:val="0"/>
              <w:snapToGrid w:val="0"/>
              <w:jc w:val="center"/>
              <w:rPr>
                <w:rFonts w:ascii="宋体" w:hAnsi="宋体" w:cs="Calibri"/>
                <w:bCs/>
                <w:color w:val="000000" w:themeColor="text1"/>
                <w:szCs w:val="21"/>
              </w:rPr>
            </w:pPr>
            <w:r w:rsidRPr="00404242">
              <w:rPr>
                <w:rFonts w:ascii="宋体" w:hAnsi="宋体" w:cs="Calibri" w:hint="eastAsia"/>
                <w:bCs/>
                <w:color w:val="000000" w:themeColor="text1"/>
                <w:szCs w:val="21"/>
              </w:rPr>
              <w:t>其他</w:t>
            </w:r>
          </w:p>
        </w:tc>
        <w:tc>
          <w:tcPr>
            <w:tcW w:w="1078" w:type="pct"/>
            <w:shd w:val="clear" w:color="auto" w:fill="auto"/>
            <w:vAlign w:val="center"/>
          </w:tcPr>
          <w:p w14:paraId="2631000D" w14:textId="77777777" w:rsidR="00FE457F" w:rsidRPr="00404242" w:rsidRDefault="00FE457F" w:rsidP="00FE457F">
            <w:pPr>
              <w:adjustRightInd w:val="0"/>
              <w:snapToGrid w:val="0"/>
              <w:jc w:val="center"/>
              <w:rPr>
                <w:rFonts w:ascii="宋体" w:hAnsi="宋体" w:cs="Calibri"/>
                <w:bCs/>
                <w:color w:val="000000" w:themeColor="text1"/>
                <w:szCs w:val="21"/>
              </w:rPr>
            </w:pPr>
            <w:r w:rsidRPr="00404242">
              <w:rPr>
                <w:rFonts w:ascii="宋体" w:hAnsi="宋体" w:cs="Calibri" w:hint="eastAsia"/>
                <w:bCs/>
                <w:color w:val="000000" w:themeColor="text1"/>
                <w:szCs w:val="21"/>
              </w:rPr>
              <w:t>如</w:t>
            </w:r>
            <w:r w:rsidRPr="00404242">
              <w:rPr>
                <w:rFonts w:ascii="宋体" w:hAnsi="宋体" w:cs="Calibri"/>
                <w:bCs/>
                <w:color w:val="000000" w:themeColor="text1"/>
                <w:szCs w:val="21"/>
              </w:rPr>
              <w:t>油桶</w:t>
            </w:r>
            <w:r w:rsidRPr="00404242">
              <w:rPr>
                <w:rFonts w:ascii="宋体" w:hAnsi="宋体" w:cs="Calibri" w:hint="eastAsia"/>
                <w:bCs/>
                <w:color w:val="000000" w:themeColor="text1"/>
                <w:szCs w:val="21"/>
              </w:rPr>
              <w:t>、</w:t>
            </w:r>
            <w:r w:rsidRPr="00404242">
              <w:rPr>
                <w:rFonts w:ascii="宋体" w:hAnsi="宋体" w:cs="Calibri"/>
                <w:bCs/>
                <w:color w:val="000000" w:themeColor="text1"/>
                <w:szCs w:val="21"/>
              </w:rPr>
              <w:t>牛奶桶等</w:t>
            </w:r>
          </w:p>
        </w:tc>
        <w:tc>
          <w:tcPr>
            <w:tcW w:w="3101" w:type="pct"/>
            <w:shd w:val="clear" w:color="auto" w:fill="auto"/>
            <w:vAlign w:val="center"/>
          </w:tcPr>
          <w:p w14:paraId="40DBC55E" w14:textId="7EA5C9FA" w:rsidR="00FE457F" w:rsidRPr="00404242" w:rsidRDefault="00FE457F" w:rsidP="00FE457F">
            <w:pPr>
              <w:adjustRightInd w:val="0"/>
              <w:snapToGrid w:val="0"/>
              <w:rPr>
                <w:rFonts w:ascii="宋体" w:hAnsi="宋体"/>
                <w:bCs/>
                <w:color w:val="000000" w:themeColor="text1"/>
                <w:szCs w:val="21"/>
              </w:rPr>
            </w:pPr>
            <w:r w:rsidRPr="00404242">
              <w:rPr>
                <w:rFonts w:ascii="宋体" w:hAnsi="宋体"/>
                <w:bCs/>
                <w:color w:val="000000" w:themeColor="text1"/>
                <w:szCs w:val="21"/>
              </w:rPr>
              <w:t>6</w:t>
            </w:r>
            <w:r w:rsidRPr="00404242">
              <w:rPr>
                <w:rFonts w:ascii="宋体" w:hAnsi="宋体" w:hint="eastAsia"/>
                <w:bCs/>
                <w:color w:val="000000" w:themeColor="text1"/>
                <w:szCs w:val="21"/>
              </w:rPr>
              <w:t>个。其中检验样品</w:t>
            </w:r>
            <w:r w:rsidRPr="00404242">
              <w:rPr>
                <w:rFonts w:ascii="宋体" w:hAnsi="宋体"/>
                <w:bCs/>
                <w:color w:val="000000" w:themeColor="text1"/>
                <w:szCs w:val="21"/>
              </w:rPr>
              <w:t>4</w:t>
            </w:r>
            <w:r w:rsidRPr="00404242">
              <w:rPr>
                <w:rFonts w:ascii="宋体" w:hAnsi="宋体" w:hint="eastAsia"/>
                <w:bCs/>
                <w:color w:val="000000" w:themeColor="text1"/>
                <w:szCs w:val="21"/>
              </w:rPr>
              <w:t>个，</w:t>
            </w:r>
            <w:r w:rsidRPr="00404242">
              <w:rPr>
                <w:rFonts w:ascii="宋体" w:hAnsi="宋体"/>
                <w:bCs/>
                <w:color w:val="000000" w:themeColor="text1"/>
                <w:szCs w:val="21"/>
              </w:rPr>
              <w:t>备用</w:t>
            </w:r>
            <w:r w:rsidRPr="00404242">
              <w:rPr>
                <w:rFonts w:ascii="宋体" w:hAnsi="宋体" w:hint="eastAsia"/>
                <w:bCs/>
                <w:color w:val="000000" w:themeColor="text1"/>
                <w:szCs w:val="21"/>
              </w:rPr>
              <w:t>样品</w:t>
            </w:r>
            <w:r w:rsidRPr="00404242">
              <w:rPr>
                <w:rFonts w:ascii="宋体" w:hAnsi="宋体"/>
                <w:bCs/>
                <w:color w:val="000000" w:themeColor="text1"/>
                <w:szCs w:val="21"/>
              </w:rPr>
              <w:t>2</w:t>
            </w:r>
            <w:r w:rsidRPr="00404242">
              <w:rPr>
                <w:rFonts w:ascii="宋体" w:hAnsi="宋体" w:hint="eastAsia"/>
                <w:bCs/>
                <w:color w:val="000000" w:themeColor="text1"/>
                <w:szCs w:val="21"/>
              </w:rPr>
              <w:t>个；</w:t>
            </w:r>
            <w:r w:rsidRPr="00404242" w:rsidDel="00207073">
              <w:rPr>
                <w:rFonts w:ascii="宋体" w:hAnsi="宋体" w:hint="eastAsia"/>
                <w:bCs/>
                <w:color w:val="000000" w:themeColor="text1"/>
                <w:szCs w:val="21"/>
              </w:rPr>
              <w:t xml:space="preserve"> </w:t>
            </w:r>
          </w:p>
        </w:tc>
      </w:tr>
      <w:tr w:rsidR="00FE457F" w:rsidRPr="00404242" w14:paraId="7689D359" w14:textId="77777777" w:rsidTr="00746FEB">
        <w:trPr>
          <w:cantSplit/>
          <w:trHeight w:val="400"/>
          <w:jc w:val="center"/>
        </w:trPr>
        <w:tc>
          <w:tcPr>
            <w:tcW w:w="466" w:type="pct"/>
            <w:vMerge/>
            <w:shd w:val="clear" w:color="auto" w:fill="auto"/>
            <w:vAlign w:val="center"/>
          </w:tcPr>
          <w:p w14:paraId="1D76C46F" w14:textId="77777777" w:rsidR="00FE457F" w:rsidRPr="00404242" w:rsidRDefault="00FE457F">
            <w:pPr>
              <w:adjustRightInd w:val="0"/>
              <w:snapToGrid w:val="0"/>
              <w:jc w:val="center"/>
              <w:rPr>
                <w:rFonts w:ascii="宋体" w:hAnsi="宋体" w:cs="Calibri"/>
                <w:bCs/>
                <w:color w:val="000000" w:themeColor="text1"/>
                <w:szCs w:val="21"/>
              </w:rPr>
            </w:pPr>
          </w:p>
        </w:tc>
        <w:tc>
          <w:tcPr>
            <w:tcW w:w="355" w:type="pct"/>
            <w:vMerge/>
            <w:shd w:val="clear" w:color="auto" w:fill="auto"/>
            <w:vAlign w:val="center"/>
          </w:tcPr>
          <w:p w14:paraId="705AA6F2" w14:textId="77777777" w:rsidR="00FE457F" w:rsidRPr="00404242" w:rsidRDefault="00FE457F" w:rsidP="00207073">
            <w:pPr>
              <w:adjustRightInd w:val="0"/>
              <w:snapToGrid w:val="0"/>
              <w:jc w:val="center"/>
              <w:rPr>
                <w:rFonts w:ascii="宋体" w:hAnsi="宋体" w:cs="Calibri"/>
                <w:bCs/>
                <w:color w:val="000000" w:themeColor="text1"/>
                <w:szCs w:val="21"/>
              </w:rPr>
            </w:pPr>
          </w:p>
        </w:tc>
        <w:tc>
          <w:tcPr>
            <w:tcW w:w="1078" w:type="pct"/>
            <w:shd w:val="clear" w:color="auto" w:fill="auto"/>
            <w:vAlign w:val="center"/>
          </w:tcPr>
          <w:p w14:paraId="60C37CD6" w14:textId="77777777" w:rsidR="00FE457F" w:rsidRPr="00404242" w:rsidRDefault="00FE457F" w:rsidP="00207073">
            <w:pPr>
              <w:adjustRightInd w:val="0"/>
              <w:snapToGrid w:val="0"/>
              <w:jc w:val="center"/>
              <w:rPr>
                <w:rFonts w:ascii="宋体" w:hAnsi="宋体" w:cs="Calibri"/>
                <w:bCs/>
                <w:color w:val="000000" w:themeColor="text1"/>
                <w:szCs w:val="21"/>
              </w:rPr>
            </w:pPr>
            <w:r w:rsidRPr="00404242">
              <w:rPr>
                <w:rFonts w:ascii="宋体" w:hAnsi="宋体" w:cs="Calibri" w:hint="eastAsia"/>
                <w:bCs/>
                <w:color w:val="000000" w:themeColor="text1"/>
                <w:szCs w:val="21"/>
              </w:rPr>
              <w:t>如</w:t>
            </w:r>
            <w:r w:rsidRPr="00404242">
              <w:rPr>
                <w:rFonts w:ascii="宋体" w:hAnsi="宋体" w:cs="Calibri"/>
                <w:bCs/>
                <w:color w:val="000000" w:themeColor="text1"/>
                <w:szCs w:val="21"/>
              </w:rPr>
              <w:t>吸管、奶酪棒</w:t>
            </w:r>
            <w:r w:rsidRPr="00404242">
              <w:rPr>
                <w:rFonts w:ascii="宋体" w:hAnsi="宋体" w:cs="Calibri" w:hint="eastAsia"/>
                <w:bCs/>
                <w:color w:val="000000" w:themeColor="text1"/>
                <w:szCs w:val="21"/>
              </w:rPr>
              <w:t>、</w:t>
            </w:r>
            <w:r w:rsidRPr="00404242">
              <w:rPr>
                <w:rFonts w:ascii="宋体" w:hAnsi="宋体" w:cs="Calibri"/>
                <w:bCs/>
                <w:color w:val="000000" w:themeColor="text1"/>
                <w:szCs w:val="21"/>
              </w:rPr>
              <w:t>刀</w:t>
            </w:r>
            <w:r w:rsidRPr="00404242">
              <w:rPr>
                <w:rFonts w:ascii="宋体" w:hAnsi="宋体" w:cs="Calibri" w:hint="eastAsia"/>
                <w:bCs/>
                <w:color w:val="000000" w:themeColor="text1"/>
                <w:szCs w:val="21"/>
              </w:rPr>
              <w:t>、</w:t>
            </w:r>
            <w:r w:rsidRPr="00404242">
              <w:rPr>
                <w:rFonts w:ascii="宋体" w:hAnsi="宋体" w:cs="Calibri"/>
                <w:bCs/>
                <w:color w:val="000000" w:themeColor="text1"/>
                <w:szCs w:val="21"/>
              </w:rPr>
              <w:t>叉</w:t>
            </w:r>
            <w:r w:rsidRPr="00404242">
              <w:rPr>
                <w:rFonts w:ascii="宋体" w:hAnsi="宋体" w:cs="Calibri" w:hint="eastAsia"/>
                <w:bCs/>
                <w:color w:val="000000" w:themeColor="text1"/>
                <w:szCs w:val="21"/>
              </w:rPr>
              <w:t>、</w:t>
            </w:r>
            <w:r w:rsidRPr="00404242">
              <w:rPr>
                <w:rFonts w:ascii="宋体" w:hAnsi="宋体" w:cs="Calibri"/>
                <w:bCs/>
                <w:color w:val="000000" w:themeColor="text1"/>
                <w:szCs w:val="21"/>
              </w:rPr>
              <w:t>勺</w:t>
            </w:r>
            <w:r w:rsidR="002B4065" w:rsidRPr="00404242">
              <w:rPr>
                <w:rFonts w:ascii="宋体" w:hAnsi="宋体" w:cs="Calibri" w:hint="eastAsia"/>
                <w:bCs/>
                <w:color w:val="000000" w:themeColor="text1"/>
                <w:szCs w:val="21"/>
              </w:rPr>
              <w:t>、</w:t>
            </w:r>
            <w:r w:rsidR="002B4065" w:rsidRPr="00404242">
              <w:rPr>
                <w:rFonts w:ascii="宋体" w:hAnsi="宋体" w:cs="Calibri"/>
                <w:bCs/>
                <w:color w:val="000000" w:themeColor="text1"/>
                <w:szCs w:val="21"/>
              </w:rPr>
              <w:t>筷子</w:t>
            </w:r>
            <w:r w:rsidRPr="00404242">
              <w:rPr>
                <w:rFonts w:ascii="宋体" w:hAnsi="宋体" w:cs="Calibri"/>
                <w:bCs/>
                <w:color w:val="000000" w:themeColor="text1"/>
                <w:szCs w:val="21"/>
              </w:rPr>
              <w:t>等</w:t>
            </w:r>
          </w:p>
        </w:tc>
        <w:tc>
          <w:tcPr>
            <w:tcW w:w="3101" w:type="pct"/>
            <w:shd w:val="clear" w:color="auto" w:fill="auto"/>
            <w:vAlign w:val="center"/>
          </w:tcPr>
          <w:p w14:paraId="4698FF60" w14:textId="45F8EB5F" w:rsidR="00FE457F" w:rsidRPr="00404242" w:rsidDel="00207073" w:rsidRDefault="00FE457F" w:rsidP="00304695">
            <w:pPr>
              <w:adjustRightInd w:val="0"/>
              <w:snapToGrid w:val="0"/>
              <w:rPr>
                <w:rFonts w:ascii="宋体" w:hAnsi="宋体"/>
                <w:bCs/>
                <w:color w:val="000000" w:themeColor="text1"/>
                <w:szCs w:val="21"/>
              </w:rPr>
            </w:pPr>
            <w:r w:rsidRPr="00404242">
              <w:rPr>
                <w:rFonts w:ascii="宋体" w:hAnsi="宋体" w:hint="eastAsia"/>
                <w:bCs/>
                <w:color w:val="000000" w:themeColor="text1"/>
                <w:szCs w:val="21"/>
              </w:rPr>
              <w:t>总面积</w:t>
            </w:r>
            <w:r w:rsidRPr="00404242">
              <w:rPr>
                <w:rFonts w:ascii="宋体" w:hAnsi="宋体"/>
                <w:bCs/>
                <w:color w:val="000000" w:themeColor="text1"/>
                <w:szCs w:val="21"/>
              </w:rPr>
              <w:t>3000cm</w:t>
            </w:r>
            <w:r w:rsidRPr="00404242">
              <w:rPr>
                <w:rFonts w:ascii="宋体" w:hAnsi="宋体"/>
                <w:bCs/>
                <w:color w:val="000000" w:themeColor="text1"/>
                <w:szCs w:val="21"/>
                <w:vertAlign w:val="superscript"/>
              </w:rPr>
              <w:t>2</w:t>
            </w:r>
            <w:r w:rsidRPr="00404242">
              <w:rPr>
                <w:rFonts w:ascii="宋体" w:hAnsi="宋体" w:hint="eastAsia"/>
                <w:bCs/>
                <w:color w:val="000000" w:themeColor="text1"/>
                <w:szCs w:val="21"/>
              </w:rPr>
              <w:t>，其中检验样品</w:t>
            </w:r>
            <w:r w:rsidRPr="00404242">
              <w:rPr>
                <w:rFonts w:ascii="宋体" w:hAnsi="宋体"/>
                <w:bCs/>
                <w:color w:val="000000" w:themeColor="text1"/>
                <w:szCs w:val="21"/>
              </w:rPr>
              <w:t>2</w:t>
            </w:r>
            <w:r w:rsidR="00304695" w:rsidRPr="00404242">
              <w:rPr>
                <w:rFonts w:ascii="宋体" w:hAnsi="宋体"/>
                <w:bCs/>
                <w:color w:val="000000" w:themeColor="text1"/>
                <w:szCs w:val="21"/>
              </w:rPr>
              <w:t>4</w:t>
            </w:r>
            <w:r w:rsidRPr="00404242">
              <w:rPr>
                <w:rFonts w:ascii="宋体" w:hAnsi="宋体"/>
                <w:bCs/>
                <w:color w:val="000000" w:themeColor="text1"/>
                <w:szCs w:val="21"/>
              </w:rPr>
              <w:t>00cm</w:t>
            </w:r>
            <w:r w:rsidRPr="00404242">
              <w:rPr>
                <w:rFonts w:ascii="宋体" w:hAnsi="宋体"/>
                <w:bCs/>
                <w:color w:val="000000" w:themeColor="text1"/>
                <w:szCs w:val="21"/>
                <w:vertAlign w:val="superscript"/>
              </w:rPr>
              <w:t>2</w:t>
            </w:r>
            <w:r w:rsidRPr="00404242">
              <w:rPr>
                <w:rFonts w:ascii="宋体" w:hAnsi="宋体" w:hint="eastAsia"/>
                <w:bCs/>
                <w:color w:val="000000" w:themeColor="text1"/>
                <w:szCs w:val="21"/>
              </w:rPr>
              <w:t>，</w:t>
            </w:r>
            <w:r w:rsidRPr="00404242">
              <w:rPr>
                <w:rFonts w:ascii="宋体" w:hAnsi="宋体"/>
                <w:bCs/>
                <w:color w:val="000000" w:themeColor="text1"/>
                <w:szCs w:val="21"/>
              </w:rPr>
              <w:t>备用</w:t>
            </w:r>
            <w:r w:rsidRPr="00404242">
              <w:rPr>
                <w:rFonts w:ascii="宋体" w:hAnsi="宋体" w:hint="eastAsia"/>
                <w:bCs/>
                <w:color w:val="000000" w:themeColor="text1"/>
                <w:szCs w:val="21"/>
              </w:rPr>
              <w:t>样品</w:t>
            </w:r>
            <w:r w:rsidR="00304695" w:rsidRPr="00404242">
              <w:rPr>
                <w:rFonts w:ascii="宋体" w:hAnsi="宋体"/>
                <w:bCs/>
                <w:color w:val="000000" w:themeColor="text1"/>
                <w:szCs w:val="21"/>
              </w:rPr>
              <w:t>6</w:t>
            </w:r>
            <w:r w:rsidRPr="00404242">
              <w:rPr>
                <w:rFonts w:ascii="宋体" w:hAnsi="宋体"/>
                <w:bCs/>
                <w:color w:val="000000" w:themeColor="text1"/>
                <w:szCs w:val="21"/>
              </w:rPr>
              <w:t>00cm</w:t>
            </w:r>
            <w:r w:rsidRPr="00404242">
              <w:rPr>
                <w:rFonts w:ascii="宋体" w:hAnsi="宋体"/>
                <w:bCs/>
                <w:color w:val="000000" w:themeColor="text1"/>
                <w:szCs w:val="21"/>
                <w:vertAlign w:val="superscript"/>
              </w:rPr>
              <w:t>2</w:t>
            </w:r>
            <w:r w:rsidRPr="00404242">
              <w:rPr>
                <w:rFonts w:ascii="宋体" w:hAnsi="宋体" w:hint="eastAsia"/>
                <w:bCs/>
                <w:color w:val="000000" w:themeColor="text1"/>
                <w:szCs w:val="21"/>
                <w:vertAlign w:val="superscript"/>
              </w:rPr>
              <w:t xml:space="preserve"> </w:t>
            </w:r>
            <w:r w:rsidRPr="00404242">
              <w:rPr>
                <w:rFonts w:ascii="宋体" w:hAnsi="宋体" w:hint="eastAsia"/>
                <w:bCs/>
                <w:color w:val="000000" w:themeColor="text1"/>
                <w:szCs w:val="21"/>
              </w:rPr>
              <w:t>。</w:t>
            </w:r>
          </w:p>
        </w:tc>
      </w:tr>
    </w:tbl>
    <w:p w14:paraId="207DF67E" w14:textId="77777777" w:rsidR="00167B88" w:rsidRPr="0063251C" w:rsidRDefault="00167B88">
      <w:pPr>
        <w:adjustRightInd w:val="0"/>
        <w:snapToGrid w:val="0"/>
        <w:spacing w:line="360" w:lineRule="auto"/>
        <w:rPr>
          <w:rFonts w:ascii="宋体" w:hAnsi="宋体"/>
          <w:color w:val="000000" w:themeColor="text1"/>
          <w:sz w:val="24"/>
          <w:szCs w:val="21"/>
        </w:rPr>
      </w:pPr>
    </w:p>
    <w:p w14:paraId="1B660EAD" w14:textId="77777777" w:rsidR="00167B88" w:rsidRPr="0063251C" w:rsidRDefault="007657EB">
      <w:pPr>
        <w:adjustRightInd w:val="0"/>
        <w:snapToGrid w:val="0"/>
        <w:spacing w:line="360" w:lineRule="auto"/>
        <w:rPr>
          <w:rFonts w:ascii="黑体" w:eastAsia="黑体" w:hAnsi="黑体" w:cs="Calibri"/>
          <w:color w:val="000000" w:themeColor="text1"/>
          <w:sz w:val="24"/>
          <w:szCs w:val="21"/>
        </w:rPr>
      </w:pPr>
      <w:r w:rsidRPr="0063251C">
        <w:rPr>
          <w:rFonts w:ascii="黑体" w:eastAsia="黑体" w:hAnsi="黑体" w:cs="Calibri"/>
          <w:color w:val="000000" w:themeColor="text1"/>
          <w:sz w:val="24"/>
          <w:szCs w:val="21"/>
        </w:rPr>
        <w:t xml:space="preserve">2 </w:t>
      </w:r>
      <w:r w:rsidRPr="0063251C">
        <w:rPr>
          <w:rFonts w:ascii="黑体" w:eastAsia="黑体" w:hAnsi="黑体" w:cs="Calibri" w:hint="eastAsia"/>
          <w:color w:val="000000" w:themeColor="text1"/>
          <w:sz w:val="24"/>
          <w:szCs w:val="21"/>
        </w:rPr>
        <w:t>检验项目和依据</w:t>
      </w:r>
    </w:p>
    <w:p w14:paraId="354DC097" w14:textId="796A878E" w:rsidR="005D29C2" w:rsidRPr="00256B07" w:rsidRDefault="005D29C2" w:rsidP="005D29C2">
      <w:pPr>
        <w:adjustRightInd w:val="0"/>
        <w:snapToGrid w:val="0"/>
        <w:spacing w:line="360" w:lineRule="auto"/>
        <w:jc w:val="center"/>
        <w:rPr>
          <w:rFonts w:ascii="宋体" w:hAnsi="宋体"/>
          <w:color w:val="000000"/>
          <w:sz w:val="24"/>
        </w:rPr>
      </w:pPr>
      <w:r w:rsidRPr="00256B07">
        <w:rPr>
          <w:rFonts w:ascii="宋体" w:hAnsi="宋体" w:hint="eastAsia"/>
          <w:color w:val="000000"/>
          <w:sz w:val="24"/>
        </w:rPr>
        <w:t>表</w:t>
      </w:r>
      <w:r w:rsidRPr="00256B07">
        <w:rPr>
          <w:rFonts w:ascii="宋体" w:hAnsi="宋体"/>
          <w:color w:val="000000"/>
          <w:sz w:val="24"/>
        </w:rPr>
        <w:t>2</w:t>
      </w:r>
      <w:r w:rsidR="002015A6">
        <w:rPr>
          <w:rFonts w:ascii="宋体" w:hAnsi="宋体"/>
          <w:color w:val="000000"/>
          <w:sz w:val="24"/>
        </w:rPr>
        <w:t xml:space="preserve"> </w:t>
      </w:r>
      <w:r w:rsidRPr="00256B07">
        <w:rPr>
          <w:rFonts w:ascii="宋体" w:hAnsi="宋体" w:hint="eastAsia"/>
          <w:color w:val="000000"/>
          <w:sz w:val="24"/>
        </w:rPr>
        <w:t>食品接触用塑料</w:t>
      </w:r>
      <w:r w:rsidRPr="00256B07">
        <w:rPr>
          <w:rFonts w:ascii="宋体" w:hAnsi="宋体"/>
          <w:color w:val="000000"/>
          <w:sz w:val="24"/>
        </w:rPr>
        <w:t>制品</w:t>
      </w:r>
      <w:r w:rsidRPr="00256B07">
        <w:rPr>
          <w:rFonts w:ascii="宋体" w:hAnsi="宋体" w:hint="eastAsia"/>
          <w:color w:val="000000"/>
          <w:sz w:val="24"/>
        </w:rPr>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3403"/>
        <w:gridCol w:w="2409"/>
        <w:gridCol w:w="2432"/>
      </w:tblGrid>
      <w:tr w:rsidR="0063251C" w:rsidRPr="00C62135" w14:paraId="09C8FA54" w14:textId="77777777" w:rsidTr="00404242">
        <w:trPr>
          <w:trHeight w:val="397"/>
          <w:tblHeader/>
        </w:trPr>
        <w:tc>
          <w:tcPr>
            <w:tcW w:w="393" w:type="pct"/>
            <w:vAlign w:val="center"/>
          </w:tcPr>
          <w:p w14:paraId="02E22E1C" w14:textId="77777777" w:rsidR="0066670F" w:rsidRPr="00404242" w:rsidRDefault="0066670F">
            <w:pPr>
              <w:adjustRightInd w:val="0"/>
              <w:snapToGrid w:val="0"/>
              <w:jc w:val="center"/>
              <w:rPr>
                <w:rFonts w:ascii="宋体" w:hAnsi="宋体" w:cs="Calibri"/>
                <w:color w:val="000000" w:themeColor="text1"/>
                <w:szCs w:val="21"/>
              </w:rPr>
            </w:pPr>
            <w:r w:rsidRPr="00404242">
              <w:rPr>
                <w:rFonts w:ascii="宋体" w:hAnsi="宋体" w:cs="Calibri"/>
                <w:color w:val="000000" w:themeColor="text1"/>
                <w:szCs w:val="21"/>
              </w:rPr>
              <w:t>序号</w:t>
            </w:r>
          </w:p>
        </w:tc>
        <w:tc>
          <w:tcPr>
            <w:tcW w:w="1902" w:type="pct"/>
            <w:vAlign w:val="center"/>
          </w:tcPr>
          <w:p w14:paraId="3A0FA610" w14:textId="77777777" w:rsidR="0066670F" w:rsidRPr="00404242" w:rsidRDefault="0066670F">
            <w:pPr>
              <w:adjustRightInd w:val="0"/>
              <w:snapToGrid w:val="0"/>
              <w:jc w:val="center"/>
              <w:rPr>
                <w:rFonts w:ascii="宋体" w:hAnsi="宋体" w:cs="Calibri"/>
                <w:color w:val="000000" w:themeColor="text1"/>
                <w:szCs w:val="21"/>
              </w:rPr>
            </w:pPr>
            <w:r w:rsidRPr="00404242">
              <w:rPr>
                <w:rFonts w:ascii="宋体" w:hAnsi="宋体" w:cs="Calibri"/>
                <w:color w:val="000000" w:themeColor="text1"/>
                <w:szCs w:val="21"/>
              </w:rPr>
              <w:t>检</w:t>
            </w:r>
            <w:r w:rsidRPr="00404242">
              <w:rPr>
                <w:rFonts w:ascii="宋体" w:hAnsi="宋体" w:cs="Calibri" w:hint="eastAsia"/>
                <w:color w:val="000000" w:themeColor="text1"/>
                <w:szCs w:val="21"/>
              </w:rPr>
              <w:t>验</w:t>
            </w:r>
            <w:r w:rsidRPr="00404242">
              <w:rPr>
                <w:rFonts w:ascii="宋体" w:hAnsi="宋体" w:cs="Calibri"/>
                <w:color w:val="000000" w:themeColor="text1"/>
                <w:szCs w:val="21"/>
              </w:rPr>
              <w:t>项目</w:t>
            </w:r>
          </w:p>
        </w:tc>
        <w:tc>
          <w:tcPr>
            <w:tcW w:w="1346" w:type="pct"/>
            <w:vAlign w:val="center"/>
          </w:tcPr>
          <w:p w14:paraId="05628F02" w14:textId="77777777" w:rsidR="0066670F" w:rsidRPr="00404242" w:rsidRDefault="0066670F">
            <w:pPr>
              <w:adjustRightInd w:val="0"/>
              <w:snapToGrid w:val="0"/>
              <w:jc w:val="center"/>
              <w:rPr>
                <w:rFonts w:ascii="宋体" w:hAnsi="宋体" w:cs="Calibri"/>
                <w:color w:val="000000" w:themeColor="text1"/>
                <w:szCs w:val="21"/>
              </w:rPr>
            </w:pPr>
            <w:r w:rsidRPr="00404242">
              <w:rPr>
                <w:rFonts w:ascii="宋体" w:hAnsi="宋体" w:cs="Calibri" w:hint="eastAsia"/>
                <w:color w:val="000000" w:themeColor="text1"/>
                <w:szCs w:val="21"/>
              </w:rPr>
              <w:t>检验方法</w:t>
            </w:r>
          </w:p>
        </w:tc>
        <w:tc>
          <w:tcPr>
            <w:tcW w:w="1359" w:type="pct"/>
            <w:vAlign w:val="center"/>
          </w:tcPr>
          <w:p w14:paraId="3114E604" w14:textId="77777777" w:rsidR="0066670F" w:rsidRPr="00404242" w:rsidRDefault="0066670F">
            <w:pPr>
              <w:adjustRightInd w:val="0"/>
              <w:snapToGrid w:val="0"/>
              <w:jc w:val="center"/>
              <w:rPr>
                <w:rFonts w:ascii="宋体" w:hAnsi="宋体" w:cs="Calibri"/>
                <w:color w:val="000000" w:themeColor="text1"/>
                <w:szCs w:val="21"/>
              </w:rPr>
            </w:pPr>
            <w:r w:rsidRPr="00404242">
              <w:rPr>
                <w:rFonts w:ascii="宋体" w:hAnsi="宋体" w:cs="Calibri" w:hint="eastAsia"/>
                <w:color w:val="000000" w:themeColor="text1"/>
                <w:szCs w:val="21"/>
              </w:rPr>
              <w:t>强制性质量要求</w:t>
            </w:r>
          </w:p>
        </w:tc>
      </w:tr>
      <w:tr w:rsidR="0063251C" w:rsidRPr="00C62135" w14:paraId="6F314F5C" w14:textId="77777777" w:rsidTr="00404242">
        <w:trPr>
          <w:trHeight w:val="397"/>
        </w:trPr>
        <w:tc>
          <w:tcPr>
            <w:tcW w:w="393" w:type="pct"/>
            <w:vAlign w:val="center"/>
          </w:tcPr>
          <w:p w14:paraId="7E3817F1" w14:textId="77777777" w:rsidR="0066670F" w:rsidRPr="00404242" w:rsidRDefault="0066670F">
            <w:pPr>
              <w:adjustRightInd w:val="0"/>
              <w:snapToGrid w:val="0"/>
              <w:jc w:val="center"/>
              <w:rPr>
                <w:rFonts w:ascii="宋体" w:hAnsi="宋体" w:cs="Calibri"/>
                <w:color w:val="000000" w:themeColor="text1"/>
                <w:szCs w:val="21"/>
              </w:rPr>
            </w:pPr>
            <w:r w:rsidRPr="00404242">
              <w:rPr>
                <w:rFonts w:ascii="宋体" w:hAnsi="宋体" w:cs="Calibri" w:hint="eastAsia"/>
                <w:color w:val="000000" w:themeColor="text1"/>
                <w:szCs w:val="21"/>
              </w:rPr>
              <w:t>1</w:t>
            </w:r>
          </w:p>
        </w:tc>
        <w:tc>
          <w:tcPr>
            <w:tcW w:w="1902" w:type="pct"/>
            <w:vAlign w:val="center"/>
          </w:tcPr>
          <w:p w14:paraId="48FB77EE" w14:textId="77777777" w:rsidR="0066670F" w:rsidRPr="00404242" w:rsidRDefault="0066670F">
            <w:pPr>
              <w:adjustRightInd w:val="0"/>
              <w:snapToGrid w:val="0"/>
              <w:jc w:val="center"/>
              <w:rPr>
                <w:rFonts w:ascii="宋体" w:hAnsi="宋体"/>
                <w:color w:val="000000" w:themeColor="text1"/>
                <w:szCs w:val="21"/>
              </w:rPr>
            </w:pPr>
            <w:r w:rsidRPr="00404242">
              <w:rPr>
                <w:rFonts w:ascii="宋体" w:hAnsi="宋体" w:hint="eastAsia"/>
                <w:color w:val="000000" w:themeColor="text1"/>
                <w:szCs w:val="21"/>
              </w:rPr>
              <w:t>感官要求</w:t>
            </w:r>
          </w:p>
        </w:tc>
        <w:tc>
          <w:tcPr>
            <w:tcW w:w="1346" w:type="pct"/>
            <w:vAlign w:val="center"/>
          </w:tcPr>
          <w:p w14:paraId="7234B734" w14:textId="77777777" w:rsidR="00AA45E6" w:rsidRPr="00404242" w:rsidRDefault="00AA45E6" w:rsidP="00AA45E6">
            <w:pPr>
              <w:adjustRightInd w:val="0"/>
              <w:snapToGrid w:val="0"/>
              <w:jc w:val="center"/>
              <w:rPr>
                <w:rFonts w:ascii="宋体" w:hAnsi="宋体"/>
                <w:color w:val="000000" w:themeColor="text1"/>
                <w:szCs w:val="21"/>
              </w:rPr>
            </w:pPr>
            <w:r w:rsidRPr="00404242">
              <w:rPr>
                <w:rFonts w:ascii="宋体" w:hAnsi="宋体"/>
                <w:color w:val="000000" w:themeColor="text1"/>
                <w:szCs w:val="21"/>
              </w:rPr>
              <w:t>GB 4806.7-2023/4.2</w:t>
            </w:r>
          </w:p>
          <w:p w14:paraId="6B654C9C" w14:textId="77777777" w:rsidR="0066670F" w:rsidRPr="00404242" w:rsidRDefault="00AA45E6" w:rsidP="00AA45E6">
            <w:pPr>
              <w:adjustRightInd w:val="0"/>
              <w:snapToGrid w:val="0"/>
              <w:jc w:val="center"/>
              <w:rPr>
                <w:rFonts w:ascii="宋体" w:hAnsi="宋体"/>
                <w:color w:val="000000" w:themeColor="text1"/>
                <w:szCs w:val="21"/>
              </w:rPr>
            </w:pPr>
            <w:r w:rsidRPr="00404242">
              <w:rPr>
                <w:rFonts w:ascii="宋体" w:hAnsi="宋体"/>
                <w:color w:val="000000" w:themeColor="text1"/>
                <w:szCs w:val="21"/>
              </w:rPr>
              <w:t>GB 4806.14-2023/5.2</w:t>
            </w:r>
          </w:p>
        </w:tc>
        <w:tc>
          <w:tcPr>
            <w:tcW w:w="1359" w:type="pct"/>
            <w:vAlign w:val="center"/>
          </w:tcPr>
          <w:p w14:paraId="2838ED4A" w14:textId="77777777" w:rsidR="00AA45E6" w:rsidRPr="00404242" w:rsidRDefault="00AA45E6" w:rsidP="00AA45E6">
            <w:pPr>
              <w:adjustRightInd w:val="0"/>
              <w:snapToGrid w:val="0"/>
              <w:jc w:val="center"/>
              <w:rPr>
                <w:rFonts w:ascii="宋体" w:hAnsi="宋体"/>
                <w:szCs w:val="21"/>
              </w:rPr>
            </w:pPr>
            <w:r w:rsidRPr="00404242">
              <w:rPr>
                <w:rFonts w:ascii="宋体" w:hAnsi="宋体"/>
                <w:szCs w:val="21"/>
              </w:rPr>
              <w:t>GB 4806.7-2023/4.2</w:t>
            </w:r>
          </w:p>
          <w:p w14:paraId="2AF40A06" w14:textId="77777777" w:rsidR="0066670F" w:rsidRPr="00404242" w:rsidRDefault="00AA45E6" w:rsidP="00AA45E6">
            <w:pPr>
              <w:adjustRightInd w:val="0"/>
              <w:snapToGrid w:val="0"/>
              <w:jc w:val="center"/>
              <w:rPr>
                <w:rFonts w:ascii="宋体" w:hAnsi="宋体"/>
                <w:szCs w:val="21"/>
              </w:rPr>
            </w:pPr>
            <w:r w:rsidRPr="00404242">
              <w:rPr>
                <w:rFonts w:ascii="宋体" w:hAnsi="宋体"/>
                <w:szCs w:val="21"/>
              </w:rPr>
              <w:t>GB 4806.14-2023/5.2</w:t>
            </w:r>
          </w:p>
        </w:tc>
      </w:tr>
      <w:tr w:rsidR="0063251C" w:rsidRPr="00C62135" w14:paraId="5F549BCB" w14:textId="77777777" w:rsidTr="00404242">
        <w:trPr>
          <w:trHeight w:val="397"/>
        </w:trPr>
        <w:tc>
          <w:tcPr>
            <w:tcW w:w="393" w:type="pct"/>
            <w:vAlign w:val="center"/>
          </w:tcPr>
          <w:p w14:paraId="51BE6BB1" w14:textId="77777777" w:rsidR="0066670F" w:rsidRPr="00404242" w:rsidRDefault="0066670F">
            <w:pPr>
              <w:adjustRightInd w:val="0"/>
              <w:snapToGrid w:val="0"/>
              <w:jc w:val="center"/>
              <w:rPr>
                <w:rFonts w:ascii="宋体" w:hAnsi="宋体" w:cs="Calibri"/>
                <w:color w:val="000000" w:themeColor="text1"/>
                <w:szCs w:val="21"/>
              </w:rPr>
            </w:pPr>
            <w:r w:rsidRPr="00404242">
              <w:rPr>
                <w:rFonts w:ascii="宋体" w:hAnsi="宋体" w:cs="Calibri" w:hint="eastAsia"/>
                <w:color w:val="000000" w:themeColor="text1"/>
                <w:szCs w:val="21"/>
              </w:rPr>
              <w:t>2</w:t>
            </w:r>
          </w:p>
        </w:tc>
        <w:tc>
          <w:tcPr>
            <w:tcW w:w="1902" w:type="pct"/>
            <w:vAlign w:val="center"/>
          </w:tcPr>
          <w:p w14:paraId="1136351A" w14:textId="77777777" w:rsidR="0066670F" w:rsidRPr="00404242" w:rsidRDefault="0066670F">
            <w:pPr>
              <w:adjustRightInd w:val="0"/>
              <w:snapToGrid w:val="0"/>
              <w:jc w:val="center"/>
              <w:rPr>
                <w:rFonts w:ascii="宋体" w:hAnsi="宋体"/>
                <w:color w:val="000000" w:themeColor="text1"/>
                <w:szCs w:val="21"/>
              </w:rPr>
            </w:pPr>
            <w:r w:rsidRPr="00404242">
              <w:rPr>
                <w:rFonts w:ascii="宋体" w:hAnsi="宋体"/>
                <w:color w:val="000000" w:themeColor="text1"/>
                <w:szCs w:val="21"/>
              </w:rPr>
              <w:t>总迁移量</w:t>
            </w:r>
          </w:p>
        </w:tc>
        <w:tc>
          <w:tcPr>
            <w:tcW w:w="1346" w:type="pct"/>
            <w:vAlign w:val="center"/>
          </w:tcPr>
          <w:p w14:paraId="679FEB14" w14:textId="77777777" w:rsidR="0066670F" w:rsidRPr="00404242" w:rsidRDefault="0066670F">
            <w:pPr>
              <w:adjustRightInd w:val="0"/>
              <w:snapToGrid w:val="0"/>
              <w:jc w:val="center"/>
              <w:rPr>
                <w:rFonts w:ascii="宋体" w:hAnsi="宋体"/>
                <w:color w:val="000000" w:themeColor="text1"/>
                <w:szCs w:val="21"/>
              </w:rPr>
            </w:pPr>
            <w:r w:rsidRPr="00404242">
              <w:rPr>
                <w:rFonts w:ascii="宋体" w:hAnsi="宋体"/>
                <w:color w:val="000000" w:themeColor="text1"/>
                <w:szCs w:val="21"/>
              </w:rPr>
              <w:t>GB 31604.8-2021</w:t>
            </w:r>
          </w:p>
        </w:tc>
        <w:tc>
          <w:tcPr>
            <w:tcW w:w="1359" w:type="pct"/>
            <w:vAlign w:val="center"/>
          </w:tcPr>
          <w:p w14:paraId="7D0A46CA" w14:textId="77777777" w:rsidR="00AA45E6" w:rsidRPr="00404242" w:rsidRDefault="00AA45E6" w:rsidP="00AA45E6">
            <w:pPr>
              <w:adjustRightInd w:val="0"/>
              <w:snapToGrid w:val="0"/>
              <w:jc w:val="center"/>
              <w:rPr>
                <w:rFonts w:ascii="宋体" w:hAnsi="宋体"/>
                <w:szCs w:val="21"/>
              </w:rPr>
            </w:pPr>
            <w:r w:rsidRPr="00404242">
              <w:rPr>
                <w:rFonts w:ascii="宋体" w:hAnsi="宋体"/>
                <w:szCs w:val="21"/>
              </w:rPr>
              <w:t>GB 4806.7-2023/4.3</w:t>
            </w:r>
            <w:r w:rsidR="005D29C2" w:rsidRPr="00404242">
              <w:rPr>
                <w:rFonts w:ascii="宋体" w:hAnsi="宋体"/>
                <w:szCs w:val="21"/>
              </w:rPr>
              <w:t>.1</w:t>
            </w:r>
          </w:p>
          <w:p w14:paraId="0E4A9C23" w14:textId="77777777" w:rsidR="0066670F" w:rsidRPr="00404242" w:rsidRDefault="00AA45E6" w:rsidP="00AA45E6">
            <w:pPr>
              <w:adjustRightInd w:val="0"/>
              <w:snapToGrid w:val="0"/>
              <w:jc w:val="center"/>
              <w:rPr>
                <w:rFonts w:ascii="宋体" w:hAnsi="宋体"/>
                <w:szCs w:val="21"/>
              </w:rPr>
            </w:pPr>
            <w:r w:rsidRPr="00404242">
              <w:rPr>
                <w:rFonts w:ascii="宋体" w:hAnsi="宋体"/>
                <w:szCs w:val="21"/>
              </w:rPr>
              <w:lastRenderedPageBreak/>
              <w:t>GB 4806.14-2023/5.3</w:t>
            </w:r>
          </w:p>
        </w:tc>
      </w:tr>
      <w:tr w:rsidR="0063251C" w:rsidRPr="00C62135" w14:paraId="147B4617" w14:textId="77777777" w:rsidTr="00404242">
        <w:trPr>
          <w:trHeight w:val="397"/>
        </w:trPr>
        <w:tc>
          <w:tcPr>
            <w:tcW w:w="393" w:type="pct"/>
            <w:vAlign w:val="center"/>
          </w:tcPr>
          <w:p w14:paraId="4BE9939C" w14:textId="77777777" w:rsidR="0066670F" w:rsidRPr="00404242" w:rsidRDefault="0066670F">
            <w:pPr>
              <w:adjustRightInd w:val="0"/>
              <w:snapToGrid w:val="0"/>
              <w:jc w:val="center"/>
              <w:rPr>
                <w:rFonts w:ascii="宋体" w:hAnsi="宋体" w:cs="Calibri"/>
                <w:color w:val="000000" w:themeColor="text1"/>
                <w:szCs w:val="21"/>
              </w:rPr>
            </w:pPr>
            <w:r w:rsidRPr="00404242">
              <w:rPr>
                <w:rFonts w:ascii="宋体" w:hAnsi="宋体" w:cs="Calibri" w:hint="eastAsia"/>
                <w:color w:val="000000" w:themeColor="text1"/>
                <w:szCs w:val="21"/>
              </w:rPr>
              <w:lastRenderedPageBreak/>
              <w:t>3</w:t>
            </w:r>
          </w:p>
        </w:tc>
        <w:tc>
          <w:tcPr>
            <w:tcW w:w="1902" w:type="pct"/>
            <w:vAlign w:val="center"/>
          </w:tcPr>
          <w:p w14:paraId="5AD0B1D8" w14:textId="77777777" w:rsidR="0066670F" w:rsidRPr="00404242" w:rsidRDefault="0066670F">
            <w:pPr>
              <w:adjustRightInd w:val="0"/>
              <w:snapToGrid w:val="0"/>
              <w:jc w:val="center"/>
              <w:rPr>
                <w:rFonts w:ascii="宋体" w:hAnsi="宋体"/>
                <w:color w:val="000000" w:themeColor="text1"/>
                <w:szCs w:val="21"/>
              </w:rPr>
            </w:pPr>
            <w:r w:rsidRPr="00404242">
              <w:rPr>
                <w:rFonts w:ascii="宋体" w:hAnsi="宋体"/>
                <w:color w:val="000000" w:themeColor="text1"/>
                <w:szCs w:val="21"/>
              </w:rPr>
              <w:t>高锰酸钾消耗量</w:t>
            </w:r>
          </w:p>
        </w:tc>
        <w:tc>
          <w:tcPr>
            <w:tcW w:w="1346" w:type="pct"/>
            <w:vAlign w:val="center"/>
          </w:tcPr>
          <w:p w14:paraId="13439412" w14:textId="77777777" w:rsidR="0066670F" w:rsidRPr="00404242" w:rsidRDefault="0066670F">
            <w:pPr>
              <w:adjustRightInd w:val="0"/>
              <w:snapToGrid w:val="0"/>
              <w:jc w:val="center"/>
              <w:rPr>
                <w:rFonts w:ascii="宋体" w:hAnsi="宋体"/>
                <w:color w:val="000000" w:themeColor="text1"/>
                <w:szCs w:val="21"/>
              </w:rPr>
            </w:pPr>
            <w:r w:rsidRPr="00404242">
              <w:rPr>
                <w:rFonts w:ascii="宋体" w:hAnsi="宋体"/>
                <w:color w:val="000000" w:themeColor="text1"/>
                <w:szCs w:val="21"/>
              </w:rPr>
              <w:t>GB 31604.2</w:t>
            </w:r>
            <w:r w:rsidRPr="00404242">
              <w:rPr>
                <w:rFonts w:ascii="宋体" w:hAnsi="宋体" w:hint="eastAsia"/>
                <w:color w:val="000000" w:themeColor="text1"/>
                <w:szCs w:val="21"/>
              </w:rPr>
              <w:t>-2016</w:t>
            </w:r>
          </w:p>
        </w:tc>
        <w:tc>
          <w:tcPr>
            <w:tcW w:w="1359" w:type="pct"/>
            <w:vAlign w:val="center"/>
          </w:tcPr>
          <w:p w14:paraId="22943FE5" w14:textId="77777777" w:rsidR="00AA45E6" w:rsidRPr="00404242" w:rsidRDefault="00AA45E6" w:rsidP="00AA45E6">
            <w:pPr>
              <w:adjustRightInd w:val="0"/>
              <w:snapToGrid w:val="0"/>
              <w:jc w:val="center"/>
              <w:rPr>
                <w:rFonts w:ascii="宋体" w:hAnsi="宋体"/>
                <w:szCs w:val="21"/>
              </w:rPr>
            </w:pPr>
            <w:r w:rsidRPr="00404242">
              <w:rPr>
                <w:rFonts w:ascii="宋体" w:hAnsi="宋体"/>
                <w:szCs w:val="21"/>
              </w:rPr>
              <w:t>GB 4806.7-2023/4.3</w:t>
            </w:r>
            <w:r w:rsidR="005D29C2" w:rsidRPr="00404242">
              <w:rPr>
                <w:rFonts w:ascii="宋体" w:hAnsi="宋体"/>
                <w:szCs w:val="21"/>
              </w:rPr>
              <w:t>.1</w:t>
            </w:r>
          </w:p>
          <w:p w14:paraId="2C64075D" w14:textId="77777777" w:rsidR="0066670F" w:rsidRPr="00404242" w:rsidRDefault="00AA45E6" w:rsidP="00AA45E6">
            <w:pPr>
              <w:adjustRightInd w:val="0"/>
              <w:snapToGrid w:val="0"/>
              <w:jc w:val="center"/>
              <w:rPr>
                <w:rFonts w:ascii="宋体" w:hAnsi="宋体"/>
                <w:szCs w:val="21"/>
              </w:rPr>
            </w:pPr>
            <w:r w:rsidRPr="00404242">
              <w:rPr>
                <w:rFonts w:ascii="宋体" w:hAnsi="宋体"/>
                <w:szCs w:val="21"/>
              </w:rPr>
              <w:t>GB 4806.14-2023/5.3</w:t>
            </w:r>
          </w:p>
        </w:tc>
      </w:tr>
      <w:tr w:rsidR="0063251C" w:rsidRPr="00C62135" w14:paraId="1206ADE9" w14:textId="77777777" w:rsidTr="00404242">
        <w:trPr>
          <w:trHeight w:val="397"/>
        </w:trPr>
        <w:tc>
          <w:tcPr>
            <w:tcW w:w="393" w:type="pct"/>
            <w:vAlign w:val="center"/>
          </w:tcPr>
          <w:p w14:paraId="583CA8E3" w14:textId="77777777" w:rsidR="0066670F" w:rsidRPr="00404242" w:rsidRDefault="0066670F">
            <w:pPr>
              <w:adjustRightInd w:val="0"/>
              <w:snapToGrid w:val="0"/>
              <w:jc w:val="center"/>
              <w:rPr>
                <w:rFonts w:ascii="宋体" w:hAnsi="宋体" w:cs="Calibri"/>
                <w:color w:val="000000" w:themeColor="text1"/>
                <w:szCs w:val="21"/>
              </w:rPr>
            </w:pPr>
            <w:r w:rsidRPr="00404242">
              <w:rPr>
                <w:rFonts w:ascii="宋体" w:hAnsi="宋体" w:cs="Calibri"/>
                <w:color w:val="000000" w:themeColor="text1"/>
                <w:szCs w:val="21"/>
              </w:rPr>
              <w:t>4</w:t>
            </w:r>
          </w:p>
        </w:tc>
        <w:tc>
          <w:tcPr>
            <w:tcW w:w="1902" w:type="pct"/>
            <w:vAlign w:val="center"/>
          </w:tcPr>
          <w:p w14:paraId="2A27DFB6" w14:textId="77777777" w:rsidR="0066670F" w:rsidRPr="00404242" w:rsidRDefault="0066670F">
            <w:pPr>
              <w:adjustRightInd w:val="0"/>
              <w:snapToGrid w:val="0"/>
              <w:jc w:val="center"/>
              <w:rPr>
                <w:rFonts w:ascii="宋体" w:hAnsi="宋体"/>
                <w:color w:val="000000" w:themeColor="text1"/>
                <w:szCs w:val="21"/>
              </w:rPr>
            </w:pPr>
            <w:r w:rsidRPr="00404242">
              <w:rPr>
                <w:rFonts w:ascii="宋体" w:hAnsi="宋体"/>
                <w:color w:val="000000" w:themeColor="text1"/>
                <w:szCs w:val="21"/>
              </w:rPr>
              <w:t>重金属（以Pb计）</w:t>
            </w:r>
          </w:p>
        </w:tc>
        <w:tc>
          <w:tcPr>
            <w:tcW w:w="1346" w:type="pct"/>
            <w:vAlign w:val="center"/>
          </w:tcPr>
          <w:p w14:paraId="56BE1B63" w14:textId="77777777" w:rsidR="0066670F" w:rsidRPr="00404242" w:rsidRDefault="0066670F">
            <w:pPr>
              <w:adjustRightInd w:val="0"/>
              <w:snapToGrid w:val="0"/>
              <w:jc w:val="center"/>
              <w:rPr>
                <w:rFonts w:ascii="宋体" w:hAnsi="宋体"/>
                <w:color w:val="000000" w:themeColor="text1"/>
                <w:szCs w:val="21"/>
              </w:rPr>
            </w:pPr>
            <w:r w:rsidRPr="00404242">
              <w:rPr>
                <w:rFonts w:ascii="宋体" w:hAnsi="宋体"/>
                <w:color w:val="000000" w:themeColor="text1"/>
                <w:szCs w:val="21"/>
              </w:rPr>
              <w:t>GB 31604.9</w:t>
            </w:r>
            <w:r w:rsidRPr="00404242">
              <w:rPr>
                <w:rFonts w:ascii="宋体" w:hAnsi="宋体" w:hint="eastAsia"/>
                <w:color w:val="000000" w:themeColor="text1"/>
                <w:szCs w:val="21"/>
              </w:rPr>
              <w:t>-2016</w:t>
            </w:r>
          </w:p>
        </w:tc>
        <w:tc>
          <w:tcPr>
            <w:tcW w:w="1359" w:type="pct"/>
            <w:vAlign w:val="center"/>
          </w:tcPr>
          <w:p w14:paraId="562D8FBD" w14:textId="77777777" w:rsidR="005D29C2" w:rsidRPr="00404242" w:rsidRDefault="005D29C2" w:rsidP="005D29C2">
            <w:pPr>
              <w:adjustRightInd w:val="0"/>
              <w:snapToGrid w:val="0"/>
              <w:jc w:val="center"/>
              <w:rPr>
                <w:rFonts w:ascii="宋体" w:hAnsi="宋体"/>
                <w:szCs w:val="21"/>
              </w:rPr>
            </w:pPr>
            <w:r w:rsidRPr="00404242">
              <w:rPr>
                <w:rFonts w:ascii="宋体" w:hAnsi="宋体"/>
                <w:szCs w:val="21"/>
              </w:rPr>
              <w:t>GB 4806.7-2023/4.3.1</w:t>
            </w:r>
          </w:p>
          <w:p w14:paraId="2CF01948" w14:textId="77777777" w:rsidR="0066670F" w:rsidRPr="00404242" w:rsidRDefault="005D29C2" w:rsidP="005D29C2">
            <w:pPr>
              <w:adjustRightInd w:val="0"/>
              <w:snapToGrid w:val="0"/>
              <w:jc w:val="center"/>
              <w:rPr>
                <w:rFonts w:ascii="宋体" w:hAnsi="宋体"/>
                <w:szCs w:val="21"/>
              </w:rPr>
            </w:pPr>
            <w:r w:rsidRPr="00404242">
              <w:rPr>
                <w:rFonts w:ascii="宋体" w:hAnsi="宋体"/>
                <w:szCs w:val="21"/>
              </w:rPr>
              <w:t>GB 4806.14-2023/5.3</w:t>
            </w:r>
          </w:p>
        </w:tc>
      </w:tr>
      <w:tr w:rsidR="005D29C2" w:rsidRPr="00C62135" w14:paraId="0D49122A" w14:textId="77777777" w:rsidTr="00404242">
        <w:trPr>
          <w:trHeight w:val="397"/>
        </w:trPr>
        <w:tc>
          <w:tcPr>
            <w:tcW w:w="393" w:type="pct"/>
            <w:vAlign w:val="center"/>
          </w:tcPr>
          <w:p w14:paraId="254A7373" w14:textId="77777777" w:rsidR="005D29C2" w:rsidRPr="00404242" w:rsidRDefault="005D29C2">
            <w:pPr>
              <w:adjustRightInd w:val="0"/>
              <w:snapToGrid w:val="0"/>
              <w:jc w:val="center"/>
              <w:rPr>
                <w:rFonts w:ascii="宋体" w:hAnsi="宋体" w:cs="Calibri"/>
                <w:color w:val="000000" w:themeColor="text1"/>
                <w:szCs w:val="21"/>
              </w:rPr>
            </w:pPr>
            <w:r w:rsidRPr="00404242">
              <w:rPr>
                <w:rFonts w:ascii="宋体" w:hAnsi="宋体" w:cs="Calibri" w:hint="eastAsia"/>
                <w:color w:val="000000" w:themeColor="text1"/>
                <w:szCs w:val="21"/>
              </w:rPr>
              <w:t>5</w:t>
            </w:r>
          </w:p>
        </w:tc>
        <w:tc>
          <w:tcPr>
            <w:tcW w:w="1902" w:type="pct"/>
            <w:vAlign w:val="center"/>
          </w:tcPr>
          <w:p w14:paraId="343BD846" w14:textId="77777777" w:rsidR="005D29C2" w:rsidRPr="00404242" w:rsidRDefault="005D29C2">
            <w:pPr>
              <w:adjustRightInd w:val="0"/>
              <w:snapToGrid w:val="0"/>
              <w:jc w:val="center"/>
              <w:rPr>
                <w:rFonts w:ascii="宋体" w:hAnsi="宋体"/>
                <w:szCs w:val="21"/>
              </w:rPr>
            </w:pPr>
            <w:r w:rsidRPr="00404242">
              <w:rPr>
                <w:rFonts w:ascii="宋体" w:hAnsi="宋体" w:hint="eastAsia"/>
                <w:szCs w:val="21"/>
              </w:rPr>
              <w:t>芳香族伯胺迁移总量</w:t>
            </w:r>
          </w:p>
        </w:tc>
        <w:tc>
          <w:tcPr>
            <w:tcW w:w="1346" w:type="pct"/>
            <w:vAlign w:val="center"/>
          </w:tcPr>
          <w:p w14:paraId="76E4B291" w14:textId="77777777" w:rsidR="005D29C2" w:rsidRPr="00404242" w:rsidRDefault="005D29C2">
            <w:pPr>
              <w:adjustRightInd w:val="0"/>
              <w:snapToGrid w:val="0"/>
              <w:jc w:val="center"/>
              <w:rPr>
                <w:rFonts w:ascii="宋体" w:hAnsi="宋体"/>
                <w:szCs w:val="21"/>
              </w:rPr>
            </w:pPr>
            <w:r w:rsidRPr="00404242">
              <w:rPr>
                <w:rFonts w:ascii="宋体" w:hAnsi="宋体"/>
                <w:szCs w:val="21"/>
              </w:rPr>
              <w:t>GB 31604.52-2021</w:t>
            </w:r>
          </w:p>
        </w:tc>
        <w:tc>
          <w:tcPr>
            <w:tcW w:w="1359" w:type="pct"/>
            <w:vAlign w:val="center"/>
          </w:tcPr>
          <w:p w14:paraId="3EA36D45" w14:textId="77777777" w:rsidR="005D29C2" w:rsidRPr="00404242" w:rsidRDefault="005D29C2" w:rsidP="000B48DB">
            <w:pPr>
              <w:adjustRightInd w:val="0"/>
              <w:snapToGrid w:val="0"/>
              <w:jc w:val="center"/>
              <w:rPr>
                <w:rFonts w:ascii="宋体" w:hAnsi="宋体"/>
                <w:szCs w:val="21"/>
              </w:rPr>
            </w:pPr>
            <w:r w:rsidRPr="00404242">
              <w:rPr>
                <w:rFonts w:ascii="宋体" w:hAnsi="宋体"/>
                <w:szCs w:val="21"/>
              </w:rPr>
              <w:t>GB 4806.7-2023/4.3.1</w:t>
            </w:r>
          </w:p>
          <w:p w14:paraId="1EA3CF01" w14:textId="77777777" w:rsidR="005D29C2" w:rsidRPr="00404242" w:rsidRDefault="005D29C2" w:rsidP="005D29C2">
            <w:pPr>
              <w:adjustRightInd w:val="0"/>
              <w:snapToGrid w:val="0"/>
              <w:jc w:val="center"/>
              <w:rPr>
                <w:rFonts w:ascii="宋体" w:hAnsi="宋体"/>
                <w:szCs w:val="21"/>
              </w:rPr>
            </w:pPr>
            <w:r w:rsidRPr="00404242">
              <w:rPr>
                <w:rFonts w:ascii="宋体" w:hAnsi="宋体"/>
                <w:szCs w:val="21"/>
              </w:rPr>
              <w:t>GB 4806.14-2023/5.3</w:t>
            </w:r>
          </w:p>
        </w:tc>
      </w:tr>
      <w:tr w:rsidR="005D29C2" w:rsidRPr="00C62135" w14:paraId="34E94A68" w14:textId="77777777" w:rsidTr="00404242">
        <w:trPr>
          <w:trHeight w:val="397"/>
        </w:trPr>
        <w:tc>
          <w:tcPr>
            <w:tcW w:w="393" w:type="pct"/>
            <w:vAlign w:val="center"/>
          </w:tcPr>
          <w:p w14:paraId="474A7C98" w14:textId="77777777" w:rsidR="005D29C2" w:rsidRPr="00404242" w:rsidRDefault="005D29C2">
            <w:pPr>
              <w:adjustRightInd w:val="0"/>
              <w:snapToGrid w:val="0"/>
              <w:jc w:val="center"/>
              <w:rPr>
                <w:rFonts w:ascii="宋体" w:hAnsi="宋体" w:cs="Calibri"/>
                <w:color w:val="000000" w:themeColor="text1"/>
                <w:szCs w:val="21"/>
              </w:rPr>
            </w:pPr>
            <w:r w:rsidRPr="00404242">
              <w:rPr>
                <w:rFonts w:ascii="宋体" w:hAnsi="宋体" w:cs="Calibri" w:hint="eastAsia"/>
                <w:color w:val="000000" w:themeColor="text1"/>
                <w:szCs w:val="21"/>
              </w:rPr>
              <w:t>6</w:t>
            </w:r>
          </w:p>
        </w:tc>
        <w:tc>
          <w:tcPr>
            <w:tcW w:w="1902" w:type="pct"/>
            <w:vAlign w:val="center"/>
          </w:tcPr>
          <w:p w14:paraId="0F9ABAEC" w14:textId="77777777" w:rsidR="005D29C2" w:rsidRPr="00404242" w:rsidRDefault="005D29C2">
            <w:pPr>
              <w:adjustRightInd w:val="0"/>
              <w:snapToGrid w:val="0"/>
              <w:jc w:val="center"/>
              <w:rPr>
                <w:rFonts w:ascii="宋体" w:hAnsi="宋体"/>
                <w:color w:val="000000" w:themeColor="text1"/>
                <w:szCs w:val="21"/>
              </w:rPr>
            </w:pPr>
            <w:r w:rsidRPr="00404242">
              <w:rPr>
                <w:rFonts w:ascii="宋体" w:hAnsi="宋体"/>
                <w:color w:val="000000" w:themeColor="text1"/>
                <w:szCs w:val="21"/>
              </w:rPr>
              <w:t>脱色试验</w:t>
            </w:r>
          </w:p>
        </w:tc>
        <w:tc>
          <w:tcPr>
            <w:tcW w:w="1346" w:type="pct"/>
            <w:vAlign w:val="center"/>
          </w:tcPr>
          <w:p w14:paraId="3E01B232" w14:textId="77777777" w:rsidR="005D29C2" w:rsidRPr="00404242" w:rsidRDefault="005D29C2">
            <w:pPr>
              <w:adjustRightInd w:val="0"/>
              <w:snapToGrid w:val="0"/>
              <w:jc w:val="center"/>
              <w:rPr>
                <w:rFonts w:ascii="宋体" w:hAnsi="宋体"/>
                <w:szCs w:val="21"/>
              </w:rPr>
            </w:pPr>
            <w:r w:rsidRPr="00404242">
              <w:rPr>
                <w:rFonts w:ascii="宋体" w:hAnsi="宋体"/>
                <w:szCs w:val="21"/>
              </w:rPr>
              <w:t>GB 31604.7-2023</w:t>
            </w:r>
          </w:p>
        </w:tc>
        <w:tc>
          <w:tcPr>
            <w:tcW w:w="1359" w:type="pct"/>
            <w:vAlign w:val="center"/>
          </w:tcPr>
          <w:p w14:paraId="621E066C" w14:textId="77777777" w:rsidR="005D29C2" w:rsidRPr="00404242" w:rsidRDefault="005D29C2">
            <w:pPr>
              <w:adjustRightInd w:val="0"/>
              <w:snapToGrid w:val="0"/>
              <w:jc w:val="center"/>
              <w:rPr>
                <w:rFonts w:ascii="宋体" w:hAnsi="宋体"/>
                <w:szCs w:val="21"/>
              </w:rPr>
            </w:pPr>
            <w:r w:rsidRPr="00404242">
              <w:rPr>
                <w:rFonts w:ascii="宋体" w:hAnsi="宋体"/>
                <w:szCs w:val="21"/>
              </w:rPr>
              <w:t>GB 4806.7-2023/4.3.1</w:t>
            </w:r>
          </w:p>
        </w:tc>
      </w:tr>
      <w:tr w:rsidR="00423BB0" w:rsidRPr="00C62135" w14:paraId="44F5BD59" w14:textId="77777777" w:rsidTr="00404242">
        <w:trPr>
          <w:trHeight w:val="397"/>
        </w:trPr>
        <w:tc>
          <w:tcPr>
            <w:tcW w:w="393" w:type="pct"/>
            <w:vAlign w:val="center"/>
          </w:tcPr>
          <w:p w14:paraId="74D84435" w14:textId="77777777" w:rsidR="00423BB0" w:rsidRPr="00404242" w:rsidDel="005D29C2" w:rsidRDefault="00423BB0" w:rsidP="00423BB0">
            <w:pPr>
              <w:adjustRightInd w:val="0"/>
              <w:snapToGrid w:val="0"/>
              <w:jc w:val="center"/>
              <w:rPr>
                <w:rFonts w:ascii="宋体" w:hAnsi="宋体" w:cs="Calibri"/>
                <w:color w:val="000000" w:themeColor="text1"/>
                <w:szCs w:val="21"/>
              </w:rPr>
            </w:pPr>
            <w:r w:rsidRPr="00404242">
              <w:rPr>
                <w:rFonts w:ascii="宋体" w:hAnsi="宋体" w:cs="Calibri" w:hint="eastAsia"/>
                <w:color w:val="000000" w:themeColor="text1"/>
                <w:szCs w:val="21"/>
              </w:rPr>
              <w:t>7</w:t>
            </w:r>
          </w:p>
        </w:tc>
        <w:tc>
          <w:tcPr>
            <w:tcW w:w="1902" w:type="pct"/>
            <w:vAlign w:val="center"/>
          </w:tcPr>
          <w:p w14:paraId="27BD8996" w14:textId="77777777" w:rsidR="00423BB0" w:rsidRPr="00404242" w:rsidRDefault="00423BB0" w:rsidP="00423BB0">
            <w:pPr>
              <w:adjustRightInd w:val="0"/>
              <w:snapToGrid w:val="0"/>
              <w:jc w:val="center"/>
              <w:rPr>
                <w:rFonts w:ascii="宋体" w:hAnsi="宋体"/>
                <w:color w:val="000000" w:themeColor="text1"/>
                <w:szCs w:val="21"/>
              </w:rPr>
            </w:pPr>
            <w:r w:rsidRPr="00404242">
              <w:rPr>
                <w:rFonts w:ascii="宋体" w:hAnsi="宋体" w:hint="eastAsia"/>
                <w:color w:val="000000" w:themeColor="text1"/>
                <w:szCs w:val="21"/>
              </w:rPr>
              <w:t>双酚</w:t>
            </w:r>
            <w:r w:rsidRPr="00404242">
              <w:rPr>
                <w:rFonts w:ascii="宋体" w:hAnsi="宋体"/>
                <w:color w:val="000000" w:themeColor="text1"/>
                <w:szCs w:val="21"/>
              </w:rPr>
              <w:t>A</w:t>
            </w:r>
            <w:r w:rsidRPr="00404242">
              <w:rPr>
                <w:rFonts w:ascii="宋体" w:hAnsi="宋体" w:hint="eastAsia"/>
                <w:color w:val="000000" w:themeColor="text1"/>
                <w:szCs w:val="21"/>
              </w:rPr>
              <w:t>特定迁移量</w:t>
            </w:r>
            <w:r w:rsidR="00440EC1" w:rsidRPr="00404242">
              <w:rPr>
                <w:rFonts w:ascii="宋体" w:hAnsi="宋体" w:hint="eastAsia"/>
                <w:szCs w:val="21"/>
              </w:rPr>
              <w:t>（限</w:t>
            </w:r>
            <w:r w:rsidR="00440EC1" w:rsidRPr="00404242">
              <w:rPr>
                <w:rFonts w:ascii="宋体" w:hAnsi="宋体"/>
                <w:szCs w:val="21"/>
              </w:rPr>
              <w:t>PC</w:t>
            </w:r>
            <w:r w:rsidR="008C640F" w:rsidRPr="00404242">
              <w:rPr>
                <w:rFonts w:ascii="宋体" w:hAnsi="宋体" w:hint="eastAsia"/>
                <w:szCs w:val="21"/>
              </w:rPr>
              <w:t>、</w:t>
            </w:r>
            <w:r w:rsidR="008C640F" w:rsidRPr="00404242">
              <w:rPr>
                <w:rFonts w:ascii="宋体" w:hAnsi="宋体"/>
                <w:szCs w:val="21"/>
              </w:rPr>
              <w:t>PEI</w:t>
            </w:r>
            <w:r w:rsidR="008C640F" w:rsidRPr="00404242">
              <w:rPr>
                <w:rFonts w:ascii="宋体" w:hAnsi="宋体" w:hint="eastAsia"/>
                <w:szCs w:val="21"/>
              </w:rPr>
              <w:t>、</w:t>
            </w:r>
            <w:r w:rsidR="008C640F" w:rsidRPr="00404242">
              <w:rPr>
                <w:rFonts w:ascii="宋体" w:hAnsi="宋体"/>
                <w:szCs w:val="21"/>
              </w:rPr>
              <w:t>PSU</w:t>
            </w:r>
            <w:r w:rsidR="008C640F" w:rsidRPr="00404242">
              <w:rPr>
                <w:rFonts w:ascii="宋体" w:hAnsi="宋体" w:hint="eastAsia"/>
                <w:szCs w:val="21"/>
              </w:rPr>
              <w:t>、双酚</w:t>
            </w:r>
            <w:r w:rsidR="008C640F" w:rsidRPr="00404242">
              <w:rPr>
                <w:rFonts w:ascii="宋体" w:hAnsi="宋体"/>
                <w:szCs w:val="21"/>
              </w:rPr>
              <w:t>A</w:t>
            </w:r>
            <w:r w:rsidR="008C640F" w:rsidRPr="00404242">
              <w:rPr>
                <w:rFonts w:ascii="宋体" w:hAnsi="宋体" w:hint="eastAsia"/>
                <w:szCs w:val="21"/>
              </w:rPr>
              <w:t>型环氧树脂</w:t>
            </w:r>
            <w:r w:rsidR="00440EC1" w:rsidRPr="00404242">
              <w:rPr>
                <w:rFonts w:ascii="宋体" w:hAnsi="宋体" w:hint="eastAsia"/>
                <w:szCs w:val="21"/>
              </w:rPr>
              <w:t>材质）</w:t>
            </w:r>
          </w:p>
        </w:tc>
        <w:tc>
          <w:tcPr>
            <w:tcW w:w="1346" w:type="pct"/>
            <w:vAlign w:val="center"/>
          </w:tcPr>
          <w:p w14:paraId="2D53FB5D" w14:textId="77777777" w:rsidR="00423BB0" w:rsidRPr="00404242" w:rsidRDefault="00423BB0" w:rsidP="00423BB0">
            <w:pPr>
              <w:adjustRightInd w:val="0"/>
              <w:snapToGrid w:val="0"/>
              <w:jc w:val="center"/>
              <w:rPr>
                <w:rFonts w:ascii="宋体" w:hAnsi="宋体"/>
                <w:szCs w:val="21"/>
              </w:rPr>
            </w:pPr>
            <w:r w:rsidRPr="00404242">
              <w:rPr>
                <w:rFonts w:ascii="宋体" w:hAnsi="宋体"/>
                <w:color w:val="000000" w:themeColor="text1"/>
                <w:szCs w:val="21"/>
              </w:rPr>
              <w:t>GB 31604.10-2016</w:t>
            </w:r>
          </w:p>
        </w:tc>
        <w:tc>
          <w:tcPr>
            <w:tcW w:w="1359" w:type="pct"/>
            <w:vAlign w:val="center"/>
          </w:tcPr>
          <w:p w14:paraId="09DED749" w14:textId="77777777" w:rsidR="00423BB0" w:rsidRPr="00404242" w:rsidRDefault="00423BB0" w:rsidP="00423BB0">
            <w:pPr>
              <w:adjustRightInd w:val="0"/>
              <w:snapToGrid w:val="0"/>
              <w:jc w:val="center"/>
              <w:rPr>
                <w:rFonts w:ascii="宋体" w:hAnsi="宋体"/>
                <w:szCs w:val="21"/>
              </w:rPr>
            </w:pPr>
            <w:r w:rsidRPr="00404242">
              <w:rPr>
                <w:rFonts w:ascii="宋体" w:hAnsi="宋体"/>
                <w:color w:val="000000" w:themeColor="text1"/>
                <w:szCs w:val="21"/>
              </w:rPr>
              <w:t>GB 4806.7-2023/4.3</w:t>
            </w:r>
            <w:r w:rsidRPr="00404242">
              <w:rPr>
                <w:rFonts w:ascii="宋体" w:hAnsi="宋体" w:hint="eastAsia"/>
                <w:color w:val="000000" w:themeColor="text1"/>
                <w:szCs w:val="21"/>
              </w:rPr>
              <w:t>.2</w:t>
            </w:r>
          </w:p>
        </w:tc>
      </w:tr>
      <w:tr w:rsidR="00423BB0" w:rsidRPr="00C62135" w14:paraId="04A94B24" w14:textId="77777777" w:rsidTr="00404242">
        <w:trPr>
          <w:trHeight w:val="397"/>
        </w:trPr>
        <w:tc>
          <w:tcPr>
            <w:tcW w:w="393" w:type="pct"/>
            <w:vAlign w:val="center"/>
          </w:tcPr>
          <w:p w14:paraId="226DD128" w14:textId="77777777" w:rsidR="00423BB0" w:rsidRPr="00404242" w:rsidDel="005D29C2" w:rsidRDefault="00423BB0" w:rsidP="00423BB0">
            <w:pPr>
              <w:adjustRightInd w:val="0"/>
              <w:snapToGrid w:val="0"/>
              <w:jc w:val="center"/>
              <w:rPr>
                <w:rFonts w:ascii="宋体" w:hAnsi="宋体" w:cs="Calibri"/>
                <w:color w:val="000000" w:themeColor="text1"/>
                <w:szCs w:val="21"/>
              </w:rPr>
            </w:pPr>
            <w:r w:rsidRPr="00404242">
              <w:rPr>
                <w:rFonts w:ascii="宋体" w:hAnsi="宋体" w:cs="Calibri" w:hint="eastAsia"/>
                <w:color w:val="000000" w:themeColor="text1"/>
                <w:szCs w:val="21"/>
              </w:rPr>
              <w:t>8</w:t>
            </w:r>
          </w:p>
        </w:tc>
        <w:tc>
          <w:tcPr>
            <w:tcW w:w="1902" w:type="pct"/>
            <w:vAlign w:val="center"/>
          </w:tcPr>
          <w:p w14:paraId="69FDAC7E" w14:textId="77777777" w:rsidR="00423BB0" w:rsidRPr="00404242" w:rsidRDefault="00423BB0" w:rsidP="009D0907">
            <w:pPr>
              <w:adjustRightInd w:val="0"/>
              <w:snapToGrid w:val="0"/>
              <w:jc w:val="center"/>
              <w:rPr>
                <w:rFonts w:ascii="宋体" w:hAnsi="宋体"/>
                <w:color w:val="000000" w:themeColor="text1"/>
                <w:szCs w:val="21"/>
              </w:rPr>
            </w:pPr>
            <w:r w:rsidRPr="00404242">
              <w:rPr>
                <w:rFonts w:ascii="宋体" w:hAnsi="宋体" w:hint="eastAsia"/>
                <w:color w:val="000000" w:themeColor="text1"/>
                <w:szCs w:val="21"/>
              </w:rPr>
              <w:t>1,3-丁二烯特定迁移量</w:t>
            </w:r>
            <w:r w:rsidR="00764CA1" w:rsidRPr="00404242">
              <w:rPr>
                <w:rFonts w:ascii="宋体" w:hAnsi="宋体"/>
                <w:szCs w:val="21"/>
              </w:rPr>
              <w:t>（限有丁二烯单体的聚合物）</w:t>
            </w:r>
          </w:p>
        </w:tc>
        <w:tc>
          <w:tcPr>
            <w:tcW w:w="1346" w:type="pct"/>
            <w:vAlign w:val="center"/>
          </w:tcPr>
          <w:p w14:paraId="43CF4A1F" w14:textId="77777777" w:rsidR="00423BB0" w:rsidRPr="00404242" w:rsidRDefault="00423BB0" w:rsidP="00423BB0">
            <w:pPr>
              <w:adjustRightInd w:val="0"/>
              <w:snapToGrid w:val="0"/>
              <w:jc w:val="center"/>
              <w:rPr>
                <w:rFonts w:ascii="宋体" w:hAnsi="宋体"/>
                <w:szCs w:val="21"/>
              </w:rPr>
            </w:pPr>
            <w:r w:rsidRPr="00404242">
              <w:rPr>
                <w:rFonts w:ascii="宋体" w:hAnsi="宋体"/>
                <w:color w:val="000000" w:themeColor="text1"/>
                <w:szCs w:val="21"/>
              </w:rPr>
              <w:t>GB 31604.12-2016</w:t>
            </w:r>
          </w:p>
        </w:tc>
        <w:tc>
          <w:tcPr>
            <w:tcW w:w="1359" w:type="pct"/>
            <w:vAlign w:val="center"/>
          </w:tcPr>
          <w:p w14:paraId="025B53C5" w14:textId="77777777" w:rsidR="00423BB0" w:rsidRPr="00404242" w:rsidRDefault="00423BB0" w:rsidP="00423BB0">
            <w:pPr>
              <w:adjustRightInd w:val="0"/>
              <w:snapToGrid w:val="0"/>
              <w:jc w:val="center"/>
              <w:rPr>
                <w:rFonts w:ascii="宋体" w:hAnsi="宋体"/>
                <w:szCs w:val="21"/>
              </w:rPr>
            </w:pPr>
            <w:r w:rsidRPr="00404242">
              <w:rPr>
                <w:rFonts w:ascii="宋体" w:hAnsi="宋体"/>
                <w:color w:val="000000" w:themeColor="text1"/>
                <w:szCs w:val="21"/>
              </w:rPr>
              <w:t>GB 4806.7-2023/4.3.2</w:t>
            </w:r>
          </w:p>
        </w:tc>
      </w:tr>
      <w:tr w:rsidR="00423BB0" w:rsidRPr="00C62135" w14:paraId="24BFAEB3" w14:textId="77777777" w:rsidTr="00404242">
        <w:trPr>
          <w:trHeight w:val="397"/>
        </w:trPr>
        <w:tc>
          <w:tcPr>
            <w:tcW w:w="393" w:type="pct"/>
            <w:vAlign w:val="center"/>
          </w:tcPr>
          <w:p w14:paraId="6DB45BC0" w14:textId="77777777" w:rsidR="00423BB0" w:rsidRPr="00404242" w:rsidRDefault="00423BB0" w:rsidP="00423BB0">
            <w:pPr>
              <w:adjustRightInd w:val="0"/>
              <w:snapToGrid w:val="0"/>
              <w:jc w:val="center"/>
              <w:rPr>
                <w:rFonts w:ascii="宋体" w:hAnsi="宋体" w:cs="Calibri"/>
                <w:color w:val="000000" w:themeColor="text1"/>
                <w:szCs w:val="21"/>
              </w:rPr>
            </w:pPr>
            <w:r w:rsidRPr="00404242">
              <w:rPr>
                <w:rFonts w:ascii="宋体" w:hAnsi="宋体" w:cs="Calibri" w:hint="eastAsia"/>
                <w:color w:val="000000" w:themeColor="text1"/>
                <w:szCs w:val="21"/>
              </w:rPr>
              <w:t>9</w:t>
            </w:r>
          </w:p>
        </w:tc>
        <w:tc>
          <w:tcPr>
            <w:tcW w:w="1902" w:type="pct"/>
            <w:vAlign w:val="center"/>
          </w:tcPr>
          <w:p w14:paraId="3B30C403" w14:textId="77777777" w:rsidR="00423BB0" w:rsidRPr="00404242" w:rsidRDefault="00423BB0" w:rsidP="0027182B">
            <w:pPr>
              <w:adjustRightInd w:val="0"/>
              <w:snapToGrid w:val="0"/>
              <w:jc w:val="center"/>
              <w:rPr>
                <w:rFonts w:ascii="宋体" w:hAnsi="宋体"/>
                <w:color w:val="000000" w:themeColor="text1"/>
                <w:szCs w:val="21"/>
              </w:rPr>
            </w:pPr>
            <w:r w:rsidRPr="00404242">
              <w:rPr>
                <w:rFonts w:ascii="宋体" w:hAnsi="宋体" w:hint="eastAsia"/>
                <w:color w:val="000000" w:themeColor="text1"/>
                <w:szCs w:val="21"/>
              </w:rPr>
              <w:t>1-辛烯特定迁移量</w:t>
            </w:r>
            <w:r w:rsidR="0027182B" w:rsidRPr="00404242">
              <w:rPr>
                <w:rFonts w:ascii="宋体" w:hAnsi="宋体" w:hint="eastAsia"/>
                <w:szCs w:val="21"/>
              </w:rPr>
              <w:t>（限</w:t>
            </w:r>
            <w:r w:rsidR="0027182B" w:rsidRPr="00404242">
              <w:rPr>
                <w:rFonts w:ascii="宋体" w:hAnsi="宋体"/>
                <w:szCs w:val="21"/>
              </w:rPr>
              <w:t>PE</w:t>
            </w:r>
            <w:r w:rsidR="0027182B" w:rsidRPr="00404242">
              <w:rPr>
                <w:rFonts w:ascii="宋体" w:hAnsi="宋体" w:hint="eastAsia"/>
                <w:szCs w:val="21"/>
              </w:rPr>
              <w:t>材质）</w:t>
            </w:r>
          </w:p>
        </w:tc>
        <w:tc>
          <w:tcPr>
            <w:tcW w:w="1346" w:type="pct"/>
            <w:vAlign w:val="center"/>
          </w:tcPr>
          <w:p w14:paraId="58DC679A" w14:textId="77777777" w:rsidR="00423BB0" w:rsidRPr="00404242" w:rsidRDefault="00423BB0" w:rsidP="00423BB0">
            <w:pPr>
              <w:adjustRightInd w:val="0"/>
              <w:snapToGrid w:val="0"/>
              <w:jc w:val="center"/>
              <w:rPr>
                <w:rFonts w:ascii="宋体" w:hAnsi="宋体"/>
                <w:color w:val="000000" w:themeColor="text1"/>
                <w:szCs w:val="21"/>
              </w:rPr>
            </w:pPr>
            <w:r w:rsidRPr="00404242">
              <w:rPr>
                <w:rFonts w:ascii="宋体" w:hAnsi="宋体"/>
                <w:color w:val="000000" w:themeColor="text1"/>
                <w:szCs w:val="21"/>
              </w:rPr>
              <w:t>GB 31604.14-2016</w:t>
            </w:r>
          </w:p>
        </w:tc>
        <w:tc>
          <w:tcPr>
            <w:tcW w:w="1359" w:type="pct"/>
            <w:vAlign w:val="center"/>
          </w:tcPr>
          <w:p w14:paraId="1A7F67D9" w14:textId="77777777" w:rsidR="00423BB0" w:rsidRPr="00404242" w:rsidRDefault="00423BB0" w:rsidP="00423BB0">
            <w:pPr>
              <w:adjustRightInd w:val="0"/>
              <w:snapToGrid w:val="0"/>
              <w:jc w:val="center"/>
              <w:rPr>
                <w:rFonts w:ascii="宋体" w:hAnsi="宋体"/>
                <w:color w:val="000000" w:themeColor="text1"/>
                <w:szCs w:val="21"/>
              </w:rPr>
            </w:pPr>
            <w:r w:rsidRPr="00404242">
              <w:rPr>
                <w:rFonts w:ascii="宋体" w:hAnsi="宋体"/>
                <w:color w:val="000000" w:themeColor="text1"/>
                <w:szCs w:val="21"/>
              </w:rPr>
              <w:t>GB 4806.7-2023/4.3</w:t>
            </w:r>
            <w:r w:rsidRPr="00404242">
              <w:rPr>
                <w:rFonts w:ascii="宋体" w:hAnsi="宋体" w:hint="eastAsia"/>
                <w:color w:val="000000" w:themeColor="text1"/>
                <w:szCs w:val="21"/>
              </w:rPr>
              <w:t>.2</w:t>
            </w:r>
          </w:p>
        </w:tc>
      </w:tr>
      <w:tr w:rsidR="0050699E" w:rsidRPr="00C62135" w14:paraId="2A1DE2EC" w14:textId="77777777" w:rsidTr="00404242">
        <w:trPr>
          <w:trHeight w:val="397"/>
        </w:trPr>
        <w:tc>
          <w:tcPr>
            <w:tcW w:w="393" w:type="pct"/>
            <w:vAlign w:val="center"/>
          </w:tcPr>
          <w:p w14:paraId="689DCBB6" w14:textId="77777777" w:rsidR="00304695" w:rsidRPr="00404242" w:rsidRDefault="00293531" w:rsidP="00304695">
            <w:pPr>
              <w:adjustRightInd w:val="0"/>
              <w:snapToGrid w:val="0"/>
              <w:jc w:val="center"/>
              <w:rPr>
                <w:rFonts w:ascii="宋体" w:hAnsi="宋体" w:cs="Calibri"/>
                <w:color w:val="000000" w:themeColor="text1"/>
                <w:szCs w:val="21"/>
              </w:rPr>
            </w:pPr>
            <w:r w:rsidRPr="00404242">
              <w:rPr>
                <w:rFonts w:ascii="宋体" w:hAnsi="宋体" w:cs="Calibri" w:hint="eastAsia"/>
                <w:color w:val="000000" w:themeColor="text1"/>
                <w:szCs w:val="21"/>
              </w:rPr>
              <w:t>10</w:t>
            </w:r>
          </w:p>
        </w:tc>
        <w:tc>
          <w:tcPr>
            <w:tcW w:w="1902" w:type="pct"/>
            <w:vAlign w:val="center"/>
          </w:tcPr>
          <w:p w14:paraId="089CF849" w14:textId="77777777" w:rsidR="00304695" w:rsidRPr="00404242" w:rsidRDefault="00304695" w:rsidP="00304695">
            <w:pPr>
              <w:adjustRightInd w:val="0"/>
              <w:snapToGrid w:val="0"/>
              <w:jc w:val="center"/>
              <w:rPr>
                <w:rFonts w:ascii="宋体" w:hAnsi="宋体"/>
                <w:szCs w:val="21"/>
              </w:rPr>
            </w:pPr>
            <w:r w:rsidRPr="00404242">
              <w:rPr>
                <w:rFonts w:ascii="宋体" w:hAnsi="宋体" w:hint="eastAsia"/>
                <w:szCs w:val="21"/>
              </w:rPr>
              <w:t>三聚氰胺特定迁移量（限</w:t>
            </w:r>
            <w:r w:rsidRPr="00404242">
              <w:rPr>
                <w:rFonts w:ascii="宋体" w:hAnsi="宋体"/>
                <w:szCs w:val="21"/>
              </w:rPr>
              <w:t>MF</w:t>
            </w:r>
            <w:r w:rsidRPr="00404242">
              <w:rPr>
                <w:rFonts w:ascii="宋体" w:hAnsi="宋体" w:hint="eastAsia"/>
                <w:szCs w:val="21"/>
              </w:rPr>
              <w:t>材质）</w:t>
            </w:r>
          </w:p>
        </w:tc>
        <w:tc>
          <w:tcPr>
            <w:tcW w:w="1346" w:type="pct"/>
            <w:vAlign w:val="center"/>
          </w:tcPr>
          <w:p w14:paraId="08EDC2F8" w14:textId="77777777" w:rsidR="00304695" w:rsidRPr="00404242" w:rsidRDefault="00304695" w:rsidP="00304695">
            <w:pPr>
              <w:adjustRightInd w:val="0"/>
              <w:snapToGrid w:val="0"/>
              <w:jc w:val="center"/>
              <w:rPr>
                <w:rFonts w:ascii="宋体" w:hAnsi="宋体"/>
                <w:color w:val="000000" w:themeColor="text1"/>
                <w:szCs w:val="21"/>
              </w:rPr>
            </w:pPr>
            <w:r w:rsidRPr="00404242">
              <w:rPr>
                <w:rFonts w:ascii="宋体" w:hAnsi="宋体"/>
                <w:szCs w:val="21"/>
              </w:rPr>
              <w:t>GB 31604.15-2016</w:t>
            </w:r>
          </w:p>
        </w:tc>
        <w:tc>
          <w:tcPr>
            <w:tcW w:w="1359" w:type="pct"/>
            <w:vAlign w:val="center"/>
          </w:tcPr>
          <w:p w14:paraId="245D4B49" w14:textId="77777777" w:rsidR="00304695" w:rsidRPr="00404242" w:rsidRDefault="00304695" w:rsidP="00304695">
            <w:pPr>
              <w:adjustRightInd w:val="0"/>
              <w:snapToGrid w:val="0"/>
              <w:jc w:val="center"/>
              <w:rPr>
                <w:rFonts w:ascii="宋体" w:hAnsi="宋体"/>
                <w:color w:val="000000" w:themeColor="text1"/>
                <w:szCs w:val="21"/>
              </w:rPr>
            </w:pPr>
            <w:r w:rsidRPr="00404242">
              <w:rPr>
                <w:rFonts w:ascii="宋体" w:hAnsi="宋体"/>
                <w:szCs w:val="21"/>
              </w:rPr>
              <w:t>GB 4806.7-2023/4.3.2</w:t>
            </w:r>
          </w:p>
        </w:tc>
      </w:tr>
      <w:tr w:rsidR="00304695" w:rsidRPr="00C62135" w14:paraId="0DA61C2D" w14:textId="77777777" w:rsidTr="00404242">
        <w:trPr>
          <w:trHeight w:val="397"/>
        </w:trPr>
        <w:tc>
          <w:tcPr>
            <w:tcW w:w="393" w:type="pct"/>
            <w:vAlign w:val="center"/>
          </w:tcPr>
          <w:p w14:paraId="57974270" w14:textId="06DF4FF2" w:rsidR="00304695" w:rsidRPr="00404242" w:rsidDel="005D29C2" w:rsidRDefault="00293531" w:rsidP="00304695">
            <w:pPr>
              <w:adjustRightInd w:val="0"/>
              <w:snapToGrid w:val="0"/>
              <w:jc w:val="center"/>
              <w:rPr>
                <w:rFonts w:ascii="宋体" w:hAnsi="宋体" w:cs="Calibri"/>
                <w:color w:val="000000" w:themeColor="text1"/>
                <w:szCs w:val="21"/>
              </w:rPr>
            </w:pPr>
            <w:r w:rsidRPr="00404242">
              <w:rPr>
                <w:rFonts w:ascii="宋体" w:hAnsi="宋体" w:cs="Calibri"/>
                <w:color w:val="000000" w:themeColor="text1"/>
                <w:szCs w:val="21"/>
              </w:rPr>
              <w:t>11</w:t>
            </w:r>
          </w:p>
        </w:tc>
        <w:tc>
          <w:tcPr>
            <w:tcW w:w="1902" w:type="pct"/>
            <w:vAlign w:val="center"/>
          </w:tcPr>
          <w:p w14:paraId="60DCA032" w14:textId="16A82BBC" w:rsidR="00304695" w:rsidRPr="00404242" w:rsidRDefault="00304695" w:rsidP="009D0907">
            <w:pPr>
              <w:adjustRightInd w:val="0"/>
              <w:snapToGrid w:val="0"/>
              <w:jc w:val="center"/>
              <w:rPr>
                <w:rFonts w:ascii="宋体" w:hAnsi="宋体"/>
                <w:color w:val="000000" w:themeColor="text1"/>
                <w:szCs w:val="21"/>
              </w:rPr>
            </w:pPr>
            <w:r w:rsidRPr="00404242">
              <w:rPr>
                <w:rFonts w:ascii="宋体" w:hAnsi="宋体" w:hint="eastAsia"/>
                <w:color w:val="000000" w:themeColor="text1"/>
                <w:szCs w:val="21"/>
              </w:rPr>
              <w:t>丙烯腈</w:t>
            </w:r>
            <w:r w:rsidRPr="00404242">
              <w:rPr>
                <w:rFonts w:ascii="宋体" w:hAnsi="宋体"/>
                <w:color w:val="000000" w:themeColor="text1"/>
                <w:szCs w:val="21"/>
              </w:rPr>
              <w:t>特定迁移量</w:t>
            </w:r>
            <w:r w:rsidRPr="00404242">
              <w:rPr>
                <w:rFonts w:ascii="宋体" w:hAnsi="宋体"/>
                <w:szCs w:val="21"/>
              </w:rPr>
              <w:t>（限</w:t>
            </w:r>
            <w:r w:rsidR="00B04F51" w:rsidRPr="00404242">
              <w:rPr>
                <w:rFonts w:ascii="宋体" w:hAnsi="宋体" w:hint="eastAsia"/>
                <w:szCs w:val="21"/>
              </w:rPr>
              <w:t>AS</w:t>
            </w:r>
            <w:r w:rsidR="00B04F51" w:rsidRPr="00404242">
              <w:rPr>
                <w:rFonts w:ascii="宋体" w:hAnsi="宋体"/>
                <w:szCs w:val="21"/>
              </w:rPr>
              <w:t>、ABS</w:t>
            </w:r>
            <w:r w:rsidR="00B04F51" w:rsidRPr="00404242">
              <w:rPr>
                <w:rFonts w:ascii="宋体" w:hAnsi="宋体" w:hint="eastAsia"/>
                <w:szCs w:val="21"/>
              </w:rPr>
              <w:t>、</w:t>
            </w:r>
            <w:r w:rsidR="00B04F51" w:rsidRPr="00404242">
              <w:rPr>
                <w:rFonts w:ascii="宋体" w:hAnsi="宋体"/>
                <w:szCs w:val="21"/>
              </w:rPr>
              <w:t>PAN</w:t>
            </w:r>
            <w:r w:rsidR="008C640F" w:rsidRPr="00404242">
              <w:rPr>
                <w:rFonts w:ascii="宋体" w:hAnsi="宋体" w:hint="eastAsia"/>
                <w:szCs w:val="21"/>
              </w:rPr>
              <w:t>、</w:t>
            </w:r>
            <w:r w:rsidR="008C640F" w:rsidRPr="00404242">
              <w:rPr>
                <w:rFonts w:ascii="宋体" w:hAnsi="宋体"/>
                <w:szCs w:val="21"/>
              </w:rPr>
              <w:t>PVDC</w:t>
            </w:r>
            <w:r w:rsidR="008B1019" w:rsidRPr="00404242">
              <w:rPr>
                <w:rFonts w:ascii="宋体" w:hAnsi="宋体" w:hint="eastAsia"/>
                <w:szCs w:val="21"/>
              </w:rPr>
              <w:t>材质</w:t>
            </w:r>
            <w:r w:rsidRPr="00404242">
              <w:rPr>
                <w:rFonts w:ascii="宋体" w:hAnsi="宋体"/>
                <w:szCs w:val="21"/>
              </w:rPr>
              <w:t>）</w:t>
            </w:r>
          </w:p>
        </w:tc>
        <w:tc>
          <w:tcPr>
            <w:tcW w:w="1346" w:type="pct"/>
            <w:vAlign w:val="center"/>
          </w:tcPr>
          <w:p w14:paraId="0AFA9262" w14:textId="77777777" w:rsidR="00304695" w:rsidRPr="00404242" w:rsidRDefault="00304695" w:rsidP="00304695">
            <w:pPr>
              <w:adjustRightInd w:val="0"/>
              <w:snapToGrid w:val="0"/>
              <w:jc w:val="center"/>
              <w:rPr>
                <w:rFonts w:ascii="宋体" w:hAnsi="宋体"/>
                <w:szCs w:val="21"/>
              </w:rPr>
            </w:pPr>
            <w:r w:rsidRPr="00404242">
              <w:rPr>
                <w:rFonts w:ascii="宋体" w:hAnsi="宋体"/>
                <w:color w:val="000000" w:themeColor="text1"/>
                <w:szCs w:val="21"/>
              </w:rPr>
              <w:t>GB 31604.17-2016</w:t>
            </w:r>
          </w:p>
        </w:tc>
        <w:tc>
          <w:tcPr>
            <w:tcW w:w="1359" w:type="pct"/>
            <w:vAlign w:val="center"/>
          </w:tcPr>
          <w:p w14:paraId="49CE6283" w14:textId="77777777" w:rsidR="00304695" w:rsidRPr="00404242" w:rsidRDefault="00304695" w:rsidP="00304695">
            <w:pPr>
              <w:adjustRightInd w:val="0"/>
              <w:snapToGrid w:val="0"/>
              <w:jc w:val="center"/>
              <w:rPr>
                <w:rFonts w:ascii="宋体" w:hAnsi="宋体"/>
                <w:szCs w:val="21"/>
              </w:rPr>
            </w:pPr>
            <w:r w:rsidRPr="00404242">
              <w:rPr>
                <w:rFonts w:ascii="宋体" w:hAnsi="宋体"/>
                <w:color w:val="000000" w:themeColor="text1"/>
                <w:szCs w:val="21"/>
              </w:rPr>
              <w:t>GB 4806.7-2023/4.3</w:t>
            </w:r>
            <w:r w:rsidRPr="00404242">
              <w:rPr>
                <w:rFonts w:ascii="宋体" w:hAnsi="宋体" w:hint="eastAsia"/>
                <w:color w:val="000000" w:themeColor="text1"/>
                <w:szCs w:val="21"/>
              </w:rPr>
              <w:t>.2</w:t>
            </w:r>
          </w:p>
        </w:tc>
      </w:tr>
      <w:tr w:rsidR="00304695" w:rsidRPr="00C62135" w14:paraId="6A92196B" w14:textId="77777777" w:rsidTr="00404242">
        <w:trPr>
          <w:trHeight w:val="397"/>
        </w:trPr>
        <w:tc>
          <w:tcPr>
            <w:tcW w:w="393" w:type="pct"/>
            <w:vAlign w:val="center"/>
          </w:tcPr>
          <w:p w14:paraId="3893A2FF" w14:textId="4CA283DE" w:rsidR="00304695" w:rsidRPr="00404242" w:rsidRDefault="00293531" w:rsidP="00304695">
            <w:pPr>
              <w:adjustRightInd w:val="0"/>
              <w:snapToGrid w:val="0"/>
              <w:jc w:val="center"/>
              <w:rPr>
                <w:rFonts w:ascii="宋体" w:hAnsi="宋体" w:cs="Calibri"/>
                <w:color w:val="000000" w:themeColor="text1"/>
                <w:szCs w:val="21"/>
              </w:rPr>
            </w:pPr>
            <w:r w:rsidRPr="00404242">
              <w:rPr>
                <w:rFonts w:ascii="宋体" w:hAnsi="宋体" w:cs="Calibri"/>
                <w:color w:val="000000" w:themeColor="text1"/>
                <w:szCs w:val="21"/>
              </w:rPr>
              <w:t>12</w:t>
            </w:r>
          </w:p>
        </w:tc>
        <w:tc>
          <w:tcPr>
            <w:tcW w:w="1902" w:type="pct"/>
            <w:vAlign w:val="center"/>
          </w:tcPr>
          <w:p w14:paraId="12E0D067" w14:textId="77777777" w:rsidR="00304695" w:rsidRPr="00404242" w:rsidRDefault="00304695" w:rsidP="00304695">
            <w:pPr>
              <w:adjustRightInd w:val="0"/>
              <w:snapToGrid w:val="0"/>
              <w:jc w:val="center"/>
              <w:rPr>
                <w:rFonts w:ascii="宋体" w:hAnsi="宋体"/>
                <w:color w:val="000000" w:themeColor="text1"/>
                <w:szCs w:val="21"/>
              </w:rPr>
            </w:pPr>
            <w:r w:rsidRPr="00404242">
              <w:rPr>
                <w:rFonts w:ascii="宋体" w:hAnsi="宋体" w:hint="eastAsia"/>
                <w:szCs w:val="21"/>
              </w:rPr>
              <w:t>特定迁移总量（以己内酰胺计）</w:t>
            </w:r>
            <w:r w:rsidRPr="00404242">
              <w:rPr>
                <w:rFonts w:ascii="宋体" w:hAnsi="宋体"/>
                <w:szCs w:val="21"/>
              </w:rPr>
              <w:t>（限PA材质）</w:t>
            </w:r>
          </w:p>
        </w:tc>
        <w:tc>
          <w:tcPr>
            <w:tcW w:w="1346" w:type="pct"/>
            <w:vAlign w:val="center"/>
          </w:tcPr>
          <w:p w14:paraId="55A7C8FF" w14:textId="77777777" w:rsidR="00304695" w:rsidRPr="00404242" w:rsidRDefault="00304695" w:rsidP="00304695">
            <w:pPr>
              <w:adjustRightInd w:val="0"/>
              <w:snapToGrid w:val="0"/>
              <w:jc w:val="center"/>
              <w:rPr>
                <w:rFonts w:ascii="宋体" w:hAnsi="宋体"/>
                <w:color w:val="000000" w:themeColor="text1"/>
                <w:szCs w:val="21"/>
              </w:rPr>
            </w:pPr>
            <w:r w:rsidRPr="00404242">
              <w:rPr>
                <w:rFonts w:ascii="宋体" w:hAnsi="宋体"/>
                <w:szCs w:val="21"/>
              </w:rPr>
              <w:t>GB 31604.19-2016</w:t>
            </w:r>
          </w:p>
        </w:tc>
        <w:tc>
          <w:tcPr>
            <w:tcW w:w="1359" w:type="pct"/>
            <w:vAlign w:val="center"/>
          </w:tcPr>
          <w:p w14:paraId="20D6C6B7" w14:textId="11A9BACF" w:rsidR="00304695" w:rsidRPr="00404242" w:rsidRDefault="00304695" w:rsidP="00304695">
            <w:pPr>
              <w:adjustRightInd w:val="0"/>
              <w:snapToGrid w:val="0"/>
              <w:jc w:val="center"/>
              <w:rPr>
                <w:rFonts w:ascii="宋体" w:hAnsi="宋体"/>
                <w:color w:val="000000" w:themeColor="text1"/>
                <w:szCs w:val="21"/>
              </w:rPr>
            </w:pPr>
            <w:r w:rsidRPr="00404242">
              <w:rPr>
                <w:rFonts w:ascii="宋体" w:hAnsi="宋体"/>
                <w:szCs w:val="21"/>
              </w:rPr>
              <w:t>GB 4806.</w:t>
            </w:r>
            <w:r w:rsidR="0050699E" w:rsidRPr="00404242">
              <w:rPr>
                <w:rFonts w:ascii="宋体" w:hAnsi="宋体" w:hint="eastAsia"/>
                <w:szCs w:val="21"/>
              </w:rPr>
              <w:t>7</w:t>
            </w:r>
            <w:r w:rsidRPr="00404242">
              <w:rPr>
                <w:rFonts w:ascii="宋体" w:hAnsi="宋体"/>
                <w:szCs w:val="21"/>
              </w:rPr>
              <w:t>-2023/4.3.2</w:t>
            </w:r>
          </w:p>
        </w:tc>
      </w:tr>
      <w:tr w:rsidR="00304695" w:rsidRPr="00C62135" w14:paraId="42E941E1" w14:textId="77777777" w:rsidTr="00404242">
        <w:trPr>
          <w:trHeight w:val="397"/>
        </w:trPr>
        <w:tc>
          <w:tcPr>
            <w:tcW w:w="393" w:type="pct"/>
            <w:vAlign w:val="center"/>
          </w:tcPr>
          <w:p w14:paraId="01E60DE5" w14:textId="6DDBB341" w:rsidR="00304695" w:rsidRPr="00404242" w:rsidRDefault="00293531" w:rsidP="00304695">
            <w:pPr>
              <w:adjustRightInd w:val="0"/>
              <w:snapToGrid w:val="0"/>
              <w:jc w:val="center"/>
              <w:rPr>
                <w:rFonts w:ascii="宋体" w:hAnsi="宋体" w:cs="Calibri"/>
                <w:color w:val="000000" w:themeColor="text1"/>
                <w:szCs w:val="21"/>
              </w:rPr>
            </w:pPr>
            <w:r w:rsidRPr="00404242">
              <w:rPr>
                <w:rFonts w:ascii="宋体" w:hAnsi="宋体" w:cs="Calibri"/>
                <w:szCs w:val="21"/>
              </w:rPr>
              <w:t>13</w:t>
            </w:r>
          </w:p>
        </w:tc>
        <w:tc>
          <w:tcPr>
            <w:tcW w:w="1902" w:type="pct"/>
            <w:vAlign w:val="center"/>
          </w:tcPr>
          <w:p w14:paraId="71AFAC82" w14:textId="77777777" w:rsidR="00304695" w:rsidRPr="00404242" w:rsidRDefault="00304695" w:rsidP="00304695">
            <w:pPr>
              <w:adjustRightInd w:val="0"/>
              <w:snapToGrid w:val="0"/>
              <w:jc w:val="center"/>
              <w:rPr>
                <w:rFonts w:ascii="宋体" w:hAnsi="宋体"/>
                <w:color w:val="000000" w:themeColor="text1"/>
                <w:szCs w:val="21"/>
              </w:rPr>
            </w:pPr>
            <w:r w:rsidRPr="00404242">
              <w:rPr>
                <w:rFonts w:ascii="宋体" w:hAnsi="宋体"/>
                <w:color w:val="000000" w:themeColor="text1"/>
                <w:szCs w:val="21"/>
              </w:rPr>
              <w:t>乙酸乙烯</w:t>
            </w:r>
            <w:proofErr w:type="gramStart"/>
            <w:r w:rsidRPr="00404242">
              <w:rPr>
                <w:rFonts w:ascii="宋体" w:hAnsi="宋体"/>
                <w:color w:val="000000" w:themeColor="text1"/>
                <w:szCs w:val="21"/>
              </w:rPr>
              <w:t>酯</w:t>
            </w:r>
            <w:proofErr w:type="gramEnd"/>
            <w:r w:rsidRPr="00404242">
              <w:rPr>
                <w:rFonts w:ascii="宋体" w:hAnsi="宋体"/>
                <w:color w:val="000000" w:themeColor="text1"/>
                <w:szCs w:val="21"/>
              </w:rPr>
              <w:t>特定迁移量</w:t>
            </w:r>
            <w:r w:rsidRPr="00404242">
              <w:rPr>
                <w:rFonts w:ascii="宋体" w:hAnsi="宋体" w:hint="eastAsia"/>
                <w:szCs w:val="21"/>
              </w:rPr>
              <w:t>（限</w:t>
            </w:r>
            <w:r w:rsidRPr="00404242">
              <w:rPr>
                <w:rFonts w:ascii="宋体" w:hAnsi="宋体"/>
                <w:szCs w:val="21"/>
              </w:rPr>
              <w:t>PE</w:t>
            </w:r>
            <w:r w:rsidR="00FA7532" w:rsidRPr="00404242">
              <w:rPr>
                <w:rFonts w:ascii="宋体" w:hAnsi="宋体" w:hint="eastAsia"/>
                <w:szCs w:val="21"/>
              </w:rPr>
              <w:t>，</w:t>
            </w:r>
            <w:r w:rsidR="00B04F51" w:rsidRPr="00404242">
              <w:rPr>
                <w:rFonts w:ascii="宋体" w:hAnsi="宋体"/>
                <w:szCs w:val="21"/>
              </w:rPr>
              <w:t>PVOH</w:t>
            </w:r>
            <w:r w:rsidR="00B04F51" w:rsidRPr="00404242">
              <w:rPr>
                <w:rFonts w:ascii="宋体" w:hAnsi="宋体" w:hint="eastAsia"/>
                <w:szCs w:val="21"/>
              </w:rPr>
              <w:t>、</w:t>
            </w:r>
            <w:r w:rsidR="00FA7532" w:rsidRPr="00404242">
              <w:rPr>
                <w:rFonts w:ascii="宋体" w:hAnsi="宋体"/>
                <w:szCs w:val="21"/>
              </w:rPr>
              <w:t>EVOH</w:t>
            </w:r>
            <w:r w:rsidRPr="00404242">
              <w:rPr>
                <w:rFonts w:ascii="宋体" w:hAnsi="宋体" w:hint="eastAsia"/>
                <w:szCs w:val="21"/>
              </w:rPr>
              <w:t>材质）</w:t>
            </w:r>
          </w:p>
        </w:tc>
        <w:tc>
          <w:tcPr>
            <w:tcW w:w="1346" w:type="pct"/>
            <w:vAlign w:val="center"/>
          </w:tcPr>
          <w:p w14:paraId="7B79D868" w14:textId="77777777" w:rsidR="00304695" w:rsidRPr="00404242" w:rsidRDefault="00304695" w:rsidP="00304695">
            <w:pPr>
              <w:adjustRightInd w:val="0"/>
              <w:snapToGrid w:val="0"/>
              <w:jc w:val="center"/>
              <w:rPr>
                <w:rFonts w:ascii="宋体" w:hAnsi="宋体"/>
                <w:color w:val="000000" w:themeColor="text1"/>
                <w:szCs w:val="21"/>
              </w:rPr>
            </w:pPr>
            <w:r w:rsidRPr="00404242">
              <w:rPr>
                <w:rFonts w:ascii="宋体" w:hAnsi="宋体"/>
                <w:color w:val="000000" w:themeColor="text1"/>
                <w:szCs w:val="21"/>
              </w:rPr>
              <w:t>GB 31604.</w:t>
            </w:r>
            <w:r w:rsidRPr="00404242">
              <w:rPr>
                <w:rFonts w:ascii="宋体" w:hAnsi="宋体" w:hint="eastAsia"/>
                <w:color w:val="000000" w:themeColor="text1"/>
                <w:szCs w:val="21"/>
              </w:rPr>
              <w:t>20</w:t>
            </w:r>
            <w:r w:rsidRPr="00404242">
              <w:rPr>
                <w:rFonts w:ascii="宋体" w:hAnsi="宋体"/>
                <w:color w:val="000000" w:themeColor="text1"/>
                <w:szCs w:val="21"/>
              </w:rPr>
              <w:t>-2016</w:t>
            </w:r>
          </w:p>
        </w:tc>
        <w:tc>
          <w:tcPr>
            <w:tcW w:w="1359" w:type="pct"/>
            <w:vAlign w:val="center"/>
          </w:tcPr>
          <w:p w14:paraId="0C70152E" w14:textId="77777777" w:rsidR="00304695" w:rsidRPr="00404242" w:rsidRDefault="00304695" w:rsidP="00304695">
            <w:pPr>
              <w:adjustRightInd w:val="0"/>
              <w:snapToGrid w:val="0"/>
              <w:jc w:val="center"/>
              <w:rPr>
                <w:rFonts w:ascii="宋体" w:hAnsi="宋体"/>
                <w:color w:val="000000" w:themeColor="text1"/>
                <w:szCs w:val="21"/>
              </w:rPr>
            </w:pPr>
            <w:r w:rsidRPr="00404242">
              <w:rPr>
                <w:rFonts w:ascii="宋体" w:hAnsi="宋体"/>
                <w:color w:val="000000" w:themeColor="text1"/>
                <w:szCs w:val="21"/>
              </w:rPr>
              <w:t>GB 4806.7-2023/4.3</w:t>
            </w:r>
            <w:r w:rsidRPr="00404242">
              <w:rPr>
                <w:rFonts w:ascii="宋体" w:hAnsi="宋体" w:hint="eastAsia"/>
                <w:color w:val="000000" w:themeColor="text1"/>
                <w:szCs w:val="21"/>
              </w:rPr>
              <w:t>.2</w:t>
            </w:r>
          </w:p>
        </w:tc>
      </w:tr>
      <w:tr w:rsidR="00304695" w:rsidRPr="00C62135" w14:paraId="6E67AFD9" w14:textId="77777777" w:rsidTr="00404242">
        <w:trPr>
          <w:trHeight w:val="397"/>
        </w:trPr>
        <w:tc>
          <w:tcPr>
            <w:tcW w:w="393" w:type="pct"/>
            <w:vAlign w:val="center"/>
          </w:tcPr>
          <w:p w14:paraId="0991291C" w14:textId="2078AD71" w:rsidR="00304695" w:rsidRPr="00404242" w:rsidDel="005D29C2" w:rsidRDefault="00293531" w:rsidP="00304695">
            <w:pPr>
              <w:adjustRightInd w:val="0"/>
              <w:snapToGrid w:val="0"/>
              <w:jc w:val="center"/>
              <w:rPr>
                <w:rFonts w:ascii="宋体" w:hAnsi="宋体" w:cs="Calibri"/>
                <w:color w:val="000000" w:themeColor="text1"/>
                <w:szCs w:val="21"/>
              </w:rPr>
            </w:pPr>
            <w:r w:rsidRPr="00404242">
              <w:rPr>
                <w:rFonts w:ascii="宋体" w:hAnsi="宋体" w:cs="Calibri"/>
                <w:szCs w:val="21"/>
              </w:rPr>
              <w:t>14</w:t>
            </w:r>
          </w:p>
        </w:tc>
        <w:tc>
          <w:tcPr>
            <w:tcW w:w="1902" w:type="pct"/>
            <w:vAlign w:val="center"/>
          </w:tcPr>
          <w:p w14:paraId="20E2DEE1" w14:textId="77777777" w:rsidR="00304695" w:rsidRPr="00404242" w:rsidRDefault="00304695" w:rsidP="00304695">
            <w:pPr>
              <w:adjustRightInd w:val="0"/>
              <w:snapToGrid w:val="0"/>
              <w:jc w:val="center"/>
              <w:rPr>
                <w:rFonts w:ascii="宋体" w:hAnsi="宋体"/>
                <w:color w:val="000000" w:themeColor="text1"/>
                <w:szCs w:val="21"/>
              </w:rPr>
            </w:pPr>
            <w:r w:rsidRPr="00404242">
              <w:rPr>
                <w:rFonts w:ascii="宋体" w:hAnsi="宋体"/>
                <w:color w:val="000000" w:themeColor="text1"/>
                <w:szCs w:val="21"/>
              </w:rPr>
              <w:t>特定迁移总量</w:t>
            </w:r>
          </w:p>
          <w:p w14:paraId="3A8D310F" w14:textId="77777777" w:rsidR="00304695" w:rsidRPr="00404242" w:rsidRDefault="00304695" w:rsidP="00304695">
            <w:pPr>
              <w:adjustRightInd w:val="0"/>
              <w:snapToGrid w:val="0"/>
              <w:jc w:val="center"/>
              <w:rPr>
                <w:rFonts w:ascii="宋体" w:hAnsi="宋体"/>
                <w:color w:val="000000" w:themeColor="text1"/>
                <w:szCs w:val="21"/>
              </w:rPr>
            </w:pPr>
            <w:r w:rsidRPr="00404242">
              <w:rPr>
                <w:rFonts w:ascii="宋体" w:hAnsi="宋体"/>
                <w:color w:val="000000" w:themeColor="text1"/>
                <w:szCs w:val="21"/>
              </w:rPr>
              <w:t>(以对苯二甲酸计)</w:t>
            </w:r>
            <w:r w:rsidRPr="00404242">
              <w:rPr>
                <w:rFonts w:ascii="宋体" w:hAnsi="宋体"/>
                <w:szCs w:val="21"/>
              </w:rPr>
              <w:t xml:space="preserve"> （限PET</w:t>
            </w:r>
            <w:r w:rsidR="00FA7532" w:rsidRPr="00404242">
              <w:rPr>
                <w:rFonts w:ascii="宋体" w:hAnsi="宋体" w:hint="eastAsia"/>
                <w:szCs w:val="21"/>
              </w:rPr>
              <w:t>，PBAT</w:t>
            </w:r>
            <w:r w:rsidR="005A4B15" w:rsidRPr="00404242">
              <w:rPr>
                <w:rFonts w:ascii="宋体" w:hAnsi="宋体" w:hint="eastAsia"/>
                <w:szCs w:val="21"/>
              </w:rPr>
              <w:t>、PBT</w:t>
            </w:r>
            <w:r w:rsidR="005A4B15" w:rsidRPr="00404242">
              <w:rPr>
                <w:rFonts w:ascii="宋体" w:hAnsi="宋体"/>
                <w:szCs w:val="21"/>
              </w:rPr>
              <w:t>、PA</w:t>
            </w:r>
            <w:r w:rsidR="005A4B15" w:rsidRPr="00404242">
              <w:rPr>
                <w:rFonts w:ascii="宋体" w:hAnsi="宋体" w:hint="eastAsia"/>
                <w:szCs w:val="21"/>
              </w:rPr>
              <w:t>、</w:t>
            </w:r>
            <w:r w:rsidR="005A4B15" w:rsidRPr="00404242">
              <w:rPr>
                <w:rFonts w:ascii="宋体" w:hAnsi="宋体"/>
                <w:szCs w:val="21"/>
              </w:rPr>
              <w:t>PCT</w:t>
            </w:r>
            <w:r w:rsidR="005A4B15" w:rsidRPr="00404242">
              <w:rPr>
                <w:rFonts w:ascii="宋体" w:hAnsi="宋体" w:hint="eastAsia"/>
                <w:szCs w:val="21"/>
              </w:rPr>
              <w:t>、</w:t>
            </w:r>
            <w:r w:rsidR="005A4B15" w:rsidRPr="00404242">
              <w:rPr>
                <w:rFonts w:ascii="宋体" w:hAnsi="宋体"/>
                <w:szCs w:val="21"/>
              </w:rPr>
              <w:t>PTT</w:t>
            </w:r>
            <w:r w:rsidRPr="00404242">
              <w:rPr>
                <w:rFonts w:ascii="宋体" w:hAnsi="宋体"/>
                <w:szCs w:val="21"/>
              </w:rPr>
              <w:t>材质）</w:t>
            </w:r>
          </w:p>
        </w:tc>
        <w:tc>
          <w:tcPr>
            <w:tcW w:w="1346" w:type="pct"/>
            <w:vAlign w:val="center"/>
          </w:tcPr>
          <w:p w14:paraId="559FE5B0" w14:textId="77777777" w:rsidR="00304695" w:rsidRPr="00404242" w:rsidRDefault="00304695" w:rsidP="00304695">
            <w:pPr>
              <w:adjustRightInd w:val="0"/>
              <w:snapToGrid w:val="0"/>
              <w:jc w:val="center"/>
              <w:rPr>
                <w:rFonts w:ascii="宋体" w:hAnsi="宋体"/>
                <w:szCs w:val="21"/>
              </w:rPr>
            </w:pPr>
            <w:r w:rsidRPr="00404242">
              <w:rPr>
                <w:rFonts w:ascii="宋体" w:hAnsi="宋体"/>
                <w:color w:val="000000" w:themeColor="text1"/>
                <w:szCs w:val="21"/>
              </w:rPr>
              <w:t>GB 31604.</w:t>
            </w:r>
            <w:r w:rsidRPr="00404242">
              <w:rPr>
                <w:rFonts w:ascii="宋体" w:hAnsi="宋体" w:hint="eastAsia"/>
                <w:color w:val="000000" w:themeColor="text1"/>
                <w:szCs w:val="21"/>
              </w:rPr>
              <w:t>21-2016</w:t>
            </w:r>
          </w:p>
        </w:tc>
        <w:tc>
          <w:tcPr>
            <w:tcW w:w="1359" w:type="pct"/>
            <w:vAlign w:val="center"/>
          </w:tcPr>
          <w:p w14:paraId="723B7796" w14:textId="77777777" w:rsidR="00304695" w:rsidRPr="00404242" w:rsidRDefault="00304695" w:rsidP="00304695">
            <w:pPr>
              <w:adjustRightInd w:val="0"/>
              <w:snapToGrid w:val="0"/>
              <w:jc w:val="center"/>
              <w:rPr>
                <w:rFonts w:ascii="宋体" w:hAnsi="宋体"/>
                <w:szCs w:val="21"/>
              </w:rPr>
            </w:pPr>
            <w:r w:rsidRPr="00404242">
              <w:rPr>
                <w:rFonts w:ascii="宋体" w:hAnsi="宋体"/>
                <w:color w:val="000000" w:themeColor="text1"/>
                <w:szCs w:val="21"/>
              </w:rPr>
              <w:t>GB 4806.7-2023/4.3</w:t>
            </w:r>
            <w:r w:rsidRPr="00404242">
              <w:rPr>
                <w:rFonts w:ascii="宋体" w:hAnsi="宋体" w:hint="eastAsia"/>
                <w:color w:val="000000" w:themeColor="text1"/>
                <w:szCs w:val="21"/>
              </w:rPr>
              <w:t>.2</w:t>
            </w:r>
          </w:p>
        </w:tc>
      </w:tr>
      <w:tr w:rsidR="00304695" w:rsidRPr="00C62135" w14:paraId="688EA7A9" w14:textId="77777777" w:rsidTr="00404242">
        <w:trPr>
          <w:trHeight w:val="397"/>
        </w:trPr>
        <w:tc>
          <w:tcPr>
            <w:tcW w:w="393" w:type="pct"/>
            <w:vAlign w:val="center"/>
          </w:tcPr>
          <w:p w14:paraId="1AD20980" w14:textId="50A28006" w:rsidR="00304695" w:rsidRPr="00404242" w:rsidRDefault="00293531" w:rsidP="00304695">
            <w:pPr>
              <w:adjustRightInd w:val="0"/>
              <w:snapToGrid w:val="0"/>
              <w:jc w:val="center"/>
              <w:rPr>
                <w:rFonts w:ascii="宋体" w:hAnsi="宋体" w:cs="Calibri"/>
                <w:szCs w:val="21"/>
              </w:rPr>
            </w:pPr>
            <w:r w:rsidRPr="00404242">
              <w:rPr>
                <w:rFonts w:ascii="宋体" w:hAnsi="宋体" w:cs="Calibri"/>
                <w:szCs w:val="21"/>
              </w:rPr>
              <w:t>15</w:t>
            </w:r>
          </w:p>
        </w:tc>
        <w:tc>
          <w:tcPr>
            <w:tcW w:w="1902" w:type="pct"/>
            <w:vAlign w:val="center"/>
          </w:tcPr>
          <w:p w14:paraId="06C33C1C" w14:textId="4402E967" w:rsidR="00304695" w:rsidRPr="00404242" w:rsidRDefault="00304695" w:rsidP="003A5D01">
            <w:pPr>
              <w:adjustRightInd w:val="0"/>
              <w:snapToGrid w:val="0"/>
              <w:jc w:val="center"/>
              <w:rPr>
                <w:rFonts w:ascii="宋体" w:hAnsi="宋体"/>
                <w:szCs w:val="21"/>
              </w:rPr>
            </w:pPr>
            <w:r w:rsidRPr="00404242">
              <w:rPr>
                <w:rFonts w:ascii="宋体" w:hAnsi="宋体" w:hint="eastAsia"/>
                <w:szCs w:val="21"/>
              </w:rPr>
              <w:t>特定迁移总量（以丙烯酸计）</w:t>
            </w:r>
            <w:r w:rsidRPr="00404242">
              <w:rPr>
                <w:rFonts w:ascii="宋体" w:hAnsi="宋体"/>
                <w:szCs w:val="21"/>
              </w:rPr>
              <w:t>（</w:t>
            </w:r>
            <w:r w:rsidR="00A87B1F" w:rsidRPr="00404242">
              <w:rPr>
                <w:rFonts w:ascii="宋体" w:hAnsi="宋体" w:hint="eastAsia"/>
                <w:szCs w:val="21"/>
              </w:rPr>
              <w:t>限</w:t>
            </w:r>
            <w:r w:rsidR="005A4B15" w:rsidRPr="00404242">
              <w:rPr>
                <w:rFonts w:ascii="宋体" w:hAnsi="宋体" w:hint="eastAsia"/>
                <w:szCs w:val="21"/>
              </w:rPr>
              <w:t>PVDC</w:t>
            </w:r>
            <w:r w:rsidR="005A4B15" w:rsidRPr="00404242">
              <w:rPr>
                <w:rFonts w:ascii="宋体" w:hAnsi="宋体"/>
                <w:szCs w:val="21"/>
              </w:rPr>
              <w:t>、</w:t>
            </w:r>
            <w:r w:rsidR="005A4B15" w:rsidRPr="00404242">
              <w:rPr>
                <w:rFonts w:ascii="宋体" w:hAnsi="宋体" w:hint="eastAsia"/>
                <w:szCs w:val="21"/>
              </w:rPr>
              <w:t>PAA、</w:t>
            </w:r>
            <w:r w:rsidR="005A4B15" w:rsidRPr="00404242">
              <w:rPr>
                <w:rFonts w:ascii="宋体" w:hAnsi="宋体"/>
                <w:szCs w:val="21"/>
              </w:rPr>
              <w:t>PMMA、</w:t>
            </w:r>
            <w:r w:rsidR="005A4B15" w:rsidRPr="00404242">
              <w:rPr>
                <w:rFonts w:ascii="宋体" w:hAnsi="宋体" w:hint="eastAsia"/>
                <w:szCs w:val="21"/>
              </w:rPr>
              <w:t>PAN</w:t>
            </w:r>
            <w:r w:rsidR="00E91D65" w:rsidRPr="00404242">
              <w:rPr>
                <w:rFonts w:ascii="宋体" w:hAnsi="宋体" w:hint="eastAsia"/>
                <w:szCs w:val="21"/>
              </w:rPr>
              <w:t>材质</w:t>
            </w:r>
            <w:r w:rsidRPr="00404242">
              <w:rPr>
                <w:rFonts w:ascii="宋体" w:hAnsi="宋体"/>
                <w:szCs w:val="21"/>
              </w:rPr>
              <w:t>）</w:t>
            </w:r>
          </w:p>
        </w:tc>
        <w:tc>
          <w:tcPr>
            <w:tcW w:w="1346" w:type="pct"/>
            <w:vAlign w:val="center"/>
          </w:tcPr>
          <w:p w14:paraId="0AE5B207"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31604.29-2023</w:t>
            </w:r>
          </w:p>
        </w:tc>
        <w:tc>
          <w:tcPr>
            <w:tcW w:w="1359" w:type="pct"/>
            <w:vAlign w:val="center"/>
          </w:tcPr>
          <w:p w14:paraId="28EB5E55"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00E85ACB" w14:textId="77777777" w:rsidTr="00404242">
        <w:trPr>
          <w:trHeight w:val="397"/>
        </w:trPr>
        <w:tc>
          <w:tcPr>
            <w:tcW w:w="393" w:type="pct"/>
            <w:vAlign w:val="center"/>
          </w:tcPr>
          <w:p w14:paraId="43C2F4DB" w14:textId="3EC0F30E" w:rsidR="00304695" w:rsidRPr="00404242" w:rsidRDefault="00293531" w:rsidP="00304695">
            <w:pPr>
              <w:adjustRightInd w:val="0"/>
              <w:snapToGrid w:val="0"/>
              <w:jc w:val="center"/>
              <w:rPr>
                <w:rFonts w:ascii="宋体" w:hAnsi="宋体" w:cs="Calibri"/>
                <w:szCs w:val="21"/>
              </w:rPr>
            </w:pPr>
            <w:r w:rsidRPr="00404242">
              <w:rPr>
                <w:rFonts w:ascii="宋体" w:hAnsi="宋体" w:cs="Calibri"/>
                <w:szCs w:val="21"/>
              </w:rPr>
              <w:t>16</w:t>
            </w:r>
          </w:p>
        </w:tc>
        <w:tc>
          <w:tcPr>
            <w:tcW w:w="1902" w:type="pct"/>
            <w:vAlign w:val="center"/>
          </w:tcPr>
          <w:p w14:paraId="29385611" w14:textId="77777777" w:rsidR="00304695" w:rsidRPr="00404242" w:rsidRDefault="00304695" w:rsidP="00304695">
            <w:pPr>
              <w:adjustRightInd w:val="0"/>
              <w:snapToGrid w:val="0"/>
              <w:jc w:val="center"/>
              <w:rPr>
                <w:rFonts w:ascii="宋体" w:hAnsi="宋体"/>
                <w:szCs w:val="21"/>
              </w:rPr>
            </w:pPr>
            <w:r w:rsidRPr="00404242">
              <w:rPr>
                <w:rFonts w:ascii="宋体" w:hAnsi="宋体" w:hint="eastAsia"/>
                <w:szCs w:val="21"/>
              </w:rPr>
              <w:t>特定迁移总量（以甲基丙烯酸计）（限</w:t>
            </w:r>
            <w:r w:rsidR="00503FFF" w:rsidRPr="00404242">
              <w:rPr>
                <w:rFonts w:ascii="宋体" w:hAnsi="宋体"/>
                <w:szCs w:val="21"/>
              </w:rPr>
              <w:t>PVDC</w:t>
            </w:r>
            <w:r w:rsidR="00503FFF" w:rsidRPr="00404242">
              <w:rPr>
                <w:rFonts w:ascii="宋体" w:hAnsi="宋体" w:hint="eastAsia"/>
                <w:szCs w:val="21"/>
              </w:rPr>
              <w:t>、</w:t>
            </w:r>
            <w:r w:rsidR="005A4B15" w:rsidRPr="00404242">
              <w:rPr>
                <w:rFonts w:ascii="宋体" w:hAnsi="宋体" w:hint="eastAsia"/>
                <w:szCs w:val="21"/>
              </w:rPr>
              <w:t>双酚</w:t>
            </w:r>
            <w:r w:rsidR="005A4B15" w:rsidRPr="00404242">
              <w:rPr>
                <w:rFonts w:ascii="宋体" w:hAnsi="宋体"/>
                <w:szCs w:val="21"/>
              </w:rPr>
              <w:t>A</w:t>
            </w:r>
            <w:r w:rsidR="005A4B15" w:rsidRPr="00404242">
              <w:rPr>
                <w:rFonts w:ascii="宋体" w:hAnsi="宋体" w:hint="eastAsia"/>
                <w:szCs w:val="21"/>
              </w:rPr>
              <w:t>型环氧树脂、</w:t>
            </w:r>
            <w:r w:rsidR="005A4B15" w:rsidRPr="00404242">
              <w:rPr>
                <w:rFonts w:ascii="宋体" w:hAnsi="宋体"/>
                <w:szCs w:val="21"/>
              </w:rPr>
              <w:t>PS</w:t>
            </w:r>
            <w:r w:rsidR="005A4B15" w:rsidRPr="00404242">
              <w:rPr>
                <w:rFonts w:ascii="宋体" w:hAnsi="宋体" w:hint="eastAsia"/>
                <w:szCs w:val="21"/>
              </w:rPr>
              <w:t>、</w:t>
            </w:r>
            <w:r w:rsidR="001A3215" w:rsidRPr="00404242">
              <w:rPr>
                <w:rFonts w:ascii="宋体" w:hAnsi="宋体"/>
                <w:szCs w:val="21"/>
              </w:rPr>
              <w:t>PMMA</w:t>
            </w:r>
            <w:r w:rsidR="001A3215" w:rsidRPr="00404242">
              <w:rPr>
                <w:rFonts w:ascii="宋体" w:hAnsi="宋体" w:hint="eastAsia"/>
                <w:szCs w:val="21"/>
              </w:rPr>
              <w:t>、</w:t>
            </w:r>
            <w:r w:rsidR="001A3215" w:rsidRPr="00404242">
              <w:rPr>
                <w:rFonts w:ascii="宋体" w:hAnsi="宋体"/>
                <w:szCs w:val="21"/>
              </w:rPr>
              <w:t>ABS</w:t>
            </w:r>
            <w:r w:rsidR="001A3215" w:rsidRPr="00404242">
              <w:rPr>
                <w:rFonts w:ascii="宋体" w:hAnsi="宋体" w:hint="eastAsia"/>
                <w:szCs w:val="21"/>
              </w:rPr>
              <w:t>、</w:t>
            </w:r>
            <w:r w:rsidRPr="00404242">
              <w:rPr>
                <w:rFonts w:ascii="宋体" w:hAnsi="宋体"/>
                <w:szCs w:val="21"/>
              </w:rPr>
              <w:t>PE</w:t>
            </w:r>
            <w:r w:rsidRPr="00404242">
              <w:rPr>
                <w:rFonts w:ascii="宋体" w:hAnsi="宋体" w:hint="eastAsia"/>
                <w:szCs w:val="21"/>
              </w:rPr>
              <w:t>材质）</w:t>
            </w:r>
          </w:p>
        </w:tc>
        <w:tc>
          <w:tcPr>
            <w:tcW w:w="1346" w:type="pct"/>
            <w:vAlign w:val="center"/>
          </w:tcPr>
          <w:p w14:paraId="714AA237"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31604.29-2023</w:t>
            </w:r>
          </w:p>
        </w:tc>
        <w:tc>
          <w:tcPr>
            <w:tcW w:w="1359" w:type="pct"/>
            <w:vAlign w:val="center"/>
          </w:tcPr>
          <w:p w14:paraId="573E023A"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566BCF87" w14:textId="77777777" w:rsidTr="00404242">
        <w:trPr>
          <w:trHeight w:val="397"/>
        </w:trPr>
        <w:tc>
          <w:tcPr>
            <w:tcW w:w="393" w:type="pct"/>
            <w:vAlign w:val="center"/>
          </w:tcPr>
          <w:p w14:paraId="6CEFCA8D" w14:textId="0B392360" w:rsidR="00304695" w:rsidRPr="00404242" w:rsidRDefault="00293531" w:rsidP="00304695">
            <w:pPr>
              <w:adjustRightInd w:val="0"/>
              <w:snapToGrid w:val="0"/>
              <w:jc w:val="center"/>
              <w:rPr>
                <w:rFonts w:ascii="宋体" w:hAnsi="宋体" w:cs="Calibri"/>
                <w:szCs w:val="21"/>
              </w:rPr>
            </w:pPr>
            <w:r w:rsidRPr="00404242">
              <w:rPr>
                <w:rFonts w:ascii="宋体" w:hAnsi="宋体" w:cs="Calibri"/>
                <w:szCs w:val="21"/>
              </w:rPr>
              <w:t>17</w:t>
            </w:r>
          </w:p>
        </w:tc>
        <w:tc>
          <w:tcPr>
            <w:tcW w:w="1902" w:type="pct"/>
            <w:vAlign w:val="center"/>
          </w:tcPr>
          <w:p w14:paraId="463A74E4" w14:textId="77777777" w:rsidR="00304695" w:rsidRPr="00404242" w:rsidRDefault="00304695" w:rsidP="00304695">
            <w:pPr>
              <w:adjustRightInd w:val="0"/>
              <w:snapToGrid w:val="0"/>
              <w:jc w:val="center"/>
              <w:rPr>
                <w:rFonts w:ascii="宋体" w:hAnsi="宋体"/>
                <w:szCs w:val="21"/>
              </w:rPr>
            </w:pPr>
            <w:r w:rsidRPr="00404242">
              <w:rPr>
                <w:rFonts w:ascii="宋体" w:hAnsi="宋体" w:cs="宋体" w:hint="eastAsia"/>
                <w:szCs w:val="21"/>
              </w:rPr>
              <w:t>邻苯二甲酸二（α</w:t>
            </w:r>
            <w:r w:rsidRPr="00404242">
              <w:rPr>
                <w:rFonts w:ascii="宋体" w:hAnsi="宋体" w:cs="宋体"/>
                <w:szCs w:val="21"/>
              </w:rPr>
              <w:t>-</w:t>
            </w:r>
            <w:r w:rsidRPr="00404242">
              <w:rPr>
                <w:rFonts w:ascii="宋体" w:hAnsi="宋体" w:cs="宋体" w:hint="eastAsia"/>
                <w:szCs w:val="21"/>
              </w:rPr>
              <w:t>乙</w:t>
            </w:r>
            <w:proofErr w:type="gramStart"/>
            <w:r w:rsidRPr="00404242">
              <w:rPr>
                <w:rFonts w:ascii="宋体" w:hAnsi="宋体" w:cs="宋体" w:hint="eastAsia"/>
                <w:szCs w:val="21"/>
              </w:rPr>
              <w:t>基己酯</w:t>
            </w:r>
            <w:proofErr w:type="gramEnd"/>
            <w:r w:rsidRPr="00404242">
              <w:rPr>
                <w:rFonts w:ascii="宋体" w:hAnsi="宋体" w:cs="宋体" w:hint="eastAsia"/>
                <w:szCs w:val="21"/>
              </w:rPr>
              <w:t>）迁移量</w:t>
            </w:r>
            <w:r w:rsidRPr="00404242">
              <w:rPr>
                <w:rFonts w:ascii="宋体" w:hAnsi="宋体" w:hint="eastAsia"/>
                <w:szCs w:val="21"/>
              </w:rPr>
              <w:t>（限</w:t>
            </w:r>
            <w:r w:rsidRPr="00404242">
              <w:rPr>
                <w:rFonts w:ascii="宋体" w:hAnsi="宋体"/>
                <w:szCs w:val="21"/>
              </w:rPr>
              <w:t>PVC</w:t>
            </w:r>
            <w:r w:rsidRPr="00404242">
              <w:rPr>
                <w:rFonts w:ascii="宋体" w:hAnsi="宋体" w:hint="eastAsia"/>
                <w:szCs w:val="21"/>
              </w:rPr>
              <w:t>材质）</w:t>
            </w:r>
          </w:p>
        </w:tc>
        <w:tc>
          <w:tcPr>
            <w:tcW w:w="1346" w:type="pct"/>
            <w:vAlign w:val="center"/>
          </w:tcPr>
          <w:p w14:paraId="4BA322F9"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31604.30-2016</w:t>
            </w:r>
          </w:p>
        </w:tc>
        <w:tc>
          <w:tcPr>
            <w:tcW w:w="1359" w:type="pct"/>
            <w:vAlign w:val="center"/>
          </w:tcPr>
          <w:p w14:paraId="4C81839F"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9685-2016</w:t>
            </w:r>
          </w:p>
          <w:p w14:paraId="1FA34A73"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125F2D30" w14:textId="77777777" w:rsidTr="00404242">
        <w:trPr>
          <w:trHeight w:val="397"/>
        </w:trPr>
        <w:tc>
          <w:tcPr>
            <w:tcW w:w="393" w:type="pct"/>
            <w:vAlign w:val="center"/>
          </w:tcPr>
          <w:p w14:paraId="01055F44" w14:textId="2A0ED1B3" w:rsidR="00304695" w:rsidRPr="00404242" w:rsidRDefault="00293531" w:rsidP="00304695">
            <w:pPr>
              <w:adjustRightInd w:val="0"/>
              <w:snapToGrid w:val="0"/>
              <w:jc w:val="center"/>
              <w:rPr>
                <w:rFonts w:ascii="宋体" w:hAnsi="宋体" w:cs="Calibri"/>
                <w:szCs w:val="21"/>
              </w:rPr>
            </w:pPr>
            <w:r w:rsidRPr="00404242">
              <w:rPr>
                <w:rFonts w:ascii="宋体" w:hAnsi="宋体"/>
                <w:szCs w:val="21"/>
              </w:rPr>
              <w:t>18</w:t>
            </w:r>
          </w:p>
        </w:tc>
        <w:tc>
          <w:tcPr>
            <w:tcW w:w="1902" w:type="pct"/>
            <w:vAlign w:val="center"/>
          </w:tcPr>
          <w:p w14:paraId="4624526C" w14:textId="77777777" w:rsidR="00304695" w:rsidRPr="00404242" w:rsidRDefault="00304695" w:rsidP="00304695">
            <w:pPr>
              <w:adjustRightInd w:val="0"/>
              <w:snapToGrid w:val="0"/>
              <w:jc w:val="center"/>
              <w:rPr>
                <w:rFonts w:ascii="宋体" w:hAnsi="宋体"/>
                <w:szCs w:val="21"/>
              </w:rPr>
            </w:pPr>
            <w:r w:rsidRPr="00404242">
              <w:rPr>
                <w:rFonts w:ascii="宋体" w:hAnsi="宋体" w:cs="宋体" w:hint="eastAsia"/>
                <w:szCs w:val="21"/>
              </w:rPr>
              <w:t>邻苯二甲酸二烯丙酯迁移量</w:t>
            </w:r>
            <w:r w:rsidRPr="00404242">
              <w:rPr>
                <w:rFonts w:ascii="宋体" w:hAnsi="宋体" w:hint="eastAsia"/>
                <w:szCs w:val="21"/>
              </w:rPr>
              <w:t>（限</w:t>
            </w:r>
            <w:r w:rsidRPr="00404242">
              <w:rPr>
                <w:rFonts w:ascii="宋体" w:hAnsi="宋体"/>
                <w:szCs w:val="21"/>
              </w:rPr>
              <w:t>PVC</w:t>
            </w:r>
            <w:r w:rsidRPr="00404242">
              <w:rPr>
                <w:rFonts w:ascii="宋体" w:hAnsi="宋体" w:hint="eastAsia"/>
                <w:szCs w:val="21"/>
              </w:rPr>
              <w:t>材质）</w:t>
            </w:r>
          </w:p>
        </w:tc>
        <w:tc>
          <w:tcPr>
            <w:tcW w:w="1346" w:type="pct"/>
            <w:vAlign w:val="center"/>
          </w:tcPr>
          <w:p w14:paraId="7A7AE534"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31604.30-2016</w:t>
            </w:r>
          </w:p>
        </w:tc>
        <w:tc>
          <w:tcPr>
            <w:tcW w:w="1359" w:type="pct"/>
            <w:vAlign w:val="center"/>
          </w:tcPr>
          <w:p w14:paraId="57B7FDBE"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9685-2016</w:t>
            </w:r>
          </w:p>
          <w:p w14:paraId="488E339F"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44D7FBFE" w14:textId="77777777" w:rsidTr="00404242">
        <w:trPr>
          <w:trHeight w:val="397"/>
        </w:trPr>
        <w:tc>
          <w:tcPr>
            <w:tcW w:w="393" w:type="pct"/>
            <w:vAlign w:val="center"/>
          </w:tcPr>
          <w:p w14:paraId="6855366B" w14:textId="158F7FDF" w:rsidR="00304695" w:rsidRPr="00404242" w:rsidRDefault="00293531" w:rsidP="00304695">
            <w:pPr>
              <w:adjustRightInd w:val="0"/>
              <w:snapToGrid w:val="0"/>
              <w:jc w:val="center"/>
              <w:rPr>
                <w:rFonts w:ascii="宋体" w:hAnsi="宋体" w:cs="Calibri"/>
                <w:szCs w:val="21"/>
              </w:rPr>
            </w:pPr>
            <w:r w:rsidRPr="00404242">
              <w:rPr>
                <w:rFonts w:ascii="宋体" w:hAnsi="宋体" w:cs="Calibri"/>
                <w:szCs w:val="21"/>
              </w:rPr>
              <w:t>19</w:t>
            </w:r>
          </w:p>
        </w:tc>
        <w:tc>
          <w:tcPr>
            <w:tcW w:w="1902" w:type="pct"/>
            <w:vAlign w:val="center"/>
          </w:tcPr>
          <w:p w14:paraId="2815989D" w14:textId="77777777" w:rsidR="00304695" w:rsidRPr="00404242" w:rsidRDefault="00304695" w:rsidP="00304695">
            <w:pPr>
              <w:adjustRightInd w:val="0"/>
              <w:snapToGrid w:val="0"/>
              <w:jc w:val="center"/>
              <w:rPr>
                <w:rFonts w:ascii="宋体" w:hAnsi="宋体"/>
                <w:szCs w:val="21"/>
              </w:rPr>
            </w:pPr>
            <w:r w:rsidRPr="00404242">
              <w:rPr>
                <w:rFonts w:ascii="宋体" w:hAnsi="宋体" w:cs="宋体" w:hint="eastAsia"/>
                <w:szCs w:val="21"/>
              </w:rPr>
              <w:t>邻苯二</w:t>
            </w:r>
            <w:proofErr w:type="gramStart"/>
            <w:r w:rsidRPr="00404242">
              <w:rPr>
                <w:rFonts w:ascii="宋体" w:hAnsi="宋体" w:cs="宋体" w:hint="eastAsia"/>
                <w:szCs w:val="21"/>
              </w:rPr>
              <w:t>甲酸二正丁</w:t>
            </w:r>
            <w:proofErr w:type="gramEnd"/>
            <w:r w:rsidRPr="00404242">
              <w:rPr>
                <w:rFonts w:ascii="宋体" w:hAnsi="宋体" w:cs="宋体" w:hint="eastAsia"/>
                <w:szCs w:val="21"/>
              </w:rPr>
              <w:t>酯迁移量</w:t>
            </w:r>
            <w:r w:rsidRPr="00404242">
              <w:rPr>
                <w:rFonts w:ascii="宋体" w:hAnsi="宋体" w:hint="eastAsia"/>
                <w:szCs w:val="21"/>
              </w:rPr>
              <w:t>（限</w:t>
            </w:r>
            <w:r w:rsidRPr="00404242">
              <w:rPr>
                <w:rFonts w:ascii="宋体" w:hAnsi="宋体"/>
                <w:szCs w:val="21"/>
              </w:rPr>
              <w:t>PVC</w:t>
            </w:r>
            <w:r w:rsidRPr="00404242">
              <w:rPr>
                <w:rFonts w:ascii="宋体" w:hAnsi="宋体" w:hint="eastAsia"/>
                <w:szCs w:val="21"/>
              </w:rPr>
              <w:t>材质）</w:t>
            </w:r>
          </w:p>
        </w:tc>
        <w:tc>
          <w:tcPr>
            <w:tcW w:w="1346" w:type="pct"/>
            <w:vAlign w:val="center"/>
          </w:tcPr>
          <w:p w14:paraId="5F8C8E88"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31604.30-2016</w:t>
            </w:r>
          </w:p>
        </w:tc>
        <w:tc>
          <w:tcPr>
            <w:tcW w:w="1359" w:type="pct"/>
            <w:vAlign w:val="center"/>
          </w:tcPr>
          <w:p w14:paraId="2E44ECE5"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9685-2016</w:t>
            </w:r>
          </w:p>
          <w:p w14:paraId="2540DFD7"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4A400933" w14:textId="77777777" w:rsidTr="00404242">
        <w:trPr>
          <w:trHeight w:val="397"/>
        </w:trPr>
        <w:tc>
          <w:tcPr>
            <w:tcW w:w="393" w:type="pct"/>
            <w:vAlign w:val="center"/>
          </w:tcPr>
          <w:p w14:paraId="2CEB24A7" w14:textId="3D293832" w:rsidR="00304695" w:rsidRPr="00404242" w:rsidRDefault="00293531" w:rsidP="00304695">
            <w:pPr>
              <w:adjustRightInd w:val="0"/>
              <w:snapToGrid w:val="0"/>
              <w:jc w:val="center"/>
              <w:rPr>
                <w:rFonts w:ascii="宋体" w:hAnsi="宋体" w:cs="Calibri"/>
                <w:szCs w:val="21"/>
              </w:rPr>
            </w:pPr>
            <w:r w:rsidRPr="00404242">
              <w:rPr>
                <w:rFonts w:ascii="宋体" w:hAnsi="宋体" w:cs="Calibri"/>
                <w:szCs w:val="21"/>
              </w:rPr>
              <w:t>20</w:t>
            </w:r>
          </w:p>
        </w:tc>
        <w:tc>
          <w:tcPr>
            <w:tcW w:w="1902" w:type="pct"/>
            <w:vAlign w:val="center"/>
          </w:tcPr>
          <w:p w14:paraId="53E9EB4A" w14:textId="77777777" w:rsidR="00304695" w:rsidRPr="00404242" w:rsidRDefault="00304695" w:rsidP="00304695">
            <w:pPr>
              <w:adjustRightInd w:val="0"/>
              <w:snapToGrid w:val="0"/>
              <w:jc w:val="center"/>
              <w:rPr>
                <w:rFonts w:ascii="宋体" w:hAnsi="宋体" w:cs="宋体"/>
                <w:szCs w:val="21"/>
              </w:rPr>
            </w:pPr>
            <w:r w:rsidRPr="00404242">
              <w:rPr>
                <w:rFonts w:ascii="宋体" w:hAnsi="宋体" w:cs="Calibri" w:hint="eastAsia"/>
                <w:szCs w:val="21"/>
              </w:rPr>
              <w:t>氯乙烯特定迁移量</w:t>
            </w:r>
            <w:r w:rsidRPr="00404242">
              <w:rPr>
                <w:rFonts w:ascii="宋体" w:hAnsi="宋体"/>
                <w:szCs w:val="21"/>
              </w:rPr>
              <w:t>（限PVC、PVDC材质）</w:t>
            </w:r>
          </w:p>
        </w:tc>
        <w:tc>
          <w:tcPr>
            <w:tcW w:w="1346" w:type="pct"/>
            <w:vAlign w:val="center"/>
          </w:tcPr>
          <w:p w14:paraId="4FF460CE"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31604.31-2016</w:t>
            </w:r>
          </w:p>
        </w:tc>
        <w:tc>
          <w:tcPr>
            <w:tcW w:w="1359" w:type="pct"/>
            <w:vAlign w:val="center"/>
          </w:tcPr>
          <w:p w14:paraId="6D32A064"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7368ECA8" w14:textId="77777777" w:rsidTr="00404242">
        <w:trPr>
          <w:trHeight w:val="397"/>
        </w:trPr>
        <w:tc>
          <w:tcPr>
            <w:tcW w:w="393" w:type="pct"/>
            <w:vAlign w:val="center"/>
          </w:tcPr>
          <w:p w14:paraId="15ADC086" w14:textId="715DBA1E" w:rsidR="00304695" w:rsidRPr="00404242" w:rsidRDefault="00293531" w:rsidP="00304695">
            <w:pPr>
              <w:adjustRightInd w:val="0"/>
              <w:snapToGrid w:val="0"/>
              <w:jc w:val="center"/>
              <w:rPr>
                <w:rFonts w:ascii="宋体" w:hAnsi="宋体"/>
                <w:szCs w:val="21"/>
              </w:rPr>
            </w:pPr>
            <w:r w:rsidRPr="00404242">
              <w:rPr>
                <w:rFonts w:ascii="宋体" w:hAnsi="宋体" w:cs="Calibri"/>
                <w:szCs w:val="21"/>
              </w:rPr>
              <w:t>21</w:t>
            </w:r>
          </w:p>
        </w:tc>
        <w:tc>
          <w:tcPr>
            <w:tcW w:w="1902" w:type="pct"/>
            <w:vAlign w:val="center"/>
          </w:tcPr>
          <w:p w14:paraId="45BF83BC" w14:textId="77777777" w:rsidR="00304695" w:rsidRPr="00404242" w:rsidRDefault="00304695" w:rsidP="00304695">
            <w:pPr>
              <w:adjustRightInd w:val="0"/>
              <w:snapToGrid w:val="0"/>
              <w:jc w:val="center"/>
              <w:rPr>
                <w:rFonts w:ascii="宋体" w:hAnsi="宋体"/>
                <w:szCs w:val="21"/>
              </w:rPr>
            </w:pPr>
            <w:r w:rsidRPr="00404242">
              <w:rPr>
                <w:rFonts w:ascii="宋体" w:hAnsi="宋体" w:hint="eastAsia"/>
                <w:szCs w:val="21"/>
              </w:rPr>
              <w:t>特定迁移总量</w:t>
            </w:r>
          </w:p>
          <w:p w14:paraId="5F2D9FD5" w14:textId="3D9B42B0" w:rsidR="00304695" w:rsidRPr="00404242" w:rsidRDefault="00304695" w:rsidP="00304695">
            <w:pPr>
              <w:adjustRightInd w:val="0"/>
              <w:snapToGrid w:val="0"/>
              <w:jc w:val="center"/>
              <w:rPr>
                <w:rFonts w:ascii="宋体" w:hAnsi="宋体" w:cs="Calibri"/>
                <w:szCs w:val="21"/>
              </w:rPr>
            </w:pPr>
            <w:r w:rsidRPr="00404242">
              <w:rPr>
                <w:rFonts w:ascii="宋体" w:hAnsi="宋体"/>
                <w:szCs w:val="21"/>
              </w:rPr>
              <w:t>(</w:t>
            </w:r>
            <w:r w:rsidRPr="00404242">
              <w:rPr>
                <w:rFonts w:ascii="宋体" w:hAnsi="宋体" w:hint="eastAsia"/>
                <w:szCs w:val="21"/>
              </w:rPr>
              <w:t>以顺丁烯二酸计</w:t>
            </w:r>
            <w:r w:rsidRPr="00404242">
              <w:rPr>
                <w:rFonts w:ascii="宋体" w:hAnsi="宋体"/>
                <w:szCs w:val="21"/>
              </w:rPr>
              <w:t>) （限PP</w:t>
            </w:r>
            <w:r w:rsidR="00803793" w:rsidRPr="00404242">
              <w:rPr>
                <w:rFonts w:ascii="宋体" w:hAnsi="宋体"/>
                <w:szCs w:val="21"/>
              </w:rPr>
              <w:t xml:space="preserve"> </w:t>
            </w:r>
            <w:r w:rsidR="00803793" w:rsidRPr="00404242">
              <w:rPr>
                <w:rFonts w:ascii="宋体" w:hAnsi="宋体" w:hint="eastAsia"/>
                <w:szCs w:val="21"/>
              </w:rPr>
              <w:t>、</w:t>
            </w:r>
            <w:r w:rsidR="00803793" w:rsidRPr="00404242">
              <w:rPr>
                <w:rFonts w:ascii="宋体" w:hAnsi="宋体"/>
                <w:szCs w:val="21"/>
              </w:rPr>
              <w:t>PMMA、PBT、UP、PE</w:t>
            </w:r>
            <w:r w:rsidRPr="00404242">
              <w:rPr>
                <w:rFonts w:ascii="宋体" w:hAnsi="宋体"/>
                <w:szCs w:val="21"/>
              </w:rPr>
              <w:t>材质）</w:t>
            </w:r>
          </w:p>
        </w:tc>
        <w:tc>
          <w:tcPr>
            <w:tcW w:w="1346" w:type="pct"/>
            <w:vAlign w:val="center"/>
          </w:tcPr>
          <w:p w14:paraId="745994BA"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31604.40-2016</w:t>
            </w:r>
          </w:p>
        </w:tc>
        <w:tc>
          <w:tcPr>
            <w:tcW w:w="1359" w:type="pct"/>
            <w:vAlign w:val="center"/>
          </w:tcPr>
          <w:p w14:paraId="2BABA86B"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286F5809" w14:textId="77777777" w:rsidTr="00404242">
        <w:trPr>
          <w:trHeight w:val="397"/>
        </w:trPr>
        <w:tc>
          <w:tcPr>
            <w:tcW w:w="393" w:type="pct"/>
            <w:vAlign w:val="center"/>
          </w:tcPr>
          <w:p w14:paraId="1B4BD66E" w14:textId="33B9F694" w:rsidR="00304695" w:rsidRPr="00404242" w:rsidRDefault="00293531" w:rsidP="00304695">
            <w:pPr>
              <w:adjustRightInd w:val="0"/>
              <w:snapToGrid w:val="0"/>
              <w:jc w:val="center"/>
              <w:rPr>
                <w:rFonts w:ascii="宋体" w:hAnsi="宋体" w:cs="Calibri"/>
                <w:szCs w:val="21"/>
              </w:rPr>
            </w:pPr>
            <w:r w:rsidRPr="00404242">
              <w:rPr>
                <w:rFonts w:ascii="宋体" w:hAnsi="宋体" w:cs="Calibri"/>
                <w:szCs w:val="21"/>
              </w:rPr>
              <w:t>22</w:t>
            </w:r>
          </w:p>
        </w:tc>
        <w:tc>
          <w:tcPr>
            <w:tcW w:w="1902" w:type="pct"/>
            <w:vAlign w:val="center"/>
          </w:tcPr>
          <w:p w14:paraId="476DF4EE" w14:textId="77777777" w:rsidR="00304695" w:rsidRPr="00404242" w:rsidRDefault="00304695" w:rsidP="00304695">
            <w:pPr>
              <w:adjustRightInd w:val="0"/>
              <w:snapToGrid w:val="0"/>
              <w:jc w:val="center"/>
              <w:rPr>
                <w:rFonts w:ascii="宋体" w:hAnsi="宋体"/>
                <w:szCs w:val="21"/>
              </w:rPr>
            </w:pPr>
            <w:r w:rsidRPr="00404242">
              <w:rPr>
                <w:rFonts w:ascii="宋体" w:hAnsi="宋体" w:hint="eastAsia"/>
                <w:szCs w:val="21"/>
              </w:rPr>
              <w:t>特定迁移总量</w:t>
            </w:r>
          </w:p>
          <w:p w14:paraId="605A266D" w14:textId="000C10FA" w:rsidR="00304695" w:rsidRPr="00404242" w:rsidRDefault="00304695" w:rsidP="00304695">
            <w:pPr>
              <w:adjustRightInd w:val="0"/>
              <w:snapToGrid w:val="0"/>
              <w:jc w:val="center"/>
              <w:rPr>
                <w:rFonts w:ascii="宋体" w:hAnsi="宋体"/>
                <w:szCs w:val="21"/>
              </w:rPr>
            </w:pPr>
            <w:r w:rsidRPr="00404242">
              <w:rPr>
                <w:rFonts w:ascii="宋体" w:hAnsi="宋体"/>
                <w:szCs w:val="21"/>
              </w:rPr>
              <w:t>(</w:t>
            </w:r>
            <w:r w:rsidRPr="00404242">
              <w:rPr>
                <w:rFonts w:ascii="宋体" w:hAnsi="宋体" w:hint="eastAsia"/>
                <w:szCs w:val="21"/>
              </w:rPr>
              <w:t>以乙二醇计</w:t>
            </w:r>
            <w:r w:rsidRPr="00404242">
              <w:rPr>
                <w:rFonts w:ascii="宋体" w:hAnsi="宋体"/>
                <w:szCs w:val="21"/>
              </w:rPr>
              <w:t>) （限PET</w:t>
            </w:r>
            <w:r w:rsidR="00593ACD" w:rsidRPr="00404242">
              <w:rPr>
                <w:rFonts w:ascii="宋体" w:hAnsi="宋体" w:hint="eastAsia"/>
                <w:szCs w:val="21"/>
              </w:rPr>
              <w:t>、</w:t>
            </w:r>
            <w:r w:rsidR="00803793" w:rsidRPr="00404242">
              <w:rPr>
                <w:rFonts w:ascii="宋体" w:hAnsi="宋体" w:hint="eastAsia"/>
                <w:szCs w:val="21"/>
              </w:rPr>
              <w:t>PBT</w:t>
            </w:r>
            <w:r w:rsidR="00803793" w:rsidRPr="00404242">
              <w:rPr>
                <w:rFonts w:ascii="宋体" w:hAnsi="宋体"/>
                <w:szCs w:val="21"/>
              </w:rPr>
              <w:t>、</w:t>
            </w:r>
            <w:r w:rsidR="00593ACD" w:rsidRPr="00404242">
              <w:rPr>
                <w:rFonts w:ascii="宋体" w:hAnsi="宋体"/>
                <w:szCs w:val="21"/>
              </w:rPr>
              <w:t>UP</w:t>
            </w:r>
            <w:r w:rsidRPr="00404242">
              <w:rPr>
                <w:rFonts w:ascii="宋体" w:hAnsi="宋体"/>
                <w:szCs w:val="21"/>
              </w:rPr>
              <w:t>材质）</w:t>
            </w:r>
          </w:p>
        </w:tc>
        <w:tc>
          <w:tcPr>
            <w:tcW w:w="1346" w:type="pct"/>
            <w:vAlign w:val="center"/>
          </w:tcPr>
          <w:p w14:paraId="7D8106E0"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31604.44-2016</w:t>
            </w:r>
          </w:p>
        </w:tc>
        <w:tc>
          <w:tcPr>
            <w:tcW w:w="1359" w:type="pct"/>
            <w:vAlign w:val="center"/>
          </w:tcPr>
          <w:p w14:paraId="59F1B310"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0D71A3E8" w14:textId="77777777" w:rsidTr="00404242">
        <w:trPr>
          <w:trHeight w:val="397"/>
        </w:trPr>
        <w:tc>
          <w:tcPr>
            <w:tcW w:w="393" w:type="pct"/>
            <w:vAlign w:val="center"/>
          </w:tcPr>
          <w:p w14:paraId="52912856" w14:textId="003551FA" w:rsidR="00304695" w:rsidRPr="00404242" w:rsidRDefault="00293531" w:rsidP="00304695">
            <w:pPr>
              <w:adjustRightInd w:val="0"/>
              <w:snapToGrid w:val="0"/>
              <w:jc w:val="center"/>
              <w:rPr>
                <w:rFonts w:ascii="宋体" w:hAnsi="宋体"/>
                <w:szCs w:val="21"/>
              </w:rPr>
            </w:pPr>
            <w:r w:rsidRPr="00404242">
              <w:rPr>
                <w:rFonts w:ascii="宋体" w:hAnsi="宋体" w:cs="Calibri"/>
                <w:szCs w:val="21"/>
              </w:rPr>
              <w:t>23</w:t>
            </w:r>
          </w:p>
        </w:tc>
        <w:tc>
          <w:tcPr>
            <w:tcW w:w="1902" w:type="pct"/>
            <w:vAlign w:val="center"/>
          </w:tcPr>
          <w:p w14:paraId="25C547A1" w14:textId="77777777" w:rsidR="00304695" w:rsidRPr="00404242" w:rsidRDefault="00304695" w:rsidP="001A0005">
            <w:pPr>
              <w:adjustRightInd w:val="0"/>
              <w:snapToGrid w:val="0"/>
              <w:jc w:val="center"/>
              <w:rPr>
                <w:rFonts w:ascii="宋体" w:hAnsi="宋体" w:cs="Calibri"/>
                <w:szCs w:val="21"/>
              </w:rPr>
            </w:pPr>
            <w:proofErr w:type="gramStart"/>
            <w:r w:rsidRPr="00404242">
              <w:rPr>
                <w:rFonts w:ascii="宋体" w:hAnsi="宋体" w:hint="eastAsia"/>
                <w:szCs w:val="21"/>
              </w:rPr>
              <w:t>六亚甲基</w:t>
            </w:r>
            <w:proofErr w:type="gramEnd"/>
            <w:r w:rsidRPr="00404242">
              <w:rPr>
                <w:rFonts w:ascii="宋体" w:hAnsi="宋体" w:hint="eastAsia"/>
                <w:szCs w:val="21"/>
              </w:rPr>
              <w:t>二异氰酸酯最大残留量（以异氰酸根计）</w:t>
            </w:r>
            <w:r w:rsidRPr="00404242">
              <w:rPr>
                <w:rFonts w:ascii="宋体" w:hAnsi="宋体"/>
                <w:szCs w:val="21"/>
              </w:rPr>
              <w:t>（限</w:t>
            </w:r>
            <w:r w:rsidR="009D0907" w:rsidRPr="00404242">
              <w:rPr>
                <w:rFonts w:ascii="宋体" w:hAnsi="宋体" w:hint="eastAsia"/>
                <w:szCs w:val="21"/>
              </w:rPr>
              <w:t>PBT</w:t>
            </w:r>
            <w:r w:rsidR="009D0907" w:rsidRPr="00404242">
              <w:rPr>
                <w:rFonts w:ascii="宋体" w:hAnsi="宋体"/>
                <w:szCs w:val="21"/>
              </w:rPr>
              <w:t>、</w:t>
            </w:r>
            <w:r w:rsidR="008C640F" w:rsidRPr="00404242">
              <w:rPr>
                <w:rFonts w:ascii="宋体" w:hAnsi="宋体" w:hint="eastAsia"/>
                <w:szCs w:val="21"/>
              </w:rPr>
              <w:t>PU</w:t>
            </w:r>
            <w:r w:rsidR="008C640F" w:rsidRPr="00404242">
              <w:rPr>
                <w:rFonts w:ascii="宋体" w:hAnsi="宋体"/>
                <w:szCs w:val="21"/>
              </w:rPr>
              <w:t>、</w:t>
            </w:r>
            <w:r w:rsidR="008C640F" w:rsidRPr="00404242">
              <w:rPr>
                <w:rFonts w:ascii="宋体" w:hAnsi="宋体" w:hint="eastAsia"/>
                <w:szCs w:val="21"/>
              </w:rPr>
              <w:lastRenderedPageBreak/>
              <w:t>PUR</w:t>
            </w:r>
            <w:r w:rsidR="001A0005" w:rsidRPr="00404242">
              <w:rPr>
                <w:rFonts w:ascii="宋体" w:hAnsi="宋体" w:hint="eastAsia"/>
                <w:szCs w:val="21"/>
              </w:rPr>
              <w:t>材质</w:t>
            </w:r>
            <w:r w:rsidRPr="00404242">
              <w:rPr>
                <w:rFonts w:ascii="宋体" w:hAnsi="宋体"/>
                <w:szCs w:val="21"/>
              </w:rPr>
              <w:t>）</w:t>
            </w:r>
          </w:p>
        </w:tc>
        <w:tc>
          <w:tcPr>
            <w:tcW w:w="1346" w:type="pct"/>
            <w:vAlign w:val="center"/>
          </w:tcPr>
          <w:p w14:paraId="1C59C3E8"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lastRenderedPageBreak/>
              <w:t>GB 31604.45-2016</w:t>
            </w:r>
          </w:p>
        </w:tc>
        <w:tc>
          <w:tcPr>
            <w:tcW w:w="1359" w:type="pct"/>
            <w:vAlign w:val="center"/>
          </w:tcPr>
          <w:p w14:paraId="3ABD5BA5"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50699E" w:rsidRPr="00C62135" w14:paraId="6D0873C1" w14:textId="77777777" w:rsidTr="00404242">
        <w:trPr>
          <w:trHeight w:val="397"/>
        </w:trPr>
        <w:tc>
          <w:tcPr>
            <w:tcW w:w="393" w:type="pct"/>
            <w:vAlign w:val="center"/>
          </w:tcPr>
          <w:p w14:paraId="5BA9C263" w14:textId="77777777" w:rsidR="00304695" w:rsidRPr="00404242" w:rsidRDefault="00293531" w:rsidP="00304695">
            <w:pPr>
              <w:adjustRightInd w:val="0"/>
              <w:snapToGrid w:val="0"/>
              <w:jc w:val="center"/>
              <w:rPr>
                <w:rFonts w:ascii="宋体" w:hAnsi="宋体" w:cs="Calibri"/>
                <w:szCs w:val="21"/>
              </w:rPr>
            </w:pPr>
            <w:r w:rsidRPr="00404242">
              <w:rPr>
                <w:rFonts w:ascii="宋体" w:hAnsi="宋体" w:cs="Calibri" w:hint="eastAsia"/>
                <w:szCs w:val="21"/>
              </w:rPr>
              <w:t>24</w:t>
            </w:r>
          </w:p>
        </w:tc>
        <w:tc>
          <w:tcPr>
            <w:tcW w:w="1902" w:type="pct"/>
            <w:vAlign w:val="center"/>
          </w:tcPr>
          <w:p w14:paraId="1A933845" w14:textId="77777777" w:rsidR="00304695" w:rsidRPr="00404242" w:rsidRDefault="00304695" w:rsidP="00304695">
            <w:pPr>
              <w:adjustRightInd w:val="0"/>
              <w:snapToGrid w:val="0"/>
              <w:jc w:val="center"/>
              <w:rPr>
                <w:rFonts w:ascii="宋体" w:hAnsi="宋体"/>
                <w:szCs w:val="21"/>
              </w:rPr>
            </w:pPr>
            <w:r w:rsidRPr="00404242">
              <w:rPr>
                <w:rFonts w:ascii="宋体" w:hAnsi="宋体" w:hint="eastAsia"/>
                <w:szCs w:val="21"/>
              </w:rPr>
              <w:t>特定迁移总量（以甲醛计）（限</w:t>
            </w:r>
            <w:r w:rsidRPr="00404242">
              <w:rPr>
                <w:rFonts w:ascii="宋体" w:hAnsi="宋体"/>
                <w:szCs w:val="21"/>
              </w:rPr>
              <w:t>MF</w:t>
            </w:r>
            <w:r w:rsidR="00B04F51" w:rsidRPr="00404242">
              <w:rPr>
                <w:rFonts w:ascii="宋体" w:hAnsi="宋体" w:hint="eastAsia"/>
                <w:szCs w:val="21"/>
              </w:rPr>
              <w:t>、</w:t>
            </w:r>
            <w:r w:rsidR="00B04F51" w:rsidRPr="00404242">
              <w:rPr>
                <w:rFonts w:ascii="宋体" w:hAnsi="宋体"/>
                <w:szCs w:val="21"/>
              </w:rPr>
              <w:t>POM</w:t>
            </w:r>
            <w:r w:rsidRPr="00404242">
              <w:rPr>
                <w:rFonts w:ascii="宋体" w:hAnsi="宋体" w:hint="eastAsia"/>
                <w:szCs w:val="21"/>
              </w:rPr>
              <w:t>材质）</w:t>
            </w:r>
          </w:p>
        </w:tc>
        <w:tc>
          <w:tcPr>
            <w:tcW w:w="1346" w:type="pct"/>
            <w:vAlign w:val="center"/>
          </w:tcPr>
          <w:p w14:paraId="1CE25C8D"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31604.48-2016</w:t>
            </w:r>
          </w:p>
        </w:tc>
        <w:tc>
          <w:tcPr>
            <w:tcW w:w="1359" w:type="pct"/>
            <w:vAlign w:val="center"/>
          </w:tcPr>
          <w:p w14:paraId="33054A84"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1E1277D7" w14:textId="77777777" w:rsidTr="00404242">
        <w:trPr>
          <w:trHeight w:val="397"/>
        </w:trPr>
        <w:tc>
          <w:tcPr>
            <w:tcW w:w="393" w:type="pct"/>
            <w:vAlign w:val="center"/>
          </w:tcPr>
          <w:p w14:paraId="784DB017" w14:textId="18969EDE" w:rsidR="00304695" w:rsidRPr="00404242" w:rsidRDefault="00293531" w:rsidP="00304695">
            <w:pPr>
              <w:adjustRightInd w:val="0"/>
              <w:snapToGrid w:val="0"/>
              <w:jc w:val="center"/>
              <w:rPr>
                <w:rFonts w:ascii="宋体" w:hAnsi="宋体"/>
                <w:szCs w:val="21"/>
              </w:rPr>
            </w:pPr>
            <w:r w:rsidRPr="00404242">
              <w:rPr>
                <w:rFonts w:ascii="宋体" w:hAnsi="宋体" w:cs="Calibri"/>
                <w:szCs w:val="21"/>
              </w:rPr>
              <w:t>25</w:t>
            </w:r>
          </w:p>
        </w:tc>
        <w:tc>
          <w:tcPr>
            <w:tcW w:w="1902" w:type="pct"/>
            <w:vAlign w:val="center"/>
          </w:tcPr>
          <w:p w14:paraId="576961A8" w14:textId="77777777" w:rsidR="00304695" w:rsidRPr="00404242" w:rsidRDefault="00304695" w:rsidP="00304695">
            <w:pPr>
              <w:adjustRightInd w:val="0"/>
              <w:snapToGrid w:val="0"/>
              <w:jc w:val="center"/>
              <w:rPr>
                <w:rFonts w:ascii="宋体" w:hAnsi="宋体"/>
                <w:szCs w:val="21"/>
              </w:rPr>
            </w:pPr>
            <w:r w:rsidRPr="00404242">
              <w:rPr>
                <w:rFonts w:ascii="宋体" w:hAnsi="宋体" w:hint="eastAsia"/>
                <w:szCs w:val="21"/>
              </w:rPr>
              <w:t>特定迁移量</w:t>
            </w:r>
          </w:p>
          <w:p w14:paraId="00D45B41" w14:textId="77777777" w:rsidR="00304695" w:rsidRPr="00404242" w:rsidRDefault="00304695" w:rsidP="00304695">
            <w:pPr>
              <w:adjustRightInd w:val="0"/>
              <w:snapToGrid w:val="0"/>
              <w:jc w:val="center"/>
              <w:rPr>
                <w:rFonts w:ascii="宋体" w:hAnsi="宋体" w:cs="Calibri"/>
                <w:szCs w:val="21"/>
              </w:rPr>
            </w:pPr>
            <w:r w:rsidRPr="00404242">
              <w:rPr>
                <w:rFonts w:ascii="宋体" w:hAnsi="宋体"/>
                <w:szCs w:val="21"/>
              </w:rPr>
              <w:t>(</w:t>
            </w:r>
            <w:proofErr w:type="gramStart"/>
            <w:r w:rsidRPr="00404242">
              <w:rPr>
                <w:rFonts w:ascii="宋体" w:hAnsi="宋体" w:hint="eastAsia"/>
                <w:szCs w:val="21"/>
              </w:rPr>
              <w:t>以锑计</w:t>
            </w:r>
            <w:proofErr w:type="gramEnd"/>
            <w:r w:rsidRPr="00404242">
              <w:rPr>
                <w:rFonts w:ascii="宋体" w:hAnsi="宋体"/>
                <w:szCs w:val="21"/>
              </w:rPr>
              <w:t>) （限PET材质）</w:t>
            </w:r>
          </w:p>
        </w:tc>
        <w:tc>
          <w:tcPr>
            <w:tcW w:w="1346" w:type="pct"/>
            <w:vAlign w:val="center"/>
          </w:tcPr>
          <w:p w14:paraId="6DBD6B55"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31604.49-2023</w:t>
            </w:r>
          </w:p>
        </w:tc>
        <w:tc>
          <w:tcPr>
            <w:tcW w:w="1359" w:type="pct"/>
            <w:vAlign w:val="center"/>
          </w:tcPr>
          <w:p w14:paraId="16CB87DB"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9685-2016</w:t>
            </w:r>
          </w:p>
          <w:p w14:paraId="192791D6"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50699E" w:rsidRPr="00C62135" w14:paraId="7F55903C" w14:textId="77777777" w:rsidTr="00404242">
        <w:trPr>
          <w:trHeight w:val="397"/>
        </w:trPr>
        <w:tc>
          <w:tcPr>
            <w:tcW w:w="393" w:type="pct"/>
            <w:vAlign w:val="center"/>
          </w:tcPr>
          <w:p w14:paraId="144A7D3C" w14:textId="65596338" w:rsidR="00304695" w:rsidRPr="00404242" w:rsidRDefault="00A87B1F" w:rsidP="00293531">
            <w:pPr>
              <w:adjustRightInd w:val="0"/>
              <w:snapToGrid w:val="0"/>
              <w:jc w:val="center"/>
              <w:rPr>
                <w:rFonts w:ascii="宋体" w:hAnsi="宋体" w:cs="Calibri"/>
                <w:szCs w:val="21"/>
              </w:rPr>
            </w:pPr>
            <w:r w:rsidRPr="00404242">
              <w:rPr>
                <w:rFonts w:ascii="宋体" w:hAnsi="宋体" w:cs="Calibri"/>
                <w:szCs w:val="21"/>
              </w:rPr>
              <w:t>26</w:t>
            </w:r>
          </w:p>
        </w:tc>
        <w:tc>
          <w:tcPr>
            <w:tcW w:w="1902" w:type="pct"/>
            <w:vAlign w:val="center"/>
          </w:tcPr>
          <w:p w14:paraId="08B32C7C" w14:textId="314048DF" w:rsidR="00304695" w:rsidRPr="00404242" w:rsidRDefault="00304695" w:rsidP="009D0907">
            <w:pPr>
              <w:adjustRightInd w:val="0"/>
              <w:snapToGrid w:val="0"/>
              <w:jc w:val="center"/>
              <w:rPr>
                <w:rFonts w:ascii="宋体" w:hAnsi="宋体"/>
                <w:szCs w:val="21"/>
              </w:rPr>
            </w:pPr>
            <w:r w:rsidRPr="00404242">
              <w:rPr>
                <w:rFonts w:ascii="宋体" w:hAnsi="宋体" w:hint="eastAsia"/>
                <w:szCs w:val="21"/>
              </w:rPr>
              <w:t>特定迁移总量（以</w:t>
            </w:r>
            <w:r w:rsidRPr="00404242">
              <w:rPr>
                <w:rFonts w:ascii="宋体" w:hAnsi="宋体"/>
                <w:szCs w:val="21"/>
              </w:rPr>
              <w:t>1,4-</w:t>
            </w:r>
            <w:r w:rsidRPr="00404242">
              <w:rPr>
                <w:rFonts w:ascii="宋体" w:hAnsi="宋体" w:hint="eastAsia"/>
                <w:szCs w:val="21"/>
              </w:rPr>
              <w:t>丁二醇计）</w:t>
            </w:r>
            <w:r w:rsidRPr="00404242">
              <w:rPr>
                <w:rFonts w:ascii="宋体" w:hAnsi="宋体"/>
                <w:szCs w:val="21"/>
              </w:rPr>
              <w:t>（限</w:t>
            </w:r>
            <w:r w:rsidR="00503FFF" w:rsidRPr="00404242">
              <w:rPr>
                <w:rFonts w:ascii="宋体" w:hAnsi="宋体" w:hint="eastAsia"/>
                <w:szCs w:val="21"/>
              </w:rPr>
              <w:t>PHA</w:t>
            </w:r>
            <w:r w:rsidR="00503FFF" w:rsidRPr="00404242">
              <w:rPr>
                <w:rFonts w:ascii="宋体" w:hAnsi="宋体"/>
                <w:szCs w:val="21"/>
              </w:rPr>
              <w:t>、</w:t>
            </w:r>
            <w:r w:rsidR="00503FFF" w:rsidRPr="00404242">
              <w:rPr>
                <w:rFonts w:ascii="宋体" w:hAnsi="宋体" w:hint="eastAsia"/>
                <w:szCs w:val="21"/>
              </w:rPr>
              <w:t>POM</w:t>
            </w:r>
            <w:r w:rsidR="00503FFF" w:rsidRPr="00404242">
              <w:rPr>
                <w:rFonts w:ascii="宋体" w:hAnsi="宋体"/>
                <w:szCs w:val="21"/>
              </w:rPr>
              <w:t>、</w:t>
            </w:r>
            <w:r w:rsidR="005A4B15" w:rsidRPr="00404242">
              <w:rPr>
                <w:rFonts w:ascii="宋体" w:hAnsi="宋体" w:hint="eastAsia"/>
                <w:szCs w:val="21"/>
              </w:rPr>
              <w:t>PUR</w:t>
            </w:r>
            <w:r w:rsidR="005A4B15" w:rsidRPr="00404242">
              <w:rPr>
                <w:rFonts w:ascii="宋体" w:hAnsi="宋体"/>
                <w:szCs w:val="21"/>
              </w:rPr>
              <w:t>、PU、</w:t>
            </w:r>
            <w:r w:rsidR="0004563D" w:rsidRPr="00404242">
              <w:rPr>
                <w:rFonts w:ascii="宋体" w:hAnsi="宋体" w:hint="eastAsia"/>
                <w:szCs w:val="21"/>
              </w:rPr>
              <w:t>PBS、</w:t>
            </w:r>
            <w:r w:rsidRPr="00404242">
              <w:rPr>
                <w:rFonts w:ascii="宋体" w:hAnsi="宋体"/>
                <w:szCs w:val="21"/>
              </w:rPr>
              <w:t>PB</w:t>
            </w:r>
            <w:r w:rsidR="009D0907" w:rsidRPr="00404242">
              <w:rPr>
                <w:rFonts w:ascii="宋体" w:hAnsi="宋体"/>
                <w:szCs w:val="21"/>
              </w:rPr>
              <w:t>T、PBAT</w:t>
            </w:r>
            <w:r w:rsidRPr="00404242">
              <w:rPr>
                <w:rFonts w:ascii="宋体" w:hAnsi="宋体"/>
                <w:szCs w:val="21"/>
              </w:rPr>
              <w:t>材质）</w:t>
            </w:r>
          </w:p>
        </w:tc>
        <w:tc>
          <w:tcPr>
            <w:tcW w:w="1346" w:type="pct"/>
            <w:vAlign w:val="center"/>
          </w:tcPr>
          <w:p w14:paraId="5CBE41AD"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31604.51-2021</w:t>
            </w:r>
          </w:p>
        </w:tc>
        <w:tc>
          <w:tcPr>
            <w:tcW w:w="1359" w:type="pct"/>
            <w:vAlign w:val="center"/>
          </w:tcPr>
          <w:p w14:paraId="09EA5F45"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47F61BBA" w14:textId="77777777" w:rsidTr="00404242">
        <w:trPr>
          <w:trHeight w:val="397"/>
        </w:trPr>
        <w:tc>
          <w:tcPr>
            <w:tcW w:w="393" w:type="pct"/>
            <w:vAlign w:val="center"/>
          </w:tcPr>
          <w:p w14:paraId="108B5A84" w14:textId="0A3863CA" w:rsidR="00304695" w:rsidRPr="00404242" w:rsidRDefault="00A87B1F" w:rsidP="00293531">
            <w:pPr>
              <w:adjustRightInd w:val="0"/>
              <w:snapToGrid w:val="0"/>
              <w:jc w:val="center"/>
              <w:rPr>
                <w:rFonts w:ascii="宋体" w:hAnsi="宋体" w:cs="Calibri"/>
                <w:szCs w:val="21"/>
              </w:rPr>
            </w:pPr>
            <w:r w:rsidRPr="00404242">
              <w:rPr>
                <w:rFonts w:ascii="宋体" w:hAnsi="宋体" w:cs="Calibri"/>
                <w:szCs w:val="21"/>
              </w:rPr>
              <w:t>27</w:t>
            </w:r>
          </w:p>
        </w:tc>
        <w:tc>
          <w:tcPr>
            <w:tcW w:w="1902" w:type="pct"/>
            <w:vAlign w:val="center"/>
          </w:tcPr>
          <w:p w14:paraId="4D1C3239"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5-</w:t>
            </w:r>
            <w:proofErr w:type="gramStart"/>
            <w:r w:rsidRPr="00404242">
              <w:rPr>
                <w:rFonts w:ascii="宋体" w:hAnsi="宋体" w:hint="eastAsia"/>
                <w:szCs w:val="21"/>
              </w:rPr>
              <w:t>亚乙基</w:t>
            </w:r>
            <w:proofErr w:type="gramEnd"/>
            <w:r w:rsidRPr="00404242">
              <w:rPr>
                <w:rFonts w:ascii="宋体" w:hAnsi="宋体"/>
                <w:szCs w:val="21"/>
              </w:rPr>
              <w:t>-2-</w:t>
            </w:r>
            <w:r w:rsidRPr="00404242">
              <w:rPr>
                <w:rFonts w:ascii="宋体" w:hAnsi="宋体" w:hint="eastAsia"/>
                <w:szCs w:val="21"/>
              </w:rPr>
              <w:t>降冰片</w:t>
            </w:r>
            <w:proofErr w:type="gramStart"/>
            <w:r w:rsidRPr="00404242">
              <w:rPr>
                <w:rFonts w:ascii="宋体" w:hAnsi="宋体" w:hint="eastAsia"/>
                <w:szCs w:val="21"/>
              </w:rPr>
              <w:t>烯</w:t>
            </w:r>
            <w:proofErr w:type="gramEnd"/>
            <w:r w:rsidRPr="00404242">
              <w:rPr>
                <w:rFonts w:ascii="宋体" w:hAnsi="宋体" w:hint="eastAsia"/>
                <w:szCs w:val="21"/>
              </w:rPr>
              <w:t>特定迁移量</w:t>
            </w:r>
            <w:r w:rsidRPr="00404242">
              <w:rPr>
                <w:rFonts w:ascii="宋体" w:hAnsi="宋体"/>
                <w:szCs w:val="21"/>
              </w:rPr>
              <w:t>（限PP</w:t>
            </w:r>
            <w:r w:rsidRPr="00404242">
              <w:rPr>
                <w:rFonts w:ascii="宋体" w:hAnsi="宋体" w:hint="eastAsia"/>
                <w:szCs w:val="21"/>
              </w:rPr>
              <w:t>、</w:t>
            </w:r>
            <w:r w:rsidRPr="00404242">
              <w:rPr>
                <w:rFonts w:ascii="宋体" w:hAnsi="宋体"/>
                <w:szCs w:val="21"/>
              </w:rPr>
              <w:t>PE材质）</w:t>
            </w:r>
          </w:p>
        </w:tc>
        <w:tc>
          <w:tcPr>
            <w:tcW w:w="1346" w:type="pct"/>
            <w:vAlign w:val="center"/>
          </w:tcPr>
          <w:p w14:paraId="4DBF9E5B"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31604.53-2022</w:t>
            </w:r>
          </w:p>
        </w:tc>
        <w:tc>
          <w:tcPr>
            <w:tcW w:w="1359" w:type="pct"/>
            <w:vAlign w:val="center"/>
          </w:tcPr>
          <w:p w14:paraId="4B2AE73E"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678F99AA" w14:textId="77777777" w:rsidTr="00404242">
        <w:trPr>
          <w:trHeight w:val="397"/>
        </w:trPr>
        <w:tc>
          <w:tcPr>
            <w:tcW w:w="393" w:type="pct"/>
            <w:vAlign w:val="center"/>
          </w:tcPr>
          <w:p w14:paraId="47927F1E" w14:textId="3058E884" w:rsidR="00304695" w:rsidRPr="00404242" w:rsidRDefault="00A87B1F" w:rsidP="00293531">
            <w:pPr>
              <w:adjustRightInd w:val="0"/>
              <w:snapToGrid w:val="0"/>
              <w:jc w:val="center"/>
              <w:rPr>
                <w:rFonts w:ascii="宋体" w:hAnsi="宋体" w:cs="Calibri"/>
                <w:szCs w:val="21"/>
              </w:rPr>
            </w:pPr>
            <w:r w:rsidRPr="00404242">
              <w:rPr>
                <w:rFonts w:ascii="宋体" w:hAnsi="宋体" w:cs="Calibri"/>
                <w:szCs w:val="21"/>
              </w:rPr>
              <w:t>28</w:t>
            </w:r>
          </w:p>
        </w:tc>
        <w:tc>
          <w:tcPr>
            <w:tcW w:w="1902" w:type="pct"/>
            <w:vAlign w:val="center"/>
          </w:tcPr>
          <w:p w14:paraId="5A2385DA"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4,4</w:t>
            </w:r>
            <w:proofErr w:type="gramStart"/>
            <w:r w:rsidRPr="00404242">
              <w:rPr>
                <w:rFonts w:ascii="宋体" w:hAnsi="宋体"/>
                <w:szCs w:val="21"/>
              </w:rPr>
              <w:t>’</w:t>
            </w:r>
            <w:proofErr w:type="gramEnd"/>
            <w:r w:rsidRPr="00404242">
              <w:rPr>
                <w:rFonts w:ascii="宋体" w:hAnsi="宋体"/>
                <w:szCs w:val="21"/>
              </w:rPr>
              <w:t>-</w:t>
            </w:r>
            <w:proofErr w:type="gramStart"/>
            <w:r w:rsidRPr="00404242">
              <w:rPr>
                <w:rFonts w:ascii="宋体" w:hAnsi="宋体" w:hint="eastAsia"/>
                <w:szCs w:val="21"/>
              </w:rPr>
              <w:t>磺</w:t>
            </w:r>
            <w:proofErr w:type="gramEnd"/>
            <w:r w:rsidRPr="00404242">
              <w:rPr>
                <w:rFonts w:ascii="宋体" w:hAnsi="宋体" w:hint="eastAsia"/>
                <w:szCs w:val="21"/>
              </w:rPr>
              <w:t>酰基二苯酚特定迁移量</w:t>
            </w:r>
            <w:r w:rsidRPr="00404242">
              <w:rPr>
                <w:rFonts w:ascii="宋体" w:hAnsi="宋体"/>
                <w:szCs w:val="21"/>
              </w:rPr>
              <w:t>（限PESU材质）</w:t>
            </w:r>
          </w:p>
        </w:tc>
        <w:tc>
          <w:tcPr>
            <w:tcW w:w="1346" w:type="pct"/>
            <w:vAlign w:val="center"/>
          </w:tcPr>
          <w:p w14:paraId="1FD2E1E0"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31604.54-2023</w:t>
            </w:r>
          </w:p>
        </w:tc>
        <w:tc>
          <w:tcPr>
            <w:tcW w:w="1359" w:type="pct"/>
            <w:vAlign w:val="center"/>
          </w:tcPr>
          <w:p w14:paraId="78301481"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5616145D" w14:textId="77777777" w:rsidTr="00404242">
        <w:trPr>
          <w:trHeight w:val="397"/>
        </w:trPr>
        <w:tc>
          <w:tcPr>
            <w:tcW w:w="393" w:type="pct"/>
            <w:vAlign w:val="center"/>
          </w:tcPr>
          <w:p w14:paraId="0B06F1E4" w14:textId="5DDCE944" w:rsidR="00304695" w:rsidRPr="00404242" w:rsidRDefault="00A87B1F" w:rsidP="00293531">
            <w:pPr>
              <w:adjustRightInd w:val="0"/>
              <w:snapToGrid w:val="0"/>
              <w:jc w:val="center"/>
              <w:rPr>
                <w:rFonts w:ascii="宋体" w:hAnsi="宋体" w:cs="Calibri"/>
                <w:szCs w:val="21"/>
              </w:rPr>
            </w:pPr>
            <w:r w:rsidRPr="00404242">
              <w:rPr>
                <w:rFonts w:ascii="宋体" w:hAnsi="宋体" w:cs="Calibri"/>
                <w:szCs w:val="21"/>
              </w:rPr>
              <w:t>29</w:t>
            </w:r>
          </w:p>
        </w:tc>
        <w:tc>
          <w:tcPr>
            <w:tcW w:w="1902" w:type="pct"/>
            <w:vAlign w:val="center"/>
          </w:tcPr>
          <w:p w14:paraId="247A7738" w14:textId="77777777" w:rsidR="00304695" w:rsidRPr="00404242" w:rsidRDefault="00304695" w:rsidP="00304695">
            <w:pPr>
              <w:adjustRightInd w:val="0"/>
              <w:snapToGrid w:val="0"/>
              <w:jc w:val="center"/>
              <w:rPr>
                <w:rFonts w:ascii="宋体" w:hAnsi="宋体"/>
                <w:szCs w:val="21"/>
              </w:rPr>
            </w:pPr>
            <w:r w:rsidRPr="00404242">
              <w:rPr>
                <w:rFonts w:ascii="宋体" w:hAnsi="宋体" w:hint="eastAsia"/>
                <w:szCs w:val="21"/>
              </w:rPr>
              <w:t>氮杂环十三烷</w:t>
            </w:r>
            <w:r w:rsidRPr="00404242">
              <w:rPr>
                <w:rFonts w:ascii="宋体" w:hAnsi="宋体"/>
                <w:szCs w:val="21"/>
              </w:rPr>
              <w:t>-2-</w:t>
            </w:r>
            <w:r w:rsidRPr="00404242">
              <w:rPr>
                <w:rFonts w:ascii="宋体" w:hAnsi="宋体" w:hint="eastAsia"/>
                <w:szCs w:val="21"/>
              </w:rPr>
              <w:t>酮特定迁移量</w:t>
            </w:r>
            <w:r w:rsidRPr="00404242">
              <w:rPr>
                <w:rFonts w:ascii="宋体" w:hAnsi="宋体"/>
                <w:szCs w:val="21"/>
              </w:rPr>
              <w:t>（限PA材质）</w:t>
            </w:r>
          </w:p>
        </w:tc>
        <w:tc>
          <w:tcPr>
            <w:tcW w:w="1346" w:type="pct"/>
            <w:vAlign w:val="center"/>
          </w:tcPr>
          <w:p w14:paraId="093C6C73"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31604.56-2023</w:t>
            </w:r>
          </w:p>
        </w:tc>
        <w:tc>
          <w:tcPr>
            <w:tcW w:w="1359" w:type="pct"/>
            <w:vAlign w:val="center"/>
          </w:tcPr>
          <w:p w14:paraId="6E1927BB"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304695" w:rsidRPr="00C62135" w14:paraId="1203A1B5" w14:textId="77777777" w:rsidTr="00404242">
        <w:trPr>
          <w:trHeight w:val="397"/>
        </w:trPr>
        <w:tc>
          <w:tcPr>
            <w:tcW w:w="393" w:type="pct"/>
            <w:vAlign w:val="center"/>
          </w:tcPr>
          <w:p w14:paraId="28180F20" w14:textId="7EEDC352" w:rsidR="00304695" w:rsidRPr="00404242" w:rsidRDefault="00A87B1F" w:rsidP="00293531">
            <w:pPr>
              <w:adjustRightInd w:val="0"/>
              <w:snapToGrid w:val="0"/>
              <w:jc w:val="center"/>
              <w:rPr>
                <w:rFonts w:ascii="宋体" w:hAnsi="宋体" w:cs="Calibri"/>
                <w:szCs w:val="21"/>
              </w:rPr>
            </w:pPr>
            <w:r w:rsidRPr="00404242">
              <w:rPr>
                <w:rFonts w:ascii="宋体" w:hAnsi="宋体" w:cs="Calibri"/>
                <w:szCs w:val="21"/>
              </w:rPr>
              <w:t>30</w:t>
            </w:r>
          </w:p>
        </w:tc>
        <w:tc>
          <w:tcPr>
            <w:tcW w:w="1902" w:type="pct"/>
            <w:vAlign w:val="center"/>
          </w:tcPr>
          <w:p w14:paraId="3E090236"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4,4</w:t>
            </w:r>
            <w:proofErr w:type="gramStart"/>
            <w:r w:rsidRPr="00404242">
              <w:rPr>
                <w:rFonts w:ascii="宋体" w:hAnsi="宋体"/>
                <w:szCs w:val="21"/>
              </w:rPr>
              <w:t>’</w:t>
            </w:r>
            <w:proofErr w:type="gramEnd"/>
            <w:r w:rsidRPr="00404242">
              <w:rPr>
                <w:rFonts w:ascii="宋体" w:hAnsi="宋体"/>
                <w:szCs w:val="21"/>
              </w:rPr>
              <w:t>-</w:t>
            </w:r>
            <w:proofErr w:type="gramStart"/>
            <w:r w:rsidRPr="00404242">
              <w:rPr>
                <w:rFonts w:ascii="宋体" w:hAnsi="宋体" w:hint="eastAsia"/>
                <w:szCs w:val="21"/>
              </w:rPr>
              <w:t>二氟二苯甲酮</w:t>
            </w:r>
            <w:proofErr w:type="gramEnd"/>
            <w:r w:rsidRPr="00404242">
              <w:rPr>
                <w:rFonts w:ascii="宋体" w:hAnsi="宋体" w:hint="eastAsia"/>
                <w:szCs w:val="21"/>
              </w:rPr>
              <w:t>特定迁移量</w:t>
            </w:r>
            <w:r w:rsidRPr="00404242">
              <w:rPr>
                <w:rFonts w:ascii="宋体" w:hAnsi="宋体"/>
                <w:szCs w:val="21"/>
              </w:rPr>
              <w:t>（限PEEK材质）</w:t>
            </w:r>
          </w:p>
        </w:tc>
        <w:tc>
          <w:tcPr>
            <w:tcW w:w="1346" w:type="pct"/>
            <w:vAlign w:val="center"/>
          </w:tcPr>
          <w:p w14:paraId="7AA6A54F"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31604.57-2023</w:t>
            </w:r>
          </w:p>
        </w:tc>
        <w:tc>
          <w:tcPr>
            <w:tcW w:w="1359" w:type="pct"/>
            <w:vAlign w:val="center"/>
          </w:tcPr>
          <w:p w14:paraId="6620C3C7" w14:textId="77777777" w:rsidR="00304695" w:rsidRPr="00404242" w:rsidRDefault="00304695" w:rsidP="00304695">
            <w:pPr>
              <w:adjustRightInd w:val="0"/>
              <w:snapToGrid w:val="0"/>
              <w:jc w:val="center"/>
              <w:rPr>
                <w:rFonts w:ascii="宋体" w:hAnsi="宋体"/>
                <w:szCs w:val="21"/>
              </w:rPr>
            </w:pPr>
            <w:r w:rsidRPr="00404242">
              <w:rPr>
                <w:rFonts w:ascii="宋体" w:hAnsi="宋体"/>
                <w:szCs w:val="21"/>
              </w:rPr>
              <w:t>GB 4806.7-2023/4.3.2</w:t>
            </w:r>
          </w:p>
        </w:tc>
      </w:tr>
      <w:tr w:rsidR="0050699E" w:rsidRPr="00C62135" w14:paraId="44FFF54F" w14:textId="77777777" w:rsidTr="00404242">
        <w:trPr>
          <w:trHeight w:val="397"/>
        </w:trPr>
        <w:tc>
          <w:tcPr>
            <w:tcW w:w="393" w:type="pct"/>
            <w:vAlign w:val="center"/>
          </w:tcPr>
          <w:p w14:paraId="305F4C42" w14:textId="77777777" w:rsidR="00293531" w:rsidRPr="00404242" w:rsidDel="0050557A" w:rsidRDefault="00A87B1F" w:rsidP="00293531">
            <w:pPr>
              <w:adjustRightInd w:val="0"/>
              <w:snapToGrid w:val="0"/>
              <w:jc w:val="center"/>
              <w:rPr>
                <w:rFonts w:ascii="宋体" w:hAnsi="宋体" w:cs="Calibri"/>
                <w:szCs w:val="21"/>
              </w:rPr>
            </w:pPr>
            <w:r w:rsidRPr="00404242">
              <w:rPr>
                <w:rFonts w:ascii="宋体" w:hAnsi="宋体" w:cs="Calibri"/>
                <w:szCs w:val="21"/>
              </w:rPr>
              <w:t>31</w:t>
            </w:r>
          </w:p>
        </w:tc>
        <w:tc>
          <w:tcPr>
            <w:tcW w:w="1902" w:type="pct"/>
            <w:vAlign w:val="center"/>
          </w:tcPr>
          <w:p w14:paraId="52FD5FF5" w14:textId="77777777" w:rsidR="00293531" w:rsidRPr="00404242" w:rsidRDefault="00293531" w:rsidP="00293531">
            <w:pPr>
              <w:adjustRightInd w:val="0"/>
              <w:snapToGrid w:val="0"/>
              <w:jc w:val="center"/>
              <w:rPr>
                <w:rFonts w:ascii="宋体" w:hAnsi="宋体"/>
                <w:szCs w:val="21"/>
              </w:rPr>
            </w:pPr>
            <w:r w:rsidRPr="00404242">
              <w:rPr>
                <w:rFonts w:ascii="宋体" w:hAnsi="宋体"/>
                <w:szCs w:val="21"/>
              </w:rPr>
              <w:t>大肠菌群</w:t>
            </w:r>
          </w:p>
        </w:tc>
        <w:tc>
          <w:tcPr>
            <w:tcW w:w="1346" w:type="pct"/>
            <w:vAlign w:val="center"/>
          </w:tcPr>
          <w:p w14:paraId="5D572DFE" w14:textId="77777777" w:rsidR="00293531" w:rsidRPr="00404242" w:rsidRDefault="00293531" w:rsidP="00293531">
            <w:pPr>
              <w:adjustRightInd w:val="0"/>
              <w:snapToGrid w:val="0"/>
              <w:jc w:val="center"/>
              <w:rPr>
                <w:rFonts w:ascii="宋体" w:hAnsi="宋体"/>
                <w:szCs w:val="21"/>
              </w:rPr>
            </w:pPr>
            <w:r w:rsidRPr="00404242">
              <w:rPr>
                <w:rFonts w:ascii="宋体" w:hAnsi="宋体"/>
                <w:szCs w:val="21"/>
              </w:rPr>
              <w:t>GB 14934-2016/附录B</w:t>
            </w:r>
          </w:p>
        </w:tc>
        <w:tc>
          <w:tcPr>
            <w:tcW w:w="1359" w:type="pct"/>
            <w:vAlign w:val="center"/>
          </w:tcPr>
          <w:p w14:paraId="748C4A01" w14:textId="77777777" w:rsidR="00293531" w:rsidRPr="00404242" w:rsidRDefault="00293531" w:rsidP="00293531">
            <w:pPr>
              <w:adjustRightInd w:val="0"/>
              <w:snapToGrid w:val="0"/>
              <w:jc w:val="center"/>
              <w:rPr>
                <w:rFonts w:ascii="宋体" w:hAnsi="宋体"/>
                <w:szCs w:val="21"/>
              </w:rPr>
            </w:pPr>
            <w:r w:rsidRPr="00404242">
              <w:rPr>
                <w:rFonts w:ascii="宋体" w:hAnsi="宋体"/>
                <w:szCs w:val="21"/>
              </w:rPr>
              <w:t>GB/T 18006.1-2009/5.9</w:t>
            </w:r>
          </w:p>
        </w:tc>
      </w:tr>
      <w:tr w:rsidR="0050699E" w:rsidRPr="00C62135" w14:paraId="46D4E307" w14:textId="77777777" w:rsidTr="00404242">
        <w:trPr>
          <w:trHeight w:val="397"/>
        </w:trPr>
        <w:tc>
          <w:tcPr>
            <w:tcW w:w="393" w:type="pct"/>
            <w:vAlign w:val="center"/>
          </w:tcPr>
          <w:p w14:paraId="2A72B5BC" w14:textId="77777777" w:rsidR="00293531" w:rsidRPr="00404242" w:rsidDel="0050557A" w:rsidRDefault="00A87B1F" w:rsidP="00293531">
            <w:pPr>
              <w:adjustRightInd w:val="0"/>
              <w:snapToGrid w:val="0"/>
              <w:jc w:val="center"/>
              <w:rPr>
                <w:rFonts w:ascii="宋体" w:hAnsi="宋体" w:cs="Calibri"/>
                <w:szCs w:val="21"/>
              </w:rPr>
            </w:pPr>
            <w:r w:rsidRPr="00404242">
              <w:rPr>
                <w:rFonts w:ascii="宋体" w:hAnsi="宋体" w:cs="Calibri"/>
                <w:szCs w:val="21"/>
              </w:rPr>
              <w:t>32</w:t>
            </w:r>
          </w:p>
        </w:tc>
        <w:tc>
          <w:tcPr>
            <w:tcW w:w="1902" w:type="pct"/>
            <w:vAlign w:val="center"/>
          </w:tcPr>
          <w:p w14:paraId="0DB2C591" w14:textId="77777777" w:rsidR="00293531" w:rsidRPr="00404242" w:rsidRDefault="00293531" w:rsidP="00293531">
            <w:pPr>
              <w:adjustRightInd w:val="0"/>
              <w:snapToGrid w:val="0"/>
              <w:jc w:val="center"/>
              <w:rPr>
                <w:rFonts w:ascii="宋体" w:hAnsi="宋体"/>
                <w:szCs w:val="21"/>
              </w:rPr>
            </w:pPr>
            <w:r w:rsidRPr="00404242">
              <w:rPr>
                <w:rFonts w:ascii="宋体" w:hAnsi="宋体"/>
                <w:szCs w:val="21"/>
              </w:rPr>
              <w:t>沙门氏菌</w:t>
            </w:r>
          </w:p>
        </w:tc>
        <w:tc>
          <w:tcPr>
            <w:tcW w:w="1346" w:type="pct"/>
            <w:vAlign w:val="center"/>
          </w:tcPr>
          <w:p w14:paraId="1E51FE1B" w14:textId="77777777" w:rsidR="00293531" w:rsidRPr="00404242" w:rsidRDefault="00293531" w:rsidP="00293531">
            <w:pPr>
              <w:adjustRightInd w:val="0"/>
              <w:snapToGrid w:val="0"/>
              <w:jc w:val="center"/>
              <w:rPr>
                <w:rFonts w:ascii="宋体" w:hAnsi="宋体"/>
                <w:szCs w:val="21"/>
              </w:rPr>
            </w:pPr>
            <w:r w:rsidRPr="00404242">
              <w:rPr>
                <w:rFonts w:ascii="宋体" w:hAnsi="宋体"/>
                <w:szCs w:val="21"/>
              </w:rPr>
              <w:t>GB 14934-2016/附录C</w:t>
            </w:r>
          </w:p>
        </w:tc>
        <w:tc>
          <w:tcPr>
            <w:tcW w:w="1359" w:type="pct"/>
            <w:vAlign w:val="center"/>
          </w:tcPr>
          <w:p w14:paraId="4A8E0EA6" w14:textId="77777777" w:rsidR="00293531" w:rsidRPr="00404242" w:rsidRDefault="00293531" w:rsidP="00293531">
            <w:pPr>
              <w:adjustRightInd w:val="0"/>
              <w:snapToGrid w:val="0"/>
              <w:jc w:val="center"/>
              <w:rPr>
                <w:rFonts w:ascii="宋体" w:hAnsi="宋体"/>
                <w:szCs w:val="21"/>
              </w:rPr>
            </w:pPr>
            <w:r w:rsidRPr="00404242">
              <w:rPr>
                <w:rFonts w:ascii="宋体" w:hAnsi="宋体"/>
                <w:szCs w:val="21"/>
              </w:rPr>
              <w:t>GB/T 18006.1-2009/5.9</w:t>
            </w:r>
          </w:p>
        </w:tc>
      </w:tr>
      <w:tr w:rsidR="0050699E" w:rsidRPr="00C62135" w14:paraId="4A521992" w14:textId="77777777" w:rsidTr="00404242">
        <w:trPr>
          <w:trHeight w:val="397"/>
        </w:trPr>
        <w:tc>
          <w:tcPr>
            <w:tcW w:w="393" w:type="pct"/>
            <w:vAlign w:val="center"/>
          </w:tcPr>
          <w:p w14:paraId="70164C85" w14:textId="77777777" w:rsidR="00293531" w:rsidRPr="00404242" w:rsidDel="0050557A" w:rsidRDefault="00A87B1F" w:rsidP="00293531">
            <w:pPr>
              <w:adjustRightInd w:val="0"/>
              <w:snapToGrid w:val="0"/>
              <w:jc w:val="center"/>
              <w:rPr>
                <w:rFonts w:ascii="宋体" w:hAnsi="宋体" w:cs="Calibri"/>
                <w:szCs w:val="21"/>
              </w:rPr>
            </w:pPr>
            <w:r w:rsidRPr="00404242">
              <w:rPr>
                <w:rFonts w:ascii="宋体" w:hAnsi="宋体" w:cs="Calibri"/>
                <w:szCs w:val="21"/>
              </w:rPr>
              <w:t>33</w:t>
            </w:r>
          </w:p>
        </w:tc>
        <w:tc>
          <w:tcPr>
            <w:tcW w:w="1902" w:type="pct"/>
            <w:vAlign w:val="center"/>
          </w:tcPr>
          <w:p w14:paraId="22828760" w14:textId="77777777" w:rsidR="00293531" w:rsidRPr="00404242" w:rsidRDefault="00293531" w:rsidP="00293531">
            <w:pPr>
              <w:adjustRightInd w:val="0"/>
              <w:snapToGrid w:val="0"/>
              <w:jc w:val="center"/>
              <w:rPr>
                <w:rFonts w:ascii="宋体" w:hAnsi="宋体"/>
                <w:szCs w:val="21"/>
              </w:rPr>
            </w:pPr>
            <w:r w:rsidRPr="00404242">
              <w:rPr>
                <w:rFonts w:ascii="宋体" w:hAnsi="宋体"/>
                <w:szCs w:val="21"/>
              </w:rPr>
              <w:t>霉菌</w:t>
            </w:r>
          </w:p>
        </w:tc>
        <w:tc>
          <w:tcPr>
            <w:tcW w:w="1346" w:type="pct"/>
            <w:vAlign w:val="center"/>
          </w:tcPr>
          <w:p w14:paraId="04902780" w14:textId="77777777" w:rsidR="00293531" w:rsidRPr="00404242" w:rsidRDefault="00293531" w:rsidP="00293531">
            <w:pPr>
              <w:adjustRightInd w:val="0"/>
              <w:snapToGrid w:val="0"/>
              <w:jc w:val="center"/>
              <w:rPr>
                <w:rFonts w:ascii="宋体" w:hAnsi="宋体"/>
                <w:szCs w:val="21"/>
              </w:rPr>
            </w:pPr>
            <w:r w:rsidRPr="00404242">
              <w:rPr>
                <w:rFonts w:ascii="宋体" w:hAnsi="宋体"/>
                <w:szCs w:val="21"/>
              </w:rPr>
              <w:t>GB 4789.15-2016</w:t>
            </w:r>
          </w:p>
        </w:tc>
        <w:tc>
          <w:tcPr>
            <w:tcW w:w="1359" w:type="pct"/>
            <w:vAlign w:val="center"/>
          </w:tcPr>
          <w:p w14:paraId="294800C4" w14:textId="77777777" w:rsidR="00293531" w:rsidRPr="00404242" w:rsidRDefault="00293531" w:rsidP="00293531">
            <w:pPr>
              <w:adjustRightInd w:val="0"/>
              <w:snapToGrid w:val="0"/>
              <w:jc w:val="center"/>
              <w:rPr>
                <w:rFonts w:ascii="宋体" w:hAnsi="宋体"/>
                <w:szCs w:val="21"/>
              </w:rPr>
            </w:pPr>
            <w:r w:rsidRPr="00404242">
              <w:rPr>
                <w:rFonts w:ascii="宋体" w:hAnsi="宋体"/>
                <w:szCs w:val="21"/>
              </w:rPr>
              <w:t>GB/T 18006.1-2009/5.9</w:t>
            </w:r>
          </w:p>
        </w:tc>
      </w:tr>
    </w:tbl>
    <w:p w14:paraId="16D66548" w14:textId="77777777" w:rsidR="00167B88" w:rsidRPr="0063251C" w:rsidRDefault="00167B88">
      <w:pPr>
        <w:adjustRightInd w:val="0"/>
        <w:snapToGrid w:val="0"/>
        <w:spacing w:line="360" w:lineRule="auto"/>
        <w:rPr>
          <w:rFonts w:ascii="黑体" w:eastAsia="黑体" w:hAnsi="黑体" w:cs="Calibri"/>
          <w:color w:val="000000" w:themeColor="text1"/>
          <w:sz w:val="24"/>
        </w:rPr>
      </w:pPr>
    </w:p>
    <w:p w14:paraId="39F836F3" w14:textId="77777777" w:rsidR="00167B88" w:rsidRPr="0063251C" w:rsidRDefault="007657EB">
      <w:pPr>
        <w:adjustRightInd w:val="0"/>
        <w:snapToGrid w:val="0"/>
        <w:spacing w:line="360" w:lineRule="auto"/>
        <w:rPr>
          <w:rFonts w:ascii="宋体" w:hAnsi="宋体" w:cs="Calibri"/>
          <w:color w:val="000000" w:themeColor="text1"/>
          <w:sz w:val="24"/>
        </w:rPr>
      </w:pPr>
      <w:r w:rsidRPr="0063251C">
        <w:rPr>
          <w:rFonts w:ascii="黑体" w:eastAsia="黑体" w:hAnsi="黑体" w:cs="Calibri" w:hint="eastAsia"/>
          <w:color w:val="000000" w:themeColor="text1"/>
          <w:sz w:val="24"/>
        </w:rPr>
        <w:t>3</w:t>
      </w:r>
      <w:r w:rsidR="00C62135">
        <w:rPr>
          <w:rFonts w:ascii="黑体" w:eastAsia="黑体" w:hAnsi="黑体" w:cs="Calibri"/>
          <w:color w:val="000000" w:themeColor="text1"/>
          <w:sz w:val="24"/>
        </w:rPr>
        <w:t xml:space="preserve"> </w:t>
      </w:r>
      <w:r w:rsidRPr="0063251C">
        <w:rPr>
          <w:rFonts w:ascii="黑体" w:eastAsia="黑体" w:hAnsi="黑体" w:cs="Calibri" w:hint="eastAsia"/>
          <w:color w:val="000000" w:themeColor="text1"/>
          <w:sz w:val="24"/>
        </w:rPr>
        <w:t>检验结果判定</w:t>
      </w:r>
    </w:p>
    <w:p w14:paraId="0260E02C" w14:textId="77777777" w:rsidR="00167B88" w:rsidRPr="0063251C" w:rsidRDefault="007657EB">
      <w:pPr>
        <w:adjustRightInd w:val="0"/>
        <w:snapToGrid w:val="0"/>
        <w:spacing w:line="360" w:lineRule="auto"/>
        <w:rPr>
          <w:rFonts w:ascii="宋体" w:hAnsi="宋体" w:cs="Calibri"/>
          <w:color w:val="000000" w:themeColor="text1"/>
          <w:sz w:val="24"/>
        </w:rPr>
      </w:pPr>
      <w:r w:rsidRPr="0063251C">
        <w:rPr>
          <w:rFonts w:ascii="宋体" w:hAnsi="宋体" w:cs="Calibri"/>
          <w:color w:val="000000" w:themeColor="text1"/>
          <w:sz w:val="24"/>
        </w:rPr>
        <w:t>3.</w:t>
      </w:r>
      <w:r w:rsidRPr="0063251C">
        <w:rPr>
          <w:rFonts w:ascii="宋体" w:hAnsi="宋体" w:cs="Calibri" w:hint="eastAsia"/>
          <w:color w:val="000000" w:themeColor="text1"/>
          <w:sz w:val="24"/>
        </w:rPr>
        <w:t>1</w:t>
      </w:r>
      <w:r w:rsidR="00C62135">
        <w:rPr>
          <w:rFonts w:ascii="宋体" w:hAnsi="宋体" w:cs="Calibri"/>
          <w:color w:val="000000" w:themeColor="text1"/>
          <w:sz w:val="24"/>
        </w:rPr>
        <w:t xml:space="preserve"> </w:t>
      </w:r>
      <w:r w:rsidRPr="0063251C">
        <w:rPr>
          <w:rFonts w:ascii="宋体" w:hAnsi="宋体" w:cs="Calibri"/>
          <w:color w:val="000000" w:themeColor="text1"/>
          <w:sz w:val="24"/>
        </w:rPr>
        <w:t>判定</w:t>
      </w:r>
      <w:r w:rsidRPr="0063251C">
        <w:rPr>
          <w:rFonts w:ascii="宋体" w:hAnsi="宋体" w:cs="Calibri" w:hint="eastAsia"/>
          <w:color w:val="000000" w:themeColor="text1"/>
          <w:sz w:val="24"/>
        </w:rPr>
        <w:t>规则</w:t>
      </w:r>
    </w:p>
    <w:p w14:paraId="5984ADEE" w14:textId="77777777" w:rsidR="00167B88" w:rsidRPr="0063251C" w:rsidRDefault="007657EB">
      <w:pPr>
        <w:adjustRightInd w:val="0"/>
        <w:snapToGrid w:val="0"/>
        <w:spacing w:line="360" w:lineRule="auto"/>
        <w:rPr>
          <w:rFonts w:ascii="宋体" w:hAnsi="宋体" w:cs="Calibri"/>
          <w:color w:val="000000" w:themeColor="text1"/>
          <w:sz w:val="24"/>
        </w:rPr>
      </w:pPr>
      <w:r w:rsidRPr="0063251C">
        <w:rPr>
          <w:rFonts w:ascii="宋体" w:hAnsi="宋体" w:cs="Calibri" w:hint="eastAsia"/>
          <w:color w:val="000000" w:themeColor="text1"/>
          <w:sz w:val="24"/>
        </w:rPr>
        <w:t>3</w:t>
      </w:r>
      <w:r w:rsidRPr="0063251C">
        <w:rPr>
          <w:rFonts w:ascii="宋体" w:hAnsi="宋体" w:cs="Calibri"/>
          <w:color w:val="000000" w:themeColor="text1"/>
          <w:sz w:val="24"/>
        </w:rPr>
        <w:t>.1.</w:t>
      </w:r>
      <w:r w:rsidRPr="0063251C">
        <w:rPr>
          <w:rFonts w:ascii="宋体" w:hAnsi="宋体" w:cs="Calibri" w:hint="eastAsia"/>
          <w:color w:val="000000" w:themeColor="text1"/>
          <w:sz w:val="24"/>
        </w:rPr>
        <w:t>1</w:t>
      </w:r>
      <w:r w:rsidR="00C62135">
        <w:rPr>
          <w:rFonts w:ascii="宋体" w:hAnsi="宋体" w:cs="Calibri"/>
          <w:color w:val="000000" w:themeColor="text1"/>
          <w:sz w:val="24"/>
        </w:rPr>
        <w:t xml:space="preserve"> </w:t>
      </w:r>
      <w:r w:rsidRPr="0063251C">
        <w:rPr>
          <w:rFonts w:ascii="宋体" w:hAnsi="宋体" w:cs="Calibri"/>
          <w:color w:val="000000" w:themeColor="text1"/>
          <w:sz w:val="24"/>
        </w:rPr>
        <w:t>若被</w:t>
      </w:r>
      <w:r w:rsidRPr="0063251C">
        <w:rPr>
          <w:rFonts w:ascii="宋体" w:hAnsi="宋体" w:cs="Calibri" w:hint="eastAsia"/>
          <w:color w:val="000000" w:themeColor="text1"/>
          <w:sz w:val="24"/>
        </w:rPr>
        <w:t>抽查</w:t>
      </w:r>
      <w:r w:rsidRPr="0063251C">
        <w:rPr>
          <w:rFonts w:ascii="宋体" w:hAnsi="宋体" w:cs="Calibri"/>
          <w:color w:val="000000" w:themeColor="text1"/>
          <w:sz w:val="24"/>
        </w:rPr>
        <w:t>产品明示质量</w:t>
      </w:r>
      <w:r w:rsidRPr="0063251C">
        <w:rPr>
          <w:rFonts w:ascii="宋体" w:hAnsi="宋体" w:cs="Calibri" w:hint="eastAsia"/>
          <w:color w:val="000000" w:themeColor="text1"/>
          <w:sz w:val="24"/>
        </w:rPr>
        <w:t>状况</w:t>
      </w:r>
      <w:r w:rsidRPr="0063251C">
        <w:rPr>
          <w:rFonts w:ascii="宋体" w:hAnsi="宋体" w:cs="Calibri"/>
          <w:color w:val="000000" w:themeColor="text1"/>
          <w:sz w:val="24"/>
        </w:rPr>
        <w:t>高于本细则中</w:t>
      </w:r>
      <w:r w:rsidRPr="0063251C">
        <w:rPr>
          <w:rFonts w:ascii="宋体" w:hAnsi="宋体" w:cs="Calibri" w:hint="eastAsia"/>
          <w:color w:val="000000" w:themeColor="text1"/>
          <w:sz w:val="24"/>
        </w:rPr>
        <w:t>检验</w:t>
      </w:r>
      <w:r w:rsidRPr="0063251C">
        <w:rPr>
          <w:rFonts w:ascii="宋体" w:hAnsi="宋体" w:cs="Calibri"/>
          <w:color w:val="000000" w:themeColor="text1"/>
          <w:sz w:val="24"/>
        </w:rPr>
        <w:t>项目</w:t>
      </w:r>
      <w:r w:rsidRPr="0063251C">
        <w:rPr>
          <w:rFonts w:ascii="宋体" w:hAnsi="宋体" w:cs="Calibri" w:hint="eastAsia"/>
          <w:color w:val="000000" w:themeColor="text1"/>
          <w:sz w:val="24"/>
        </w:rPr>
        <w:t>对应的质量</w:t>
      </w:r>
      <w:r w:rsidRPr="0063251C">
        <w:rPr>
          <w:rFonts w:ascii="宋体" w:hAnsi="宋体" w:cs="Calibri"/>
          <w:color w:val="000000" w:themeColor="text1"/>
          <w:sz w:val="24"/>
        </w:rPr>
        <w:t>要求时，</w:t>
      </w:r>
      <w:r w:rsidRPr="0063251C">
        <w:rPr>
          <w:rFonts w:ascii="宋体" w:hAnsi="宋体" w:cs="Calibri" w:hint="eastAsia"/>
          <w:color w:val="000000" w:themeColor="text1"/>
          <w:sz w:val="24"/>
        </w:rPr>
        <w:t>按照</w:t>
      </w:r>
      <w:r w:rsidRPr="0063251C">
        <w:rPr>
          <w:rFonts w:ascii="宋体" w:hAnsi="宋体" w:cs="Calibri"/>
          <w:color w:val="000000" w:themeColor="text1"/>
          <w:sz w:val="24"/>
        </w:rPr>
        <w:t>被</w:t>
      </w:r>
      <w:r w:rsidRPr="0063251C">
        <w:rPr>
          <w:rFonts w:ascii="宋体" w:hAnsi="宋体" w:cs="Calibri" w:hint="eastAsia"/>
          <w:color w:val="000000" w:themeColor="text1"/>
          <w:sz w:val="24"/>
        </w:rPr>
        <w:t>抽查</w:t>
      </w:r>
      <w:r w:rsidRPr="0063251C">
        <w:rPr>
          <w:rFonts w:ascii="宋体" w:hAnsi="宋体" w:cs="Calibri"/>
          <w:color w:val="000000" w:themeColor="text1"/>
          <w:sz w:val="24"/>
        </w:rPr>
        <w:t>产品明示的质量要求判定。</w:t>
      </w:r>
    </w:p>
    <w:p w14:paraId="52117B46" w14:textId="77777777" w:rsidR="00167B88" w:rsidRPr="0063251C" w:rsidRDefault="007657EB">
      <w:pPr>
        <w:adjustRightInd w:val="0"/>
        <w:snapToGrid w:val="0"/>
        <w:spacing w:line="360" w:lineRule="auto"/>
        <w:rPr>
          <w:rFonts w:ascii="宋体" w:hAnsi="宋体" w:cs="Calibri"/>
          <w:color w:val="000000" w:themeColor="text1"/>
          <w:sz w:val="24"/>
        </w:rPr>
      </w:pPr>
      <w:r w:rsidRPr="0063251C">
        <w:rPr>
          <w:rFonts w:ascii="宋体" w:hAnsi="宋体" w:cs="Calibri" w:hint="eastAsia"/>
          <w:color w:val="000000" w:themeColor="text1"/>
          <w:sz w:val="24"/>
        </w:rPr>
        <w:t>3</w:t>
      </w:r>
      <w:r w:rsidRPr="0063251C">
        <w:rPr>
          <w:rFonts w:ascii="宋体" w:hAnsi="宋体" w:cs="Calibri"/>
          <w:color w:val="000000" w:themeColor="text1"/>
          <w:sz w:val="24"/>
        </w:rPr>
        <w:t>.1.</w:t>
      </w:r>
      <w:r w:rsidRPr="0063251C">
        <w:rPr>
          <w:rFonts w:ascii="宋体" w:hAnsi="宋体" w:cs="Calibri" w:hint="eastAsia"/>
          <w:color w:val="000000" w:themeColor="text1"/>
          <w:sz w:val="24"/>
        </w:rPr>
        <w:t>2</w:t>
      </w:r>
      <w:r w:rsidR="00C62135">
        <w:rPr>
          <w:rFonts w:ascii="宋体" w:hAnsi="宋体" w:cs="Calibri"/>
          <w:color w:val="000000" w:themeColor="text1"/>
          <w:sz w:val="24"/>
        </w:rPr>
        <w:t xml:space="preserve"> </w:t>
      </w:r>
      <w:r w:rsidRPr="0063251C">
        <w:rPr>
          <w:rFonts w:ascii="宋体" w:hAnsi="宋体" w:cs="Calibri"/>
          <w:color w:val="000000" w:themeColor="text1"/>
          <w:sz w:val="24"/>
        </w:rPr>
        <w:t>若被</w:t>
      </w:r>
      <w:r w:rsidRPr="0063251C">
        <w:rPr>
          <w:rFonts w:ascii="宋体" w:hAnsi="宋体" w:cs="Calibri" w:hint="eastAsia"/>
          <w:color w:val="000000" w:themeColor="text1"/>
          <w:sz w:val="24"/>
        </w:rPr>
        <w:t>抽查</w:t>
      </w:r>
      <w:r w:rsidRPr="0063251C">
        <w:rPr>
          <w:rFonts w:ascii="宋体" w:hAnsi="宋体" w:cs="Calibri"/>
          <w:color w:val="000000" w:themeColor="text1"/>
          <w:sz w:val="24"/>
        </w:rPr>
        <w:t>产品明示质量</w:t>
      </w:r>
      <w:r w:rsidRPr="0063251C">
        <w:rPr>
          <w:rFonts w:ascii="宋体" w:hAnsi="宋体" w:cs="Calibri" w:hint="eastAsia"/>
          <w:color w:val="000000" w:themeColor="text1"/>
          <w:sz w:val="24"/>
        </w:rPr>
        <w:t>状况缺少、低于或包含</w:t>
      </w:r>
      <w:r w:rsidRPr="0063251C">
        <w:rPr>
          <w:rFonts w:ascii="宋体" w:hAnsi="宋体" w:cs="Calibri"/>
          <w:color w:val="000000" w:themeColor="text1"/>
          <w:sz w:val="24"/>
        </w:rPr>
        <w:t>本细则中</w:t>
      </w:r>
      <w:r w:rsidRPr="0063251C">
        <w:rPr>
          <w:rFonts w:ascii="宋体" w:hAnsi="宋体" w:cs="Calibri" w:hint="eastAsia"/>
          <w:color w:val="000000" w:themeColor="text1"/>
          <w:sz w:val="24"/>
        </w:rPr>
        <w:t>检验</w:t>
      </w:r>
      <w:r w:rsidRPr="0063251C">
        <w:rPr>
          <w:rFonts w:ascii="宋体" w:hAnsi="宋体" w:cs="Calibri"/>
          <w:color w:val="000000" w:themeColor="text1"/>
          <w:sz w:val="24"/>
        </w:rPr>
        <w:t>项目</w:t>
      </w:r>
      <w:r w:rsidRPr="0063251C">
        <w:rPr>
          <w:rFonts w:ascii="宋体" w:hAnsi="宋体" w:cs="Calibri" w:hint="eastAsia"/>
          <w:color w:val="000000" w:themeColor="text1"/>
          <w:sz w:val="24"/>
        </w:rPr>
        <w:t>对应</w:t>
      </w:r>
      <w:r w:rsidRPr="0063251C">
        <w:rPr>
          <w:rFonts w:ascii="宋体" w:hAnsi="宋体" w:cs="Calibri"/>
          <w:color w:val="000000" w:themeColor="text1"/>
          <w:sz w:val="24"/>
        </w:rPr>
        <w:t>的强制性</w:t>
      </w:r>
      <w:r w:rsidRPr="0063251C">
        <w:rPr>
          <w:rFonts w:ascii="宋体" w:hAnsi="宋体" w:cs="Calibri" w:hint="eastAsia"/>
          <w:color w:val="000000" w:themeColor="text1"/>
          <w:sz w:val="24"/>
        </w:rPr>
        <w:t>质量</w:t>
      </w:r>
      <w:r w:rsidRPr="0063251C">
        <w:rPr>
          <w:rFonts w:ascii="宋体" w:hAnsi="宋体" w:cs="Calibri"/>
          <w:color w:val="000000" w:themeColor="text1"/>
          <w:sz w:val="24"/>
        </w:rPr>
        <w:t>要求时，按照强制性</w:t>
      </w:r>
      <w:r w:rsidRPr="0063251C">
        <w:rPr>
          <w:rFonts w:ascii="宋体" w:hAnsi="宋体" w:cs="Calibri" w:hint="eastAsia"/>
          <w:color w:val="000000" w:themeColor="text1"/>
          <w:sz w:val="24"/>
        </w:rPr>
        <w:t>质量</w:t>
      </w:r>
      <w:r w:rsidRPr="0063251C">
        <w:rPr>
          <w:rFonts w:ascii="宋体" w:hAnsi="宋体" w:cs="Calibri"/>
          <w:color w:val="000000" w:themeColor="text1"/>
          <w:sz w:val="24"/>
        </w:rPr>
        <w:t>要求判定。</w:t>
      </w:r>
    </w:p>
    <w:p w14:paraId="03B307EC" w14:textId="77777777" w:rsidR="00167B88" w:rsidRPr="0063251C" w:rsidRDefault="007657EB">
      <w:pPr>
        <w:adjustRightInd w:val="0"/>
        <w:snapToGrid w:val="0"/>
        <w:spacing w:line="360" w:lineRule="auto"/>
        <w:rPr>
          <w:rFonts w:ascii="宋体" w:hAnsi="宋体" w:cs="Calibri"/>
          <w:color w:val="000000" w:themeColor="text1"/>
          <w:sz w:val="24"/>
        </w:rPr>
      </w:pPr>
      <w:r w:rsidRPr="0063251C">
        <w:rPr>
          <w:rFonts w:ascii="宋体" w:hAnsi="宋体" w:cs="Calibri" w:hint="eastAsia"/>
          <w:color w:val="000000" w:themeColor="text1"/>
          <w:sz w:val="24"/>
        </w:rPr>
        <w:t>3</w:t>
      </w:r>
      <w:r w:rsidRPr="0063251C">
        <w:rPr>
          <w:rFonts w:ascii="宋体" w:hAnsi="宋体" w:cs="Calibri"/>
          <w:color w:val="000000" w:themeColor="text1"/>
          <w:sz w:val="24"/>
        </w:rPr>
        <w:t>.</w:t>
      </w:r>
      <w:r w:rsidRPr="0063251C">
        <w:rPr>
          <w:rFonts w:ascii="宋体" w:hAnsi="宋体" w:cs="Calibri" w:hint="eastAsia"/>
          <w:color w:val="000000" w:themeColor="text1"/>
          <w:sz w:val="24"/>
        </w:rPr>
        <w:t>2</w:t>
      </w:r>
      <w:r w:rsidR="00C62135">
        <w:rPr>
          <w:rFonts w:ascii="宋体" w:hAnsi="宋体" w:cs="Calibri"/>
          <w:color w:val="000000" w:themeColor="text1"/>
          <w:sz w:val="24"/>
        </w:rPr>
        <w:t xml:space="preserve"> </w:t>
      </w:r>
      <w:r w:rsidRPr="0063251C">
        <w:rPr>
          <w:rFonts w:ascii="宋体" w:hAnsi="宋体" w:cs="Calibri" w:hint="eastAsia"/>
          <w:color w:val="000000" w:themeColor="text1"/>
          <w:sz w:val="24"/>
        </w:rPr>
        <w:t>结果判定</w:t>
      </w:r>
    </w:p>
    <w:p w14:paraId="064393E6" w14:textId="77777777" w:rsidR="00167B88" w:rsidRPr="0063251C" w:rsidRDefault="007657EB">
      <w:pPr>
        <w:adjustRightInd w:val="0"/>
        <w:snapToGrid w:val="0"/>
        <w:spacing w:line="360" w:lineRule="auto"/>
        <w:rPr>
          <w:rFonts w:ascii="宋体" w:hAnsi="宋体" w:cs="Calibri"/>
          <w:color w:val="000000" w:themeColor="text1"/>
          <w:sz w:val="24"/>
        </w:rPr>
      </w:pPr>
      <w:r w:rsidRPr="0063251C">
        <w:rPr>
          <w:rFonts w:ascii="宋体" w:hAnsi="宋体" w:cs="Calibri" w:hint="eastAsia"/>
          <w:color w:val="000000" w:themeColor="text1"/>
          <w:sz w:val="24"/>
        </w:rPr>
        <w:t>3</w:t>
      </w:r>
      <w:r w:rsidRPr="0063251C">
        <w:rPr>
          <w:rFonts w:ascii="宋体" w:hAnsi="宋体" w:cs="Calibri"/>
          <w:color w:val="000000" w:themeColor="text1"/>
          <w:sz w:val="24"/>
        </w:rPr>
        <w:t>.2.1</w:t>
      </w:r>
      <w:r w:rsidR="00C62135">
        <w:rPr>
          <w:rFonts w:ascii="宋体" w:hAnsi="宋体" w:cs="Calibri"/>
          <w:color w:val="000000" w:themeColor="text1"/>
          <w:sz w:val="24"/>
        </w:rPr>
        <w:t xml:space="preserve"> </w:t>
      </w:r>
      <w:r w:rsidRPr="0063251C">
        <w:rPr>
          <w:rFonts w:ascii="宋体" w:hAnsi="宋体" w:cs="Calibri" w:hint="eastAsia"/>
          <w:color w:val="000000" w:themeColor="text1"/>
          <w:sz w:val="24"/>
        </w:rPr>
        <w:t>参与判定</w:t>
      </w:r>
      <w:bookmarkStart w:id="1" w:name="_GoBack"/>
      <w:bookmarkEnd w:id="1"/>
      <w:r w:rsidRPr="0063251C">
        <w:rPr>
          <w:rFonts w:ascii="宋体" w:hAnsi="宋体" w:cs="Calibri" w:hint="eastAsia"/>
          <w:color w:val="000000" w:themeColor="text1"/>
          <w:sz w:val="24"/>
        </w:rPr>
        <w:t>的</w:t>
      </w:r>
      <w:r w:rsidRPr="0063251C">
        <w:rPr>
          <w:rFonts w:ascii="宋体" w:hAnsi="宋体" w:cs="Calibri"/>
          <w:color w:val="000000" w:themeColor="text1"/>
          <w:sz w:val="24"/>
        </w:rPr>
        <w:t>检</w:t>
      </w:r>
      <w:r w:rsidRPr="0063251C">
        <w:rPr>
          <w:rFonts w:ascii="宋体" w:hAnsi="宋体" w:cs="Calibri" w:hint="eastAsia"/>
          <w:color w:val="000000" w:themeColor="text1"/>
          <w:sz w:val="24"/>
        </w:rPr>
        <w:t>验</w:t>
      </w:r>
      <w:r w:rsidRPr="0063251C">
        <w:rPr>
          <w:rFonts w:ascii="宋体" w:hAnsi="宋体" w:cs="Calibri"/>
          <w:color w:val="000000" w:themeColor="text1"/>
          <w:sz w:val="24"/>
        </w:rPr>
        <w:t>项目中任一项或一项以上不</w:t>
      </w:r>
      <w:r w:rsidRPr="0063251C">
        <w:rPr>
          <w:rFonts w:ascii="宋体" w:hAnsi="宋体" w:cs="Calibri" w:hint="eastAsia"/>
          <w:color w:val="000000" w:themeColor="text1"/>
          <w:sz w:val="24"/>
        </w:rPr>
        <w:t>符合对应的质量要求</w:t>
      </w:r>
      <w:r w:rsidRPr="0063251C">
        <w:rPr>
          <w:rFonts w:ascii="宋体" w:hAnsi="宋体" w:cs="Calibri"/>
          <w:color w:val="000000" w:themeColor="text1"/>
          <w:sz w:val="24"/>
        </w:rPr>
        <w:t>，判定为被抽查产品不合格。</w:t>
      </w:r>
    </w:p>
    <w:p w14:paraId="698D83A4" w14:textId="77777777" w:rsidR="00167B88" w:rsidRPr="0063251C" w:rsidRDefault="007657EB">
      <w:pPr>
        <w:adjustRightInd w:val="0"/>
        <w:snapToGrid w:val="0"/>
        <w:spacing w:line="360" w:lineRule="auto"/>
        <w:rPr>
          <w:rFonts w:ascii="宋体" w:hAnsi="宋体"/>
          <w:color w:val="000000" w:themeColor="text1"/>
          <w:sz w:val="24"/>
        </w:rPr>
      </w:pPr>
      <w:r w:rsidRPr="0063251C">
        <w:rPr>
          <w:rFonts w:ascii="宋体" w:hAnsi="宋体" w:cs="Calibri" w:hint="eastAsia"/>
          <w:color w:val="000000" w:themeColor="text1"/>
          <w:sz w:val="24"/>
        </w:rPr>
        <w:t>3</w:t>
      </w:r>
      <w:r w:rsidRPr="0063251C">
        <w:rPr>
          <w:rFonts w:ascii="宋体" w:hAnsi="宋体" w:cs="Calibri"/>
          <w:color w:val="000000" w:themeColor="text1"/>
          <w:sz w:val="24"/>
        </w:rPr>
        <w:t>.2.2</w:t>
      </w:r>
      <w:r w:rsidR="00C62135">
        <w:rPr>
          <w:rFonts w:ascii="宋体" w:hAnsi="宋体" w:cs="Calibri"/>
          <w:color w:val="000000" w:themeColor="text1"/>
          <w:sz w:val="24"/>
        </w:rPr>
        <w:t xml:space="preserve"> </w:t>
      </w:r>
      <w:r w:rsidRPr="0063251C">
        <w:rPr>
          <w:rFonts w:ascii="宋体" w:hAnsi="宋体" w:cs="Calibri" w:hint="eastAsia"/>
          <w:color w:val="000000" w:themeColor="text1"/>
          <w:sz w:val="24"/>
        </w:rPr>
        <w:t>若检验项目全部符合质量要求，表明未发现被抽查产品不合格，不判定被抽查产品合格。</w:t>
      </w:r>
    </w:p>
    <w:sectPr w:rsidR="00167B88" w:rsidRPr="0063251C">
      <w:headerReference w:type="default" r:id="rId9"/>
      <w:footerReference w:type="even" r:id="rId10"/>
      <w:footerReference w:type="default" r:id="rId11"/>
      <w:pgSz w:w="11906" w:h="16838"/>
      <w:pgMar w:top="1985" w:right="1361" w:bottom="1361" w:left="1588" w:header="851" w:footer="992" w:gutter="0"/>
      <w:cols w:space="72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D6926E7" w16cex:dateUtc="2024-12-28T12: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EBE4B" w14:textId="77777777" w:rsidR="00C967C7" w:rsidRDefault="00C967C7">
      <w:r>
        <w:separator/>
      </w:r>
    </w:p>
  </w:endnote>
  <w:endnote w:type="continuationSeparator" w:id="0">
    <w:p w14:paraId="62E3D45F" w14:textId="77777777" w:rsidR="00C967C7" w:rsidRDefault="00C96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pitch w:val="default"/>
    <w:sig w:usb0="00000000" w:usb1="00000000" w:usb2="00000000" w:usb3="00000000" w:csb0="00000001" w:csb1="00000000"/>
  </w:font>
  <w:font w:name="楷体_GB2312">
    <w:charset w:val="86"/>
    <w:family w:val="modern"/>
    <w:pitch w:val="fixed"/>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icrosoft YaHei UI">
    <w:panose1 w:val="020B0503020204020204"/>
    <w:charset w:val="86"/>
    <w:family w:val="swiss"/>
    <w:pitch w:val="variable"/>
    <w:sig w:usb0="80000287" w:usb1="28CF3C52" w:usb2="00000016" w:usb3="00000000" w:csb0="0004001F" w:csb1="00000000"/>
  </w:font>
  <w:font w:name="ˎ̥">
    <w:altName w:val="宋体"/>
    <w:charset w:val="00"/>
    <w:family w:val="roman"/>
    <w:pitch w:val="default"/>
    <w:sig w:usb0="00000000" w:usb1="00000000" w:usb2="00000000"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 w:name="SIL-Hei-Med-Jian">
    <w:altName w:val="黑体"/>
    <w:charset w:val="86"/>
    <w:family w:val="auto"/>
    <w:pitch w:val="default"/>
    <w:sig w:usb0="00000000" w:usb1="0000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Futura Md BT">
    <w:altName w:val="Lucida Sans Unicode"/>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FuturaA Bk BT">
    <w:altName w:val="Courier New"/>
    <w:charset w:val="00"/>
    <w:family w:val="swiss"/>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8C021" w14:textId="77777777" w:rsidR="000B48DB" w:rsidRDefault="000B48DB">
    <w:pPr>
      <w:pStyle w:val="af8"/>
      <w:framePr w:wrap="around" w:vAnchor="text" w:hAnchor="margin" w:xAlign="center" w:y="1"/>
      <w:rPr>
        <w:rStyle w:val="aff6"/>
      </w:rPr>
    </w:pPr>
    <w:r>
      <w:fldChar w:fldCharType="begin"/>
    </w:r>
    <w:r>
      <w:rPr>
        <w:rStyle w:val="aff6"/>
      </w:rPr>
      <w:instrText xml:space="preserve">PAGE  </w:instrText>
    </w:r>
    <w:r>
      <w:fldChar w:fldCharType="separate"/>
    </w:r>
    <w:r>
      <w:rPr>
        <w:rStyle w:val="aff6"/>
      </w:rPr>
      <w:t>2</w:t>
    </w:r>
    <w:r>
      <w:fldChar w:fldCharType="end"/>
    </w:r>
  </w:p>
  <w:p w14:paraId="695F962A" w14:textId="77777777" w:rsidR="000B48DB" w:rsidRDefault="000B48DB">
    <w:pPr>
      <w:pStyle w:val="af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5EF3E" w14:textId="5A1A048E" w:rsidR="000B48DB" w:rsidRDefault="000B48DB">
    <w:pPr>
      <w:pStyle w:val="af8"/>
      <w:jc w:val="center"/>
    </w:pPr>
    <w:r>
      <w:rPr>
        <w:lang w:val="zh-CN"/>
      </w:rPr>
      <w:fldChar w:fldCharType="begin"/>
    </w:r>
    <w:r>
      <w:rPr>
        <w:lang w:val="zh-CN"/>
      </w:rPr>
      <w:instrText xml:space="preserve"> PAGE   \* MERGEFORMAT </w:instrText>
    </w:r>
    <w:r>
      <w:rPr>
        <w:lang w:val="zh-CN"/>
      </w:rPr>
      <w:fldChar w:fldCharType="separate"/>
    </w:r>
    <w:r w:rsidR="00746FEB" w:rsidRPr="00746FEB">
      <w:rPr>
        <w:noProof/>
      </w:rPr>
      <w:t>2</w:t>
    </w:r>
    <w:r>
      <w:rPr>
        <w:lang w:val="zh-CN"/>
      </w:rPr>
      <w:fldChar w:fldCharType="end"/>
    </w:r>
  </w:p>
  <w:p w14:paraId="0127D2BA" w14:textId="77777777" w:rsidR="000B48DB" w:rsidRDefault="000B48DB">
    <w:pPr>
      <w:pStyle w:val="af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DE95B" w14:textId="77777777" w:rsidR="00C967C7" w:rsidRDefault="00C967C7">
      <w:r>
        <w:separator/>
      </w:r>
    </w:p>
  </w:footnote>
  <w:footnote w:type="continuationSeparator" w:id="0">
    <w:p w14:paraId="5145E7CB" w14:textId="77777777" w:rsidR="00C967C7" w:rsidRDefault="00C96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70E0D" w14:textId="77777777" w:rsidR="000B48DB" w:rsidRDefault="000B48DB">
    <w:pPr>
      <w:pStyle w:val="af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3F72C1B"/>
    <w:multiLevelType w:val="singleLevel"/>
    <w:tmpl w:val="F3F72C1B"/>
    <w:lvl w:ilvl="0">
      <w:start w:val="1"/>
      <w:numFmt w:val="decimal"/>
      <w:suff w:val="space"/>
      <w:lvlText w:val="%1."/>
      <w:lvlJc w:val="left"/>
    </w:lvl>
  </w:abstractNum>
  <w:abstractNum w:abstractNumId="1" w15:restartNumberingAfterBreak="0">
    <w:nsid w:val="FF7B5F58"/>
    <w:multiLevelType w:val="singleLevel"/>
    <w:tmpl w:val="FF7B5F58"/>
    <w:lvl w:ilvl="0">
      <w:start w:val="1"/>
      <w:numFmt w:val="decimal"/>
      <w:suff w:val="space"/>
      <w:lvlText w:val="%1."/>
      <w:lvlJc w:val="left"/>
    </w:lvl>
  </w:abstractNum>
  <w:abstractNum w:abstractNumId="2" w15:restartNumberingAfterBreak="0">
    <w:nsid w:val="FFFFFF7D"/>
    <w:multiLevelType w:val="singleLevel"/>
    <w:tmpl w:val="FFFFFF7D"/>
    <w:lvl w:ilvl="0">
      <w:start w:val="1"/>
      <w:numFmt w:val="decimal"/>
      <w:pStyle w:val="a"/>
      <w:lvlText w:val="%1."/>
      <w:lvlJc w:val="left"/>
      <w:pPr>
        <w:tabs>
          <w:tab w:val="left" w:pos="1620"/>
        </w:tabs>
      </w:pPr>
    </w:lvl>
  </w:abstractNum>
  <w:abstractNum w:abstractNumId="3" w15:restartNumberingAfterBreak="0">
    <w:nsid w:val="FFFFFF83"/>
    <w:multiLevelType w:val="singleLevel"/>
    <w:tmpl w:val="FFFFFF83"/>
    <w:lvl w:ilvl="0">
      <w:start w:val="1"/>
      <w:numFmt w:val="bullet"/>
      <w:pStyle w:val="2"/>
      <w:lvlText w:val=""/>
      <w:lvlJc w:val="left"/>
      <w:pPr>
        <w:tabs>
          <w:tab w:val="left" w:pos="780"/>
        </w:tabs>
        <w:ind w:left="780" w:hanging="360"/>
      </w:pPr>
      <w:rPr>
        <w:rFonts w:ascii="Wingdings" w:hAnsi="Wingdings" w:hint="default"/>
      </w:rPr>
    </w:lvl>
  </w:abstractNum>
  <w:abstractNum w:abstractNumId="4" w15:restartNumberingAfterBreak="0">
    <w:nsid w:val="06FA6360"/>
    <w:multiLevelType w:val="multilevel"/>
    <w:tmpl w:val="06FA6360"/>
    <w:lvl w:ilvl="0">
      <w:start w:val="16"/>
      <w:numFmt w:val="decimal"/>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pStyle w:val="7"/>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5" w15:restartNumberingAfterBreak="0">
    <w:nsid w:val="18C72E41"/>
    <w:multiLevelType w:val="multilevel"/>
    <w:tmpl w:val="18C72E41"/>
    <w:lvl w:ilvl="0">
      <w:start w:val="1"/>
      <w:numFmt w:val="decimal"/>
      <w:pStyle w:val="CharCharCharCharCharCharCharCharCharChar"/>
      <w:lvlText w:val="%1."/>
      <w:lvlJc w:val="left"/>
      <w:pPr>
        <w:tabs>
          <w:tab w:val="left" w:pos="644"/>
        </w:tabs>
        <w:ind w:left="420" w:hanging="136"/>
      </w:pPr>
      <w:rPr>
        <w:rFonts w:hint="eastAsia"/>
      </w:rPr>
    </w:lvl>
    <w:lvl w:ilvl="1">
      <w:start w:val="1"/>
      <w:numFmt w:val="lowerLetter"/>
      <w:lvlText w:val="%2)"/>
      <w:lvlJc w:val="left"/>
      <w:pPr>
        <w:tabs>
          <w:tab w:val="left" w:pos="840"/>
        </w:tabs>
        <w:ind w:left="840" w:hanging="420"/>
      </w:pPr>
    </w:lvl>
    <w:lvl w:ilvl="2">
      <w:start w:val="2"/>
      <w:numFmt w:val="japaneseCounting"/>
      <w:lvlText w:val="%3、"/>
      <w:lvlJc w:val="left"/>
      <w:pPr>
        <w:tabs>
          <w:tab w:val="left" w:pos="1320"/>
        </w:tabs>
        <w:ind w:left="1320" w:hanging="480"/>
      </w:pPr>
      <w:rPr>
        <w:rFonts w:hint="eastAsia"/>
      </w:rPr>
    </w:lvl>
    <w:lvl w:ilvl="3">
      <w:start w:val="1"/>
      <w:numFmt w:val="decimal"/>
      <w:lvlText w:val="%4."/>
      <w:lvlJc w:val="left"/>
      <w:pPr>
        <w:tabs>
          <w:tab w:val="left" w:pos="1680"/>
        </w:tabs>
        <w:ind w:left="1680" w:hanging="420"/>
      </w:pPr>
    </w:lvl>
    <w:lvl w:ilvl="4">
      <w:start w:val="1"/>
      <w:numFmt w:val="decimal"/>
      <w:lvlText w:val="（%5）"/>
      <w:lvlJc w:val="left"/>
      <w:pPr>
        <w:tabs>
          <w:tab w:val="left" w:pos="2400"/>
        </w:tabs>
        <w:ind w:left="2400" w:hanging="720"/>
      </w:pPr>
      <w:rPr>
        <w:rFonts w:hint="eastAsia"/>
      </w:r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244942DF"/>
    <w:multiLevelType w:val="singleLevel"/>
    <w:tmpl w:val="244942DF"/>
    <w:lvl w:ilvl="0">
      <w:start w:val="1"/>
      <w:numFmt w:val="chineseCountingThousand"/>
      <w:pStyle w:val="N-3"/>
      <w:lvlText w:val="第%1章 "/>
      <w:lvlJc w:val="left"/>
      <w:pPr>
        <w:tabs>
          <w:tab w:val="left" w:pos="1440"/>
        </w:tabs>
        <w:ind w:left="420" w:hanging="420"/>
      </w:pPr>
      <w:rPr>
        <w:rFonts w:hint="eastAsia"/>
      </w:rPr>
    </w:lvl>
  </w:abstractNum>
  <w:abstractNum w:abstractNumId="7" w15:restartNumberingAfterBreak="0">
    <w:nsid w:val="300C7830"/>
    <w:multiLevelType w:val="multilevel"/>
    <w:tmpl w:val="300C7830"/>
    <w:lvl w:ilvl="0">
      <w:start w:val="20"/>
      <w:numFmt w:val="decimal"/>
      <w:pStyle w:val="4"/>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8" w15:restartNumberingAfterBreak="0">
    <w:nsid w:val="31F662EE"/>
    <w:multiLevelType w:val="multilevel"/>
    <w:tmpl w:val="31F662EE"/>
    <w:lvl w:ilvl="0">
      <w:start w:val="1"/>
      <w:numFmt w:val="decimal"/>
      <w:pStyle w:val="70"/>
      <w:lvlText w:val="2.2.%1. "/>
      <w:lvlJc w:val="left"/>
      <w:pPr>
        <w:tabs>
          <w:tab w:val="left" w:pos="420"/>
        </w:tabs>
        <w:ind w:left="420" w:hanging="420"/>
      </w:pPr>
      <w:rPr>
        <w:rFonts w:hint="eastAsia"/>
      </w:rPr>
    </w:lvl>
    <w:lvl w:ilvl="1">
      <w:start w:val="1"/>
      <w:numFmt w:val="bullet"/>
      <w:lvlText w:val=""/>
      <w:lvlJc w:val="left"/>
      <w:pPr>
        <w:tabs>
          <w:tab w:val="left" w:pos="840"/>
        </w:tabs>
        <w:ind w:left="840" w:hanging="420"/>
      </w:pPr>
      <w:rPr>
        <w:rFonts w:ascii="Wingdings" w:hAnsi="Wingdings" w:hint="default"/>
      </w:rPr>
    </w:lvl>
    <w:lvl w:ilvl="2">
      <w:start w:val="1"/>
      <w:numFmt w:val="lowerLetter"/>
      <w:lvlText w:val="%3."/>
      <w:lvlJc w:val="left"/>
      <w:pPr>
        <w:tabs>
          <w:tab w:val="left" w:pos="1200"/>
        </w:tabs>
        <w:ind w:left="1200" w:hanging="36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33DA7C5F"/>
    <w:multiLevelType w:val="multilevel"/>
    <w:tmpl w:val="33DA7C5F"/>
    <w:lvl w:ilvl="0">
      <w:start w:val="1"/>
      <w:numFmt w:val="bullet"/>
      <w:lvlText w:val=""/>
      <w:lvlJc w:val="left"/>
      <w:pPr>
        <w:tabs>
          <w:tab w:val="left" w:pos="2252"/>
        </w:tabs>
        <w:ind w:left="2252" w:hanging="420"/>
      </w:pPr>
      <w:rPr>
        <w:rFonts w:ascii="Symbol" w:hAnsi="Symbol" w:hint="default"/>
        <w:color w:val="auto"/>
      </w:rPr>
    </w:lvl>
    <w:lvl w:ilvl="1">
      <w:start w:val="1"/>
      <w:numFmt w:val="bullet"/>
      <w:lvlText w:val=""/>
      <w:lvlJc w:val="left"/>
      <w:pPr>
        <w:tabs>
          <w:tab w:val="left" w:pos="1832"/>
        </w:tabs>
        <w:ind w:left="1832" w:hanging="420"/>
      </w:pPr>
      <w:rPr>
        <w:rFonts w:ascii="Wingdings" w:hAnsi="Wingdings" w:hint="default"/>
      </w:rPr>
    </w:lvl>
    <w:lvl w:ilvl="2">
      <w:start w:val="1"/>
      <w:numFmt w:val="lowerRoman"/>
      <w:pStyle w:val="a0"/>
      <w:lvlText w:val="%3."/>
      <w:lvlJc w:val="right"/>
      <w:pPr>
        <w:tabs>
          <w:tab w:val="left" w:pos="1260"/>
        </w:tabs>
        <w:ind w:left="1260" w:hanging="420"/>
      </w:pPr>
    </w:lvl>
    <w:lvl w:ilvl="3">
      <w:start w:val="1"/>
      <w:numFmt w:val="bullet"/>
      <w:lvlText w:val=""/>
      <w:lvlJc w:val="left"/>
      <w:pPr>
        <w:tabs>
          <w:tab w:val="left" w:pos="2672"/>
        </w:tabs>
        <w:ind w:left="2672" w:hanging="420"/>
      </w:pPr>
      <w:rPr>
        <w:rFonts w:ascii="Wingdings" w:hAnsi="Wingdings" w:hint="default"/>
      </w:rPr>
    </w:lvl>
    <w:lvl w:ilvl="4">
      <w:start w:val="1"/>
      <w:numFmt w:val="bullet"/>
      <w:lvlText w:val=""/>
      <w:lvlJc w:val="left"/>
      <w:pPr>
        <w:tabs>
          <w:tab w:val="left" w:pos="3092"/>
        </w:tabs>
        <w:ind w:left="3092" w:hanging="420"/>
      </w:pPr>
      <w:rPr>
        <w:rFonts w:ascii="Wingdings" w:hAnsi="Wingdings" w:hint="default"/>
      </w:rPr>
    </w:lvl>
    <w:lvl w:ilvl="5">
      <w:start w:val="1"/>
      <w:numFmt w:val="bullet"/>
      <w:lvlText w:val=""/>
      <w:lvlJc w:val="left"/>
      <w:pPr>
        <w:tabs>
          <w:tab w:val="left" w:pos="3512"/>
        </w:tabs>
        <w:ind w:left="3512" w:hanging="420"/>
      </w:pPr>
      <w:rPr>
        <w:rFonts w:ascii="Wingdings" w:hAnsi="Wingdings" w:hint="default"/>
      </w:rPr>
    </w:lvl>
    <w:lvl w:ilvl="6">
      <w:start w:val="1"/>
      <w:numFmt w:val="bullet"/>
      <w:lvlText w:val=""/>
      <w:lvlJc w:val="left"/>
      <w:pPr>
        <w:tabs>
          <w:tab w:val="left" w:pos="3932"/>
        </w:tabs>
        <w:ind w:left="3932" w:hanging="420"/>
      </w:pPr>
      <w:rPr>
        <w:rFonts w:ascii="Wingdings" w:hAnsi="Wingdings" w:hint="default"/>
      </w:rPr>
    </w:lvl>
    <w:lvl w:ilvl="7">
      <w:start w:val="1"/>
      <w:numFmt w:val="bullet"/>
      <w:lvlText w:val=""/>
      <w:lvlJc w:val="left"/>
      <w:pPr>
        <w:tabs>
          <w:tab w:val="left" w:pos="4352"/>
        </w:tabs>
        <w:ind w:left="4352" w:hanging="420"/>
      </w:pPr>
      <w:rPr>
        <w:rFonts w:ascii="Wingdings" w:hAnsi="Wingdings" w:hint="default"/>
      </w:rPr>
    </w:lvl>
    <w:lvl w:ilvl="8">
      <w:start w:val="1"/>
      <w:numFmt w:val="bullet"/>
      <w:lvlText w:val=""/>
      <w:lvlJc w:val="left"/>
      <w:pPr>
        <w:tabs>
          <w:tab w:val="left" w:pos="4772"/>
        </w:tabs>
        <w:ind w:left="4772" w:hanging="420"/>
      </w:pPr>
      <w:rPr>
        <w:rFonts w:ascii="Wingdings" w:hAnsi="Wingdings" w:hint="default"/>
      </w:rPr>
    </w:lvl>
  </w:abstractNum>
  <w:abstractNum w:abstractNumId="10" w15:restartNumberingAfterBreak="0">
    <w:nsid w:val="362F7296"/>
    <w:multiLevelType w:val="multilevel"/>
    <w:tmpl w:val="362F7296"/>
    <w:lvl w:ilvl="0">
      <w:start w:val="19"/>
      <w:numFmt w:val="decimal"/>
      <w:pStyle w:val="20"/>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1" w15:restartNumberingAfterBreak="0">
    <w:nsid w:val="39077D10"/>
    <w:multiLevelType w:val="multilevel"/>
    <w:tmpl w:val="39077D10"/>
    <w:lvl w:ilvl="0">
      <w:start w:val="1"/>
      <w:numFmt w:val="decimal"/>
      <w:isLgl/>
      <w:lvlText w:val="%1."/>
      <w:lvlJc w:val="left"/>
      <w:pPr>
        <w:tabs>
          <w:tab w:val="left" w:pos="527"/>
        </w:tabs>
        <w:ind w:left="527" w:hanging="425"/>
      </w:pPr>
      <w:rPr>
        <w:rFonts w:ascii="Tahoma" w:eastAsia="宋体" w:hAnsi="Tahoma" w:hint="default"/>
        <w:b/>
        <w:i w:val="0"/>
        <w:color w:val="auto"/>
        <w:sz w:val="24"/>
        <w:szCs w:val="24"/>
        <w:u w:val="none"/>
      </w:rPr>
    </w:lvl>
    <w:lvl w:ilvl="1">
      <w:start w:val="1"/>
      <w:numFmt w:val="decimal"/>
      <w:isLgl/>
      <w:lvlText w:val="%1.%2"/>
      <w:lvlJc w:val="left"/>
      <w:pPr>
        <w:tabs>
          <w:tab w:val="left" w:pos="669"/>
        </w:tabs>
        <w:ind w:left="669" w:hanging="469"/>
      </w:pPr>
      <w:rPr>
        <w:rFonts w:ascii="Tahoma" w:eastAsia="宋体" w:hAnsi="Tahoma" w:hint="default"/>
        <w:b/>
        <w:i w:val="0"/>
        <w:sz w:val="21"/>
        <w:szCs w:val="21"/>
      </w:rPr>
    </w:lvl>
    <w:lvl w:ilvl="2">
      <w:start w:val="1"/>
      <w:numFmt w:val="decimal"/>
      <w:pStyle w:val="TableHead"/>
      <w:lvlText w:val="%3."/>
      <w:lvlJc w:val="left"/>
      <w:pPr>
        <w:tabs>
          <w:tab w:val="left" w:pos="600"/>
        </w:tabs>
        <w:ind w:left="600" w:hanging="420"/>
      </w:pPr>
      <w:rPr>
        <w:rFonts w:hint="default"/>
        <w:b/>
        <w:i w:val="0"/>
        <w:color w:val="auto"/>
        <w:sz w:val="24"/>
        <w:szCs w:val="24"/>
        <w:u w:val="none"/>
      </w:rPr>
    </w:lvl>
    <w:lvl w:ilvl="3">
      <w:start w:val="1"/>
      <w:numFmt w:val="decimal"/>
      <w:lvlText w:val="%1.%2.%3.%4."/>
      <w:lvlJc w:val="left"/>
      <w:pPr>
        <w:tabs>
          <w:tab w:val="left" w:pos="953"/>
        </w:tabs>
        <w:ind w:left="953" w:hanging="851"/>
      </w:pPr>
      <w:rPr>
        <w:rFonts w:hint="eastAsia"/>
      </w:rPr>
    </w:lvl>
    <w:lvl w:ilvl="4">
      <w:start w:val="1"/>
      <w:numFmt w:val="decimal"/>
      <w:lvlText w:val="%1.%2.%3.%4.%5."/>
      <w:lvlJc w:val="left"/>
      <w:pPr>
        <w:tabs>
          <w:tab w:val="left" w:pos="1094"/>
        </w:tabs>
        <w:ind w:left="1094" w:hanging="992"/>
      </w:pPr>
      <w:rPr>
        <w:rFonts w:hint="eastAsia"/>
      </w:rPr>
    </w:lvl>
    <w:lvl w:ilvl="5">
      <w:start w:val="1"/>
      <w:numFmt w:val="decimal"/>
      <w:lvlText w:val="%1.%2.%3.%4.%5.%6."/>
      <w:lvlJc w:val="left"/>
      <w:pPr>
        <w:tabs>
          <w:tab w:val="left" w:pos="1236"/>
        </w:tabs>
        <w:ind w:left="1236" w:hanging="1134"/>
      </w:pPr>
      <w:rPr>
        <w:rFonts w:hint="eastAsia"/>
      </w:rPr>
    </w:lvl>
    <w:lvl w:ilvl="6">
      <w:start w:val="1"/>
      <w:numFmt w:val="decimal"/>
      <w:lvlText w:val="%1.%2.%3.%4.%5.%6.%7."/>
      <w:lvlJc w:val="left"/>
      <w:pPr>
        <w:tabs>
          <w:tab w:val="left" w:pos="1378"/>
        </w:tabs>
        <w:ind w:left="1378" w:hanging="1276"/>
      </w:pPr>
      <w:rPr>
        <w:rFonts w:hint="eastAsia"/>
      </w:rPr>
    </w:lvl>
    <w:lvl w:ilvl="7">
      <w:start w:val="1"/>
      <w:numFmt w:val="decimal"/>
      <w:lvlText w:val="%1.%2.%3.%4.%5.%6.%7.%8."/>
      <w:lvlJc w:val="left"/>
      <w:pPr>
        <w:tabs>
          <w:tab w:val="left" w:pos="1520"/>
        </w:tabs>
        <w:ind w:left="1520" w:hanging="1418"/>
      </w:pPr>
      <w:rPr>
        <w:rFonts w:hint="eastAsia"/>
      </w:rPr>
    </w:lvl>
    <w:lvl w:ilvl="8">
      <w:start w:val="1"/>
      <w:numFmt w:val="decimal"/>
      <w:lvlText w:val="%1.%2.%3.%4.%5.%6.%7.%8.%9."/>
      <w:lvlJc w:val="left"/>
      <w:pPr>
        <w:tabs>
          <w:tab w:val="left" w:pos="1661"/>
        </w:tabs>
        <w:ind w:left="1661" w:hanging="1559"/>
      </w:pPr>
      <w:rPr>
        <w:rFonts w:hint="eastAsia"/>
      </w:rPr>
    </w:lvl>
  </w:abstractNum>
  <w:abstractNum w:abstractNumId="12" w15:restartNumberingAfterBreak="0">
    <w:nsid w:val="3F404145"/>
    <w:multiLevelType w:val="multilevel"/>
    <w:tmpl w:val="3F404145"/>
    <w:lvl w:ilvl="0">
      <w:start w:val="15"/>
      <w:numFmt w:val="decimal"/>
      <w:pStyle w:val="a1"/>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3" w15:restartNumberingAfterBreak="0">
    <w:nsid w:val="4F9F5745"/>
    <w:multiLevelType w:val="multilevel"/>
    <w:tmpl w:val="4F9F5745"/>
    <w:lvl w:ilvl="0">
      <w:start w:val="1"/>
      <w:numFmt w:val="lowerLetter"/>
      <w:pStyle w:val="CharCharCharCharCharCharCharCharCharChar0"/>
      <w:lvlText w:val="%1)"/>
      <w:lvlJc w:val="left"/>
      <w:pPr>
        <w:ind w:left="780" w:hanging="360"/>
      </w:pPr>
      <w:rPr>
        <w:rFonts w:hint="default"/>
      </w:rPr>
    </w:lvl>
    <w:lvl w:ilvl="1">
      <w:start w:val="1"/>
      <w:numFmt w:val="lowerLetter"/>
      <w:pStyle w:val="a2"/>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532F765C"/>
    <w:multiLevelType w:val="multilevel"/>
    <w:tmpl w:val="532F765C"/>
    <w:lvl w:ilvl="0">
      <w:start w:val="18"/>
      <w:numFmt w:val="decimal"/>
      <w:pStyle w:val="a3"/>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5" w15:restartNumberingAfterBreak="0">
    <w:nsid w:val="559D291F"/>
    <w:multiLevelType w:val="multilevel"/>
    <w:tmpl w:val="559D291F"/>
    <w:lvl w:ilvl="0">
      <w:start w:val="21"/>
      <w:numFmt w:val="decimal"/>
      <w:pStyle w:val="BulletNIV2P12"/>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6" w15:restartNumberingAfterBreak="0">
    <w:nsid w:val="56BC42B4"/>
    <w:multiLevelType w:val="multilevel"/>
    <w:tmpl w:val="56BC42B4"/>
    <w:lvl w:ilvl="0">
      <w:start w:val="1"/>
      <w:numFmt w:val="decimal"/>
      <w:pStyle w:val="TableTitle"/>
      <w:lvlText w:val="%1"/>
      <w:lvlJc w:val="left"/>
      <w:pPr>
        <w:tabs>
          <w:tab w:val="left" w:pos="425"/>
        </w:tabs>
        <w:ind w:left="425" w:hanging="425"/>
      </w:pPr>
      <w:rPr>
        <w:rFonts w:hint="eastAsia"/>
      </w:rPr>
    </w:lvl>
    <w:lvl w:ilvl="1">
      <w:start w:val="1"/>
      <w:numFmt w:val="decimal"/>
      <w:pStyle w:val="TableMedium"/>
      <w:lvlText w:val="%1.%2"/>
      <w:lvlJc w:val="left"/>
      <w:pPr>
        <w:tabs>
          <w:tab w:val="left" w:pos="992"/>
        </w:tabs>
        <w:ind w:left="992" w:hanging="567"/>
      </w:pPr>
      <w:rPr>
        <w:rFonts w:hint="eastAsia"/>
      </w:rPr>
    </w:lvl>
    <w:lvl w:ilvl="2">
      <w:start w:val="1"/>
      <w:numFmt w:val="decimal"/>
      <w:lvlText w:val="%1.%2.%3"/>
      <w:lvlJc w:val="left"/>
      <w:pPr>
        <w:tabs>
          <w:tab w:val="left" w:pos="1931"/>
        </w:tabs>
        <w:ind w:left="1418" w:hanging="567"/>
      </w:pPr>
      <w:rPr>
        <w:rFonts w:hint="eastAsia"/>
      </w:rPr>
    </w:lvl>
    <w:lvl w:ilvl="3">
      <w:start w:val="1"/>
      <w:numFmt w:val="decimal"/>
      <w:pStyle w:val="Char1CharCharChar1CharChar1CharCharCharCharCharCharChar1CharChar1CharCharChar"/>
      <w:lvlText w:val="%1.%2.%3.%4"/>
      <w:lvlJc w:val="left"/>
      <w:pPr>
        <w:tabs>
          <w:tab w:val="left" w:pos="2356"/>
        </w:tabs>
        <w:ind w:left="1984" w:hanging="708"/>
      </w:pPr>
      <w:rPr>
        <w:rFonts w:hint="eastAsia"/>
      </w:rPr>
    </w:lvl>
    <w:lvl w:ilvl="4">
      <w:start w:val="1"/>
      <w:numFmt w:val="decimal"/>
      <w:lvlText w:val="%1.%2.%3.%4.%5"/>
      <w:lvlJc w:val="left"/>
      <w:pPr>
        <w:tabs>
          <w:tab w:val="left" w:pos="3141"/>
        </w:tabs>
        <w:ind w:left="2551" w:hanging="850"/>
      </w:pPr>
      <w:rPr>
        <w:rFonts w:hint="eastAsia"/>
      </w:rPr>
    </w:lvl>
    <w:lvl w:ilvl="5">
      <w:start w:val="1"/>
      <w:numFmt w:val="decimal"/>
      <w:lvlText w:val="%1.%2.%3.%4.%5.%6"/>
      <w:lvlJc w:val="left"/>
      <w:pPr>
        <w:tabs>
          <w:tab w:val="left" w:pos="3926"/>
        </w:tabs>
        <w:ind w:left="3260" w:hanging="1134"/>
      </w:pPr>
      <w:rPr>
        <w:rFonts w:hint="eastAsia"/>
      </w:rPr>
    </w:lvl>
    <w:lvl w:ilvl="6">
      <w:start w:val="1"/>
      <w:numFmt w:val="decimal"/>
      <w:lvlText w:val="%1.%2.%3.%4.%5.%6.%7"/>
      <w:lvlJc w:val="left"/>
      <w:pPr>
        <w:tabs>
          <w:tab w:val="left" w:pos="4711"/>
        </w:tabs>
        <w:ind w:left="3827" w:hanging="1276"/>
      </w:pPr>
      <w:rPr>
        <w:rFonts w:hint="eastAsia"/>
      </w:rPr>
    </w:lvl>
    <w:lvl w:ilvl="7">
      <w:start w:val="1"/>
      <w:numFmt w:val="decimal"/>
      <w:lvlText w:val="%1.%2.%3.%4.%5.%6.%7.%8"/>
      <w:lvlJc w:val="left"/>
      <w:pPr>
        <w:tabs>
          <w:tab w:val="left" w:pos="5496"/>
        </w:tabs>
        <w:ind w:left="4394" w:hanging="1418"/>
      </w:pPr>
      <w:rPr>
        <w:rFonts w:hint="eastAsia"/>
      </w:rPr>
    </w:lvl>
    <w:lvl w:ilvl="8">
      <w:start w:val="1"/>
      <w:numFmt w:val="decimal"/>
      <w:lvlText w:val="%1.%2.%3.%4.%5.%6.%7.%8.%9"/>
      <w:lvlJc w:val="left"/>
      <w:pPr>
        <w:tabs>
          <w:tab w:val="left" w:pos="6282"/>
        </w:tabs>
        <w:ind w:left="5102" w:hanging="1700"/>
      </w:pPr>
      <w:rPr>
        <w:rFonts w:hint="eastAsia"/>
      </w:rPr>
    </w:lvl>
  </w:abstractNum>
  <w:abstractNum w:abstractNumId="17" w15:restartNumberingAfterBreak="0">
    <w:nsid w:val="621F0DE7"/>
    <w:multiLevelType w:val="multilevel"/>
    <w:tmpl w:val="621F0DE7"/>
    <w:lvl w:ilvl="0">
      <w:start w:val="1"/>
      <w:numFmt w:val="decimal"/>
      <w:lvlText w:val="%1．"/>
      <w:lvlJc w:val="left"/>
      <w:pPr>
        <w:tabs>
          <w:tab w:val="left" w:pos="360"/>
        </w:tabs>
        <w:ind w:left="360" w:hanging="360"/>
      </w:pPr>
      <w:rPr>
        <w:rFonts w:ascii="Times New Roman" w:hAnsi="Times New Roman" w:hint="default"/>
      </w:rPr>
    </w:lvl>
    <w:lvl w:ilvl="1">
      <w:start w:val="1"/>
      <w:numFmt w:val="lowerLetter"/>
      <w:pStyle w:val="1H1Heading0PIM1Fab-1MainTitleMainTitle1Para1P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pStyle w:val="2H2H21H22H23H211H221H24H212H222H231H2111H2211"/>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15:restartNumberingAfterBreak="0">
    <w:nsid w:val="67DD47CA"/>
    <w:multiLevelType w:val="multilevel"/>
    <w:tmpl w:val="67DD47CA"/>
    <w:lvl w:ilvl="0">
      <w:start w:val="22"/>
      <w:numFmt w:val="decimal"/>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pStyle w:val="a4"/>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9" w15:restartNumberingAfterBreak="0">
    <w:nsid w:val="6D145B8A"/>
    <w:multiLevelType w:val="multilevel"/>
    <w:tmpl w:val="6D145B8A"/>
    <w:lvl w:ilvl="0">
      <w:start w:val="17"/>
      <w:numFmt w:val="decimal"/>
      <w:pStyle w:val="Reference"/>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num w:numId="1">
    <w:abstractNumId w:val="12"/>
  </w:num>
  <w:num w:numId="2">
    <w:abstractNumId w:val="3"/>
  </w:num>
  <w:num w:numId="3">
    <w:abstractNumId w:val="7"/>
  </w:num>
  <w:num w:numId="4">
    <w:abstractNumId w:val="9"/>
  </w:num>
  <w:num w:numId="5">
    <w:abstractNumId w:val="4"/>
  </w:num>
  <w:num w:numId="6">
    <w:abstractNumId w:val="5"/>
  </w:num>
  <w:num w:numId="7">
    <w:abstractNumId w:val="17"/>
  </w:num>
  <w:num w:numId="8">
    <w:abstractNumId w:val="8"/>
  </w:num>
  <w:num w:numId="9">
    <w:abstractNumId w:val="6"/>
  </w:num>
  <w:num w:numId="10">
    <w:abstractNumId w:val="13"/>
  </w:num>
  <w:num w:numId="11">
    <w:abstractNumId w:val="14"/>
  </w:num>
  <w:num w:numId="12">
    <w:abstractNumId w:val="16"/>
  </w:num>
  <w:num w:numId="13">
    <w:abstractNumId w:val="10"/>
  </w:num>
  <w:num w:numId="14">
    <w:abstractNumId w:val="11"/>
  </w:num>
  <w:num w:numId="15">
    <w:abstractNumId w:val="19"/>
  </w:num>
  <w:num w:numId="16">
    <w:abstractNumId w:val="2"/>
  </w:num>
  <w:num w:numId="17">
    <w:abstractNumId w:val="15"/>
  </w:num>
  <w:num w:numId="18">
    <w:abstractNumId w:val="18"/>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Y2OTgxOTBlOTY4YWQ3ZjA1MTk0MDQ2NGUxOGQ2YmQifQ=="/>
  </w:docVars>
  <w:rsids>
    <w:rsidRoot w:val="00B525EF"/>
    <w:rsid w:val="BD2B9FC6"/>
    <w:rsid w:val="F7EF0BC2"/>
    <w:rsid w:val="FFFFA22A"/>
    <w:rsid w:val="00004EF3"/>
    <w:rsid w:val="00010F74"/>
    <w:rsid w:val="000130FD"/>
    <w:rsid w:val="00017BFF"/>
    <w:rsid w:val="00022C35"/>
    <w:rsid w:val="00023C31"/>
    <w:rsid w:val="00025B2B"/>
    <w:rsid w:val="0002746E"/>
    <w:rsid w:val="00030140"/>
    <w:rsid w:val="000403AC"/>
    <w:rsid w:val="00043D8A"/>
    <w:rsid w:val="0004563D"/>
    <w:rsid w:val="0004655C"/>
    <w:rsid w:val="00052216"/>
    <w:rsid w:val="000551AB"/>
    <w:rsid w:val="00060570"/>
    <w:rsid w:val="000615F6"/>
    <w:rsid w:val="00067526"/>
    <w:rsid w:val="000741E6"/>
    <w:rsid w:val="00074373"/>
    <w:rsid w:val="00074B6E"/>
    <w:rsid w:val="000827A6"/>
    <w:rsid w:val="0009015D"/>
    <w:rsid w:val="0009203F"/>
    <w:rsid w:val="000A040D"/>
    <w:rsid w:val="000A3473"/>
    <w:rsid w:val="000A3D0C"/>
    <w:rsid w:val="000B247F"/>
    <w:rsid w:val="000B2D0E"/>
    <w:rsid w:val="000B48DB"/>
    <w:rsid w:val="000C05C1"/>
    <w:rsid w:val="000C16B5"/>
    <w:rsid w:val="000C1D73"/>
    <w:rsid w:val="000C5FB2"/>
    <w:rsid w:val="000D0045"/>
    <w:rsid w:val="000D1CCC"/>
    <w:rsid w:val="000D5418"/>
    <w:rsid w:val="00100AE3"/>
    <w:rsid w:val="00124362"/>
    <w:rsid w:val="00124EE1"/>
    <w:rsid w:val="00127407"/>
    <w:rsid w:val="001274B3"/>
    <w:rsid w:val="00131F05"/>
    <w:rsid w:val="00136135"/>
    <w:rsid w:val="001425C5"/>
    <w:rsid w:val="00142A95"/>
    <w:rsid w:val="00145C0C"/>
    <w:rsid w:val="00151879"/>
    <w:rsid w:val="001550B4"/>
    <w:rsid w:val="001615DD"/>
    <w:rsid w:val="00162ADB"/>
    <w:rsid w:val="00167B88"/>
    <w:rsid w:val="00170F08"/>
    <w:rsid w:val="00171E4E"/>
    <w:rsid w:val="00175ACD"/>
    <w:rsid w:val="00176C6E"/>
    <w:rsid w:val="00177C09"/>
    <w:rsid w:val="001804B2"/>
    <w:rsid w:val="00187CDA"/>
    <w:rsid w:val="00192BD6"/>
    <w:rsid w:val="00195A5A"/>
    <w:rsid w:val="001A0005"/>
    <w:rsid w:val="001A1209"/>
    <w:rsid w:val="001A3215"/>
    <w:rsid w:val="001A5B35"/>
    <w:rsid w:val="001A73E4"/>
    <w:rsid w:val="001B01B4"/>
    <w:rsid w:val="001B1425"/>
    <w:rsid w:val="001B4027"/>
    <w:rsid w:val="001B57B2"/>
    <w:rsid w:val="001B6C31"/>
    <w:rsid w:val="001C799F"/>
    <w:rsid w:val="001D5366"/>
    <w:rsid w:val="001F2631"/>
    <w:rsid w:val="002015A6"/>
    <w:rsid w:val="002038F3"/>
    <w:rsid w:val="00207073"/>
    <w:rsid w:val="00210402"/>
    <w:rsid w:val="00215756"/>
    <w:rsid w:val="00221CBE"/>
    <w:rsid w:val="0022622B"/>
    <w:rsid w:val="00226C3F"/>
    <w:rsid w:val="00227CCD"/>
    <w:rsid w:val="0023149C"/>
    <w:rsid w:val="00232F12"/>
    <w:rsid w:val="00237398"/>
    <w:rsid w:val="00237521"/>
    <w:rsid w:val="00247A6B"/>
    <w:rsid w:val="002536FE"/>
    <w:rsid w:val="00260BC3"/>
    <w:rsid w:val="00264794"/>
    <w:rsid w:val="0026629C"/>
    <w:rsid w:val="002666F7"/>
    <w:rsid w:val="0027182B"/>
    <w:rsid w:val="00276525"/>
    <w:rsid w:val="00276A22"/>
    <w:rsid w:val="00277F8D"/>
    <w:rsid w:val="0028132B"/>
    <w:rsid w:val="00283124"/>
    <w:rsid w:val="00287C7A"/>
    <w:rsid w:val="00293531"/>
    <w:rsid w:val="00294393"/>
    <w:rsid w:val="002956FF"/>
    <w:rsid w:val="0029779C"/>
    <w:rsid w:val="002A38BF"/>
    <w:rsid w:val="002B4065"/>
    <w:rsid w:val="002B5BAA"/>
    <w:rsid w:val="002C22AA"/>
    <w:rsid w:val="002C3BFD"/>
    <w:rsid w:val="002C3E7B"/>
    <w:rsid w:val="002C3EDF"/>
    <w:rsid w:val="002C509D"/>
    <w:rsid w:val="002D2E15"/>
    <w:rsid w:val="002D69B7"/>
    <w:rsid w:val="002E05FA"/>
    <w:rsid w:val="002E74C1"/>
    <w:rsid w:val="002E796B"/>
    <w:rsid w:val="002F3047"/>
    <w:rsid w:val="002F3381"/>
    <w:rsid w:val="002F7F31"/>
    <w:rsid w:val="00304695"/>
    <w:rsid w:val="00305437"/>
    <w:rsid w:val="00311912"/>
    <w:rsid w:val="003121AB"/>
    <w:rsid w:val="0031249A"/>
    <w:rsid w:val="003125D6"/>
    <w:rsid w:val="00315D3F"/>
    <w:rsid w:val="00320EEB"/>
    <w:rsid w:val="00321F10"/>
    <w:rsid w:val="00323875"/>
    <w:rsid w:val="00326041"/>
    <w:rsid w:val="00335E92"/>
    <w:rsid w:val="00342CB5"/>
    <w:rsid w:val="00343761"/>
    <w:rsid w:val="00343F61"/>
    <w:rsid w:val="00344253"/>
    <w:rsid w:val="0034743B"/>
    <w:rsid w:val="00347EEB"/>
    <w:rsid w:val="0035249D"/>
    <w:rsid w:val="00352D6B"/>
    <w:rsid w:val="003551E1"/>
    <w:rsid w:val="0035613E"/>
    <w:rsid w:val="003607C0"/>
    <w:rsid w:val="00367B89"/>
    <w:rsid w:val="003731C2"/>
    <w:rsid w:val="00375204"/>
    <w:rsid w:val="003762B3"/>
    <w:rsid w:val="003827E3"/>
    <w:rsid w:val="00387102"/>
    <w:rsid w:val="00387663"/>
    <w:rsid w:val="00395F7C"/>
    <w:rsid w:val="0039793C"/>
    <w:rsid w:val="003A3DB4"/>
    <w:rsid w:val="003A5D01"/>
    <w:rsid w:val="003A781A"/>
    <w:rsid w:val="003A7AF3"/>
    <w:rsid w:val="003C2B5D"/>
    <w:rsid w:val="003C347E"/>
    <w:rsid w:val="003D1FE0"/>
    <w:rsid w:val="003D41B9"/>
    <w:rsid w:val="0040027F"/>
    <w:rsid w:val="00401A8E"/>
    <w:rsid w:val="00404242"/>
    <w:rsid w:val="004066DB"/>
    <w:rsid w:val="00406D53"/>
    <w:rsid w:val="00417106"/>
    <w:rsid w:val="004208E3"/>
    <w:rsid w:val="00420E45"/>
    <w:rsid w:val="00423BB0"/>
    <w:rsid w:val="00432208"/>
    <w:rsid w:val="00433A7D"/>
    <w:rsid w:val="00440EC1"/>
    <w:rsid w:val="00442DE8"/>
    <w:rsid w:val="00443937"/>
    <w:rsid w:val="00446D3D"/>
    <w:rsid w:val="00450859"/>
    <w:rsid w:val="00453F89"/>
    <w:rsid w:val="00461422"/>
    <w:rsid w:val="004719A2"/>
    <w:rsid w:val="00472BD3"/>
    <w:rsid w:val="004742C3"/>
    <w:rsid w:val="004754B8"/>
    <w:rsid w:val="0047627E"/>
    <w:rsid w:val="00477F8E"/>
    <w:rsid w:val="00481CDE"/>
    <w:rsid w:val="004931E7"/>
    <w:rsid w:val="004A06C8"/>
    <w:rsid w:val="004A5124"/>
    <w:rsid w:val="004B14AA"/>
    <w:rsid w:val="004B5458"/>
    <w:rsid w:val="004C3FD0"/>
    <w:rsid w:val="004C5586"/>
    <w:rsid w:val="004C597D"/>
    <w:rsid w:val="004C66D4"/>
    <w:rsid w:val="004C7120"/>
    <w:rsid w:val="004D36F8"/>
    <w:rsid w:val="004D3943"/>
    <w:rsid w:val="004D7D85"/>
    <w:rsid w:val="004F0540"/>
    <w:rsid w:val="004F1F08"/>
    <w:rsid w:val="004F338C"/>
    <w:rsid w:val="004F549A"/>
    <w:rsid w:val="004F7191"/>
    <w:rsid w:val="004F78DF"/>
    <w:rsid w:val="005020A6"/>
    <w:rsid w:val="00502A6D"/>
    <w:rsid w:val="00503FFF"/>
    <w:rsid w:val="0050557A"/>
    <w:rsid w:val="0050699E"/>
    <w:rsid w:val="00507AB3"/>
    <w:rsid w:val="00513EB4"/>
    <w:rsid w:val="00514049"/>
    <w:rsid w:val="005202DD"/>
    <w:rsid w:val="00520310"/>
    <w:rsid w:val="005207A2"/>
    <w:rsid w:val="00522A8A"/>
    <w:rsid w:val="00532B1A"/>
    <w:rsid w:val="00532B56"/>
    <w:rsid w:val="005343C6"/>
    <w:rsid w:val="00540E89"/>
    <w:rsid w:val="00542DD4"/>
    <w:rsid w:val="00542EF5"/>
    <w:rsid w:val="00545330"/>
    <w:rsid w:val="00556E01"/>
    <w:rsid w:val="00557383"/>
    <w:rsid w:val="0056073F"/>
    <w:rsid w:val="00562942"/>
    <w:rsid w:val="005706DC"/>
    <w:rsid w:val="00571B03"/>
    <w:rsid w:val="00575687"/>
    <w:rsid w:val="00576D40"/>
    <w:rsid w:val="00585410"/>
    <w:rsid w:val="00587500"/>
    <w:rsid w:val="00593ACD"/>
    <w:rsid w:val="00594E44"/>
    <w:rsid w:val="00596C03"/>
    <w:rsid w:val="005A241F"/>
    <w:rsid w:val="005A4B15"/>
    <w:rsid w:val="005A7F04"/>
    <w:rsid w:val="005B135E"/>
    <w:rsid w:val="005B69CA"/>
    <w:rsid w:val="005C0695"/>
    <w:rsid w:val="005C65C0"/>
    <w:rsid w:val="005D29C2"/>
    <w:rsid w:val="005D614E"/>
    <w:rsid w:val="005E092F"/>
    <w:rsid w:val="005E470B"/>
    <w:rsid w:val="005E6293"/>
    <w:rsid w:val="005F0720"/>
    <w:rsid w:val="005F5CB1"/>
    <w:rsid w:val="00601FA6"/>
    <w:rsid w:val="00602E9F"/>
    <w:rsid w:val="00604995"/>
    <w:rsid w:val="006050C3"/>
    <w:rsid w:val="006118BD"/>
    <w:rsid w:val="006139D6"/>
    <w:rsid w:val="00630B9F"/>
    <w:rsid w:val="00632261"/>
    <w:rsid w:val="0063251C"/>
    <w:rsid w:val="00633C6F"/>
    <w:rsid w:val="00634372"/>
    <w:rsid w:val="00634C0B"/>
    <w:rsid w:val="00640C75"/>
    <w:rsid w:val="00641F2B"/>
    <w:rsid w:val="00644A39"/>
    <w:rsid w:val="006503B9"/>
    <w:rsid w:val="006541E5"/>
    <w:rsid w:val="00664F00"/>
    <w:rsid w:val="00665693"/>
    <w:rsid w:val="0066670F"/>
    <w:rsid w:val="006704A4"/>
    <w:rsid w:val="0067423E"/>
    <w:rsid w:val="0068084D"/>
    <w:rsid w:val="006857F2"/>
    <w:rsid w:val="006869C0"/>
    <w:rsid w:val="006938FA"/>
    <w:rsid w:val="006A1ABB"/>
    <w:rsid w:val="006B5782"/>
    <w:rsid w:val="006D1B80"/>
    <w:rsid w:val="006D2F32"/>
    <w:rsid w:val="006D4B19"/>
    <w:rsid w:val="006E065C"/>
    <w:rsid w:val="006E1DF2"/>
    <w:rsid w:val="006E2B23"/>
    <w:rsid w:val="006E5588"/>
    <w:rsid w:val="006F221A"/>
    <w:rsid w:val="006F3F03"/>
    <w:rsid w:val="006F5F7D"/>
    <w:rsid w:val="006F6272"/>
    <w:rsid w:val="00706476"/>
    <w:rsid w:val="007073BD"/>
    <w:rsid w:val="00723B20"/>
    <w:rsid w:val="00723E14"/>
    <w:rsid w:val="00726917"/>
    <w:rsid w:val="00730C62"/>
    <w:rsid w:val="00732E16"/>
    <w:rsid w:val="0074108D"/>
    <w:rsid w:val="007417A0"/>
    <w:rsid w:val="00745C4B"/>
    <w:rsid w:val="00746FEB"/>
    <w:rsid w:val="007578C1"/>
    <w:rsid w:val="00764CA1"/>
    <w:rsid w:val="007657EB"/>
    <w:rsid w:val="007740C0"/>
    <w:rsid w:val="007768BC"/>
    <w:rsid w:val="00776A20"/>
    <w:rsid w:val="00784CF9"/>
    <w:rsid w:val="007869C0"/>
    <w:rsid w:val="00797C6D"/>
    <w:rsid w:val="007A1D67"/>
    <w:rsid w:val="007B2AF8"/>
    <w:rsid w:val="007C49EC"/>
    <w:rsid w:val="007D4E34"/>
    <w:rsid w:val="007D5E21"/>
    <w:rsid w:val="007E0BF5"/>
    <w:rsid w:val="007E142A"/>
    <w:rsid w:val="007E27A0"/>
    <w:rsid w:val="007E2E96"/>
    <w:rsid w:val="007E2EC3"/>
    <w:rsid w:val="007E3D91"/>
    <w:rsid w:val="007E66EC"/>
    <w:rsid w:val="00803793"/>
    <w:rsid w:val="008135B6"/>
    <w:rsid w:val="00820309"/>
    <w:rsid w:val="0082731B"/>
    <w:rsid w:val="00827865"/>
    <w:rsid w:val="00827A40"/>
    <w:rsid w:val="00830D42"/>
    <w:rsid w:val="00831F32"/>
    <w:rsid w:val="008355C5"/>
    <w:rsid w:val="008461DA"/>
    <w:rsid w:val="008576C6"/>
    <w:rsid w:val="00860562"/>
    <w:rsid w:val="00864A85"/>
    <w:rsid w:val="00866E07"/>
    <w:rsid w:val="00870252"/>
    <w:rsid w:val="00872BE3"/>
    <w:rsid w:val="008750BF"/>
    <w:rsid w:val="00880383"/>
    <w:rsid w:val="008835D3"/>
    <w:rsid w:val="008902A0"/>
    <w:rsid w:val="008914CE"/>
    <w:rsid w:val="008966F7"/>
    <w:rsid w:val="008A3990"/>
    <w:rsid w:val="008A78E8"/>
    <w:rsid w:val="008B1019"/>
    <w:rsid w:val="008B6724"/>
    <w:rsid w:val="008B7D11"/>
    <w:rsid w:val="008C3400"/>
    <w:rsid w:val="008C640F"/>
    <w:rsid w:val="008D1ED0"/>
    <w:rsid w:val="008D2633"/>
    <w:rsid w:val="008D2AFC"/>
    <w:rsid w:val="008E5DF0"/>
    <w:rsid w:val="00902402"/>
    <w:rsid w:val="00902DFA"/>
    <w:rsid w:val="00903853"/>
    <w:rsid w:val="00903BE5"/>
    <w:rsid w:val="0090771B"/>
    <w:rsid w:val="00912469"/>
    <w:rsid w:val="00921BA7"/>
    <w:rsid w:val="009227F6"/>
    <w:rsid w:val="009239F1"/>
    <w:rsid w:val="00925013"/>
    <w:rsid w:val="00925C86"/>
    <w:rsid w:val="0093348D"/>
    <w:rsid w:val="00936D6A"/>
    <w:rsid w:val="00941FDD"/>
    <w:rsid w:val="009427D8"/>
    <w:rsid w:val="00950FF8"/>
    <w:rsid w:val="009517B7"/>
    <w:rsid w:val="009527C2"/>
    <w:rsid w:val="0095693D"/>
    <w:rsid w:val="0096668C"/>
    <w:rsid w:val="0097071B"/>
    <w:rsid w:val="009738CF"/>
    <w:rsid w:val="00973FD6"/>
    <w:rsid w:val="00974BD5"/>
    <w:rsid w:val="00980BA5"/>
    <w:rsid w:val="009839A8"/>
    <w:rsid w:val="00990FCD"/>
    <w:rsid w:val="009A2125"/>
    <w:rsid w:val="009A7213"/>
    <w:rsid w:val="009B20C6"/>
    <w:rsid w:val="009B5233"/>
    <w:rsid w:val="009C17DE"/>
    <w:rsid w:val="009D0907"/>
    <w:rsid w:val="009D1089"/>
    <w:rsid w:val="009D1F3F"/>
    <w:rsid w:val="009D2713"/>
    <w:rsid w:val="009E11AD"/>
    <w:rsid w:val="009E2917"/>
    <w:rsid w:val="009E7596"/>
    <w:rsid w:val="009F081F"/>
    <w:rsid w:val="009F0E42"/>
    <w:rsid w:val="009F1DD4"/>
    <w:rsid w:val="00A01857"/>
    <w:rsid w:val="00A0192F"/>
    <w:rsid w:val="00A03D1B"/>
    <w:rsid w:val="00A079DF"/>
    <w:rsid w:val="00A120F9"/>
    <w:rsid w:val="00A1404D"/>
    <w:rsid w:val="00A14804"/>
    <w:rsid w:val="00A20593"/>
    <w:rsid w:val="00A22017"/>
    <w:rsid w:val="00A27666"/>
    <w:rsid w:val="00A30DC6"/>
    <w:rsid w:val="00A30FDB"/>
    <w:rsid w:val="00A361F2"/>
    <w:rsid w:val="00A429CB"/>
    <w:rsid w:val="00A43999"/>
    <w:rsid w:val="00A44675"/>
    <w:rsid w:val="00A50BA5"/>
    <w:rsid w:val="00A63293"/>
    <w:rsid w:val="00A64919"/>
    <w:rsid w:val="00A65006"/>
    <w:rsid w:val="00A656CB"/>
    <w:rsid w:val="00A67879"/>
    <w:rsid w:val="00A70EF2"/>
    <w:rsid w:val="00A76CFA"/>
    <w:rsid w:val="00A76FC6"/>
    <w:rsid w:val="00A862FE"/>
    <w:rsid w:val="00A87B1F"/>
    <w:rsid w:val="00A91806"/>
    <w:rsid w:val="00A953DB"/>
    <w:rsid w:val="00A9784F"/>
    <w:rsid w:val="00A97F97"/>
    <w:rsid w:val="00AA45E6"/>
    <w:rsid w:val="00AA5733"/>
    <w:rsid w:val="00AA596F"/>
    <w:rsid w:val="00AB0483"/>
    <w:rsid w:val="00AB4375"/>
    <w:rsid w:val="00AC0386"/>
    <w:rsid w:val="00AC0658"/>
    <w:rsid w:val="00AC7D26"/>
    <w:rsid w:val="00AD02A9"/>
    <w:rsid w:val="00AD308A"/>
    <w:rsid w:val="00AD60D6"/>
    <w:rsid w:val="00AD752F"/>
    <w:rsid w:val="00AE031C"/>
    <w:rsid w:val="00AE477F"/>
    <w:rsid w:val="00AF089B"/>
    <w:rsid w:val="00AF107E"/>
    <w:rsid w:val="00AF3AFF"/>
    <w:rsid w:val="00AF69A7"/>
    <w:rsid w:val="00AF7788"/>
    <w:rsid w:val="00B04F51"/>
    <w:rsid w:val="00B04FC5"/>
    <w:rsid w:val="00B0510E"/>
    <w:rsid w:val="00B06B9C"/>
    <w:rsid w:val="00B06BFA"/>
    <w:rsid w:val="00B10133"/>
    <w:rsid w:val="00B160DA"/>
    <w:rsid w:val="00B2771A"/>
    <w:rsid w:val="00B34D19"/>
    <w:rsid w:val="00B353EB"/>
    <w:rsid w:val="00B3736F"/>
    <w:rsid w:val="00B41CB1"/>
    <w:rsid w:val="00B4258D"/>
    <w:rsid w:val="00B43AFB"/>
    <w:rsid w:val="00B525EF"/>
    <w:rsid w:val="00B5765C"/>
    <w:rsid w:val="00B577BA"/>
    <w:rsid w:val="00B60A05"/>
    <w:rsid w:val="00B62A1A"/>
    <w:rsid w:val="00B63654"/>
    <w:rsid w:val="00B64D9D"/>
    <w:rsid w:val="00B70F6E"/>
    <w:rsid w:val="00B71D10"/>
    <w:rsid w:val="00B755C4"/>
    <w:rsid w:val="00B81ECA"/>
    <w:rsid w:val="00B9113E"/>
    <w:rsid w:val="00B92E51"/>
    <w:rsid w:val="00B97175"/>
    <w:rsid w:val="00B97DAD"/>
    <w:rsid w:val="00BA11EA"/>
    <w:rsid w:val="00BA3887"/>
    <w:rsid w:val="00BA3AFD"/>
    <w:rsid w:val="00BA49F3"/>
    <w:rsid w:val="00BA5579"/>
    <w:rsid w:val="00BB109C"/>
    <w:rsid w:val="00BB52FB"/>
    <w:rsid w:val="00BC3C64"/>
    <w:rsid w:val="00BC6455"/>
    <w:rsid w:val="00BC76F0"/>
    <w:rsid w:val="00BE04C3"/>
    <w:rsid w:val="00BE7890"/>
    <w:rsid w:val="00C0459A"/>
    <w:rsid w:val="00C075EF"/>
    <w:rsid w:val="00C119C4"/>
    <w:rsid w:val="00C12D44"/>
    <w:rsid w:val="00C147D7"/>
    <w:rsid w:val="00C20E46"/>
    <w:rsid w:val="00C21000"/>
    <w:rsid w:val="00C350E1"/>
    <w:rsid w:val="00C37E09"/>
    <w:rsid w:val="00C40303"/>
    <w:rsid w:val="00C40C21"/>
    <w:rsid w:val="00C47606"/>
    <w:rsid w:val="00C52374"/>
    <w:rsid w:val="00C53409"/>
    <w:rsid w:val="00C55818"/>
    <w:rsid w:val="00C572DF"/>
    <w:rsid w:val="00C62135"/>
    <w:rsid w:val="00C64899"/>
    <w:rsid w:val="00C7209C"/>
    <w:rsid w:val="00C8477E"/>
    <w:rsid w:val="00C8546F"/>
    <w:rsid w:val="00C92316"/>
    <w:rsid w:val="00C95BE1"/>
    <w:rsid w:val="00C967C7"/>
    <w:rsid w:val="00C97A97"/>
    <w:rsid w:val="00CA4618"/>
    <w:rsid w:val="00CB395F"/>
    <w:rsid w:val="00CB405B"/>
    <w:rsid w:val="00CB44D6"/>
    <w:rsid w:val="00CB6E6B"/>
    <w:rsid w:val="00CB793A"/>
    <w:rsid w:val="00CC47CD"/>
    <w:rsid w:val="00CD49F4"/>
    <w:rsid w:val="00CD6B3C"/>
    <w:rsid w:val="00CD7D16"/>
    <w:rsid w:val="00CF0199"/>
    <w:rsid w:val="00CF096B"/>
    <w:rsid w:val="00CF2262"/>
    <w:rsid w:val="00CF3507"/>
    <w:rsid w:val="00CF5B18"/>
    <w:rsid w:val="00D00F9B"/>
    <w:rsid w:val="00D1791F"/>
    <w:rsid w:val="00D205D7"/>
    <w:rsid w:val="00D25CBA"/>
    <w:rsid w:val="00D27751"/>
    <w:rsid w:val="00D32904"/>
    <w:rsid w:val="00D50578"/>
    <w:rsid w:val="00D54467"/>
    <w:rsid w:val="00D60E5F"/>
    <w:rsid w:val="00D64779"/>
    <w:rsid w:val="00D701EB"/>
    <w:rsid w:val="00D7615E"/>
    <w:rsid w:val="00D8245B"/>
    <w:rsid w:val="00D913BE"/>
    <w:rsid w:val="00D925F1"/>
    <w:rsid w:val="00D96056"/>
    <w:rsid w:val="00D96B60"/>
    <w:rsid w:val="00D97F12"/>
    <w:rsid w:val="00DA65F6"/>
    <w:rsid w:val="00DD03A9"/>
    <w:rsid w:val="00DD0C50"/>
    <w:rsid w:val="00DE0301"/>
    <w:rsid w:val="00DE2355"/>
    <w:rsid w:val="00DE5572"/>
    <w:rsid w:val="00DE728C"/>
    <w:rsid w:val="00DE7C7B"/>
    <w:rsid w:val="00DE7C8F"/>
    <w:rsid w:val="00DE7DDF"/>
    <w:rsid w:val="00DF39E5"/>
    <w:rsid w:val="00DF7E34"/>
    <w:rsid w:val="00E17B43"/>
    <w:rsid w:val="00E21D25"/>
    <w:rsid w:val="00E2402B"/>
    <w:rsid w:val="00E30793"/>
    <w:rsid w:val="00E33614"/>
    <w:rsid w:val="00E40209"/>
    <w:rsid w:val="00E42A9D"/>
    <w:rsid w:val="00E64C99"/>
    <w:rsid w:val="00E67DC4"/>
    <w:rsid w:val="00E722C5"/>
    <w:rsid w:val="00E7244D"/>
    <w:rsid w:val="00E77254"/>
    <w:rsid w:val="00E81B0B"/>
    <w:rsid w:val="00E900D3"/>
    <w:rsid w:val="00E91D65"/>
    <w:rsid w:val="00E94EF9"/>
    <w:rsid w:val="00EA1DF6"/>
    <w:rsid w:val="00EA4DD7"/>
    <w:rsid w:val="00EA54A4"/>
    <w:rsid w:val="00EB278A"/>
    <w:rsid w:val="00EC25CE"/>
    <w:rsid w:val="00ED689E"/>
    <w:rsid w:val="00EE440E"/>
    <w:rsid w:val="00EF2539"/>
    <w:rsid w:val="00EF2B1A"/>
    <w:rsid w:val="00EF71F5"/>
    <w:rsid w:val="00F0292B"/>
    <w:rsid w:val="00F07FF7"/>
    <w:rsid w:val="00F10FED"/>
    <w:rsid w:val="00F127E9"/>
    <w:rsid w:val="00F15E18"/>
    <w:rsid w:val="00F1679A"/>
    <w:rsid w:val="00F21BD7"/>
    <w:rsid w:val="00F26BBF"/>
    <w:rsid w:val="00F31F07"/>
    <w:rsid w:val="00F32F2E"/>
    <w:rsid w:val="00F332CA"/>
    <w:rsid w:val="00F35071"/>
    <w:rsid w:val="00F4430B"/>
    <w:rsid w:val="00F509E5"/>
    <w:rsid w:val="00F57ACD"/>
    <w:rsid w:val="00F633F9"/>
    <w:rsid w:val="00F8572C"/>
    <w:rsid w:val="00F90EAC"/>
    <w:rsid w:val="00F93A23"/>
    <w:rsid w:val="00FA42D9"/>
    <w:rsid w:val="00FA4311"/>
    <w:rsid w:val="00FA7532"/>
    <w:rsid w:val="00FB04F0"/>
    <w:rsid w:val="00FB3BF6"/>
    <w:rsid w:val="00FC388E"/>
    <w:rsid w:val="00FC3D8D"/>
    <w:rsid w:val="00FC4213"/>
    <w:rsid w:val="00FC60CD"/>
    <w:rsid w:val="00FD17CC"/>
    <w:rsid w:val="00FE3A46"/>
    <w:rsid w:val="00FE457F"/>
    <w:rsid w:val="00FE4B08"/>
    <w:rsid w:val="00FE7584"/>
    <w:rsid w:val="00FF298E"/>
    <w:rsid w:val="00FF7D9D"/>
    <w:rsid w:val="015872EB"/>
    <w:rsid w:val="0FDD1D97"/>
    <w:rsid w:val="15FA909D"/>
    <w:rsid w:val="166E0354"/>
    <w:rsid w:val="1F7E4C34"/>
    <w:rsid w:val="25422D72"/>
    <w:rsid w:val="2B1F429A"/>
    <w:rsid w:val="2E834A79"/>
    <w:rsid w:val="34591741"/>
    <w:rsid w:val="49C1008F"/>
    <w:rsid w:val="4D245859"/>
    <w:rsid w:val="6708282D"/>
    <w:rsid w:val="6AB448D3"/>
    <w:rsid w:val="6F2E6C6F"/>
    <w:rsid w:val="7DD30A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4307E4"/>
  <w15:docId w15:val="{55FDFD89-3582-486C-BC79-F5F29951E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nhideWhenUsed="1" w:qFormat="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iPriority="0" w:unhideWhenUsed="1" w:qFormat="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qFormat="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iPriority="0"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jc w:val="both"/>
    </w:pPr>
    <w:rPr>
      <w:kern w:val="2"/>
      <w:sz w:val="21"/>
      <w:szCs w:val="24"/>
    </w:rPr>
  </w:style>
  <w:style w:type="paragraph" w:styleId="1">
    <w:name w:val="heading 1"/>
    <w:basedOn w:val="a5"/>
    <w:next w:val="a5"/>
    <w:link w:val="11"/>
    <w:qFormat/>
    <w:pPr>
      <w:keepNext/>
      <w:keepLines/>
      <w:spacing w:before="340" w:after="330" w:line="578" w:lineRule="auto"/>
      <w:outlineLvl w:val="0"/>
    </w:pPr>
    <w:rPr>
      <w:rFonts w:ascii="Verdana" w:hAnsi="Verdana"/>
      <w:b/>
      <w:bCs/>
      <w:kern w:val="44"/>
      <w:sz w:val="44"/>
      <w:szCs w:val="44"/>
      <w:lang w:val="zh-CN" w:eastAsia="en-US"/>
    </w:rPr>
  </w:style>
  <w:style w:type="paragraph" w:styleId="21">
    <w:name w:val="heading 2"/>
    <w:basedOn w:val="a5"/>
    <w:next w:val="a5"/>
    <w:link w:val="210"/>
    <w:qFormat/>
    <w:pPr>
      <w:keepNext/>
      <w:keepLines/>
      <w:tabs>
        <w:tab w:val="left" w:pos="567"/>
      </w:tabs>
      <w:spacing w:before="260" w:after="260" w:line="415" w:lineRule="auto"/>
      <w:ind w:left="567" w:hanging="567"/>
      <w:outlineLvl w:val="1"/>
    </w:pPr>
    <w:rPr>
      <w:rFonts w:ascii="Arial" w:eastAsia="黑体" w:hAnsi="Arial"/>
      <w:b/>
      <w:bCs/>
      <w:sz w:val="32"/>
      <w:szCs w:val="32"/>
      <w:lang w:val="zh-CN" w:eastAsia="en-US"/>
    </w:rPr>
  </w:style>
  <w:style w:type="paragraph" w:styleId="3">
    <w:name w:val="heading 3"/>
    <w:basedOn w:val="a5"/>
    <w:next w:val="a5"/>
    <w:link w:val="31"/>
    <w:qFormat/>
    <w:pPr>
      <w:keepNext/>
      <w:keepLines/>
      <w:tabs>
        <w:tab w:val="left" w:pos="1276"/>
      </w:tabs>
      <w:spacing w:before="260" w:after="260" w:line="416" w:lineRule="auto"/>
      <w:ind w:left="1276" w:hanging="709"/>
      <w:outlineLvl w:val="2"/>
    </w:pPr>
    <w:rPr>
      <w:rFonts w:ascii="Calibri" w:eastAsia="黑体" w:hAnsi="Calibri"/>
      <w:b/>
      <w:bCs/>
      <w:sz w:val="30"/>
      <w:szCs w:val="32"/>
      <w:lang w:val="zh-CN" w:eastAsia="en-US"/>
    </w:rPr>
  </w:style>
  <w:style w:type="paragraph" w:styleId="40">
    <w:name w:val="heading 4"/>
    <w:basedOn w:val="a5"/>
    <w:next w:val="a6"/>
    <w:link w:val="41"/>
    <w:qFormat/>
    <w:pPr>
      <w:keepNext/>
      <w:keepLines/>
      <w:tabs>
        <w:tab w:val="left" w:pos="851"/>
      </w:tabs>
      <w:spacing w:before="280" w:after="290" w:line="376" w:lineRule="auto"/>
      <w:ind w:left="851" w:hanging="851"/>
      <w:outlineLvl w:val="3"/>
    </w:pPr>
    <w:rPr>
      <w:rFonts w:ascii="Arial" w:eastAsia="黑体" w:hAnsi="Arial"/>
      <w:b/>
      <w:bCs/>
      <w:sz w:val="28"/>
      <w:szCs w:val="28"/>
      <w:lang w:val="zh-CN" w:eastAsia="en-US"/>
    </w:rPr>
  </w:style>
  <w:style w:type="paragraph" w:styleId="5">
    <w:name w:val="heading 5"/>
    <w:basedOn w:val="a5"/>
    <w:next w:val="a5"/>
    <w:link w:val="51"/>
    <w:qFormat/>
    <w:pPr>
      <w:keepNext/>
      <w:keepLines/>
      <w:tabs>
        <w:tab w:val="left" w:pos="992"/>
      </w:tabs>
      <w:spacing w:before="280" w:after="290" w:line="376" w:lineRule="auto"/>
      <w:ind w:left="992" w:hanging="992"/>
      <w:outlineLvl w:val="4"/>
    </w:pPr>
    <w:rPr>
      <w:rFonts w:ascii="Calibri" w:hAnsi="Calibri"/>
      <w:b/>
      <w:bCs/>
      <w:sz w:val="24"/>
      <w:szCs w:val="28"/>
      <w:lang w:val="zh-CN" w:eastAsia="en-US"/>
    </w:rPr>
  </w:style>
  <w:style w:type="paragraph" w:styleId="6">
    <w:name w:val="heading 6"/>
    <w:basedOn w:val="a5"/>
    <w:next w:val="a5"/>
    <w:link w:val="61"/>
    <w:qFormat/>
    <w:pPr>
      <w:keepNext/>
      <w:keepLines/>
      <w:tabs>
        <w:tab w:val="left" w:pos="1134"/>
      </w:tabs>
      <w:spacing w:before="240" w:after="64" w:line="320" w:lineRule="auto"/>
      <w:ind w:left="1134" w:hanging="1134"/>
      <w:outlineLvl w:val="5"/>
    </w:pPr>
    <w:rPr>
      <w:rFonts w:ascii="Arial" w:hAnsi="Arial"/>
      <w:bCs/>
      <w:sz w:val="24"/>
      <w:lang w:val="zh-CN" w:eastAsia="en-US"/>
    </w:rPr>
  </w:style>
  <w:style w:type="paragraph" w:styleId="71">
    <w:name w:val="heading 7"/>
    <w:basedOn w:val="a5"/>
    <w:next w:val="a5"/>
    <w:link w:val="710"/>
    <w:qFormat/>
    <w:pPr>
      <w:keepNext/>
      <w:keepLines/>
      <w:tabs>
        <w:tab w:val="left" w:pos="1296"/>
      </w:tabs>
      <w:autoSpaceDE w:val="0"/>
      <w:autoSpaceDN w:val="0"/>
      <w:adjustRightInd w:val="0"/>
      <w:spacing w:before="240" w:after="64" w:line="320" w:lineRule="atLeast"/>
      <w:ind w:left="1296" w:hanging="1296"/>
      <w:jc w:val="left"/>
      <w:textAlignment w:val="baseline"/>
      <w:outlineLvl w:val="6"/>
    </w:pPr>
    <w:rPr>
      <w:rFonts w:ascii="宋体" w:hAnsi="Tms Rmn"/>
      <w:b/>
      <w:kern w:val="0"/>
      <w:sz w:val="24"/>
      <w:szCs w:val="20"/>
      <w:lang w:val="zh-CN" w:eastAsia="en-US"/>
    </w:rPr>
  </w:style>
  <w:style w:type="paragraph" w:styleId="8">
    <w:name w:val="heading 8"/>
    <w:basedOn w:val="a5"/>
    <w:next w:val="a5"/>
    <w:link w:val="81"/>
    <w:qFormat/>
    <w:pPr>
      <w:keepNext/>
      <w:keepLines/>
      <w:tabs>
        <w:tab w:val="left" w:pos="1440"/>
      </w:tabs>
      <w:spacing w:before="240" w:after="64" w:line="320" w:lineRule="auto"/>
      <w:ind w:left="1440" w:hanging="1440"/>
      <w:outlineLvl w:val="7"/>
    </w:pPr>
    <w:rPr>
      <w:rFonts w:ascii="Arial" w:eastAsia="黑体" w:hAnsi="Arial"/>
      <w:kern w:val="0"/>
      <w:sz w:val="24"/>
      <w:lang w:val="zh-CN" w:eastAsia="en-US"/>
    </w:rPr>
  </w:style>
  <w:style w:type="paragraph" w:styleId="9">
    <w:name w:val="heading 9"/>
    <w:basedOn w:val="a5"/>
    <w:next w:val="a5"/>
    <w:link w:val="91"/>
    <w:qFormat/>
    <w:pPr>
      <w:keepNext/>
      <w:keepLines/>
      <w:tabs>
        <w:tab w:val="left" w:pos="1584"/>
      </w:tabs>
      <w:spacing w:before="240" w:after="64" w:line="320" w:lineRule="auto"/>
      <w:ind w:left="1584" w:hanging="1584"/>
      <w:outlineLvl w:val="8"/>
    </w:pPr>
    <w:rPr>
      <w:rFonts w:ascii="Arial" w:eastAsia="黑体" w:hAnsi="Arial"/>
      <w:kern w:val="0"/>
      <w:sz w:val="18"/>
      <w:szCs w:val="21"/>
      <w:lang w:val="zh-CN"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6">
    <w:name w:val="Normal Indent"/>
    <w:basedOn w:val="a5"/>
    <w:link w:val="aa"/>
    <w:qFormat/>
    <w:pPr>
      <w:adjustRightInd w:val="0"/>
      <w:ind w:firstLine="420"/>
      <w:jc w:val="left"/>
      <w:textAlignment w:val="baseline"/>
    </w:pPr>
    <w:rPr>
      <w:rFonts w:eastAsia="楷体_GB2312"/>
      <w:sz w:val="24"/>
      <w:szCs w:val="20"/>
    </w:rPr>
  </w:style>
  <w:style w:type="paragraph" w:styleId="TOC7">
    <w:name w:val="toc 7"/>
    <w:basedOn w:val="a5"/>
    <w:next w:val="a5"/>
    <w:qFormat/>
    <w:pPr>
      <w:spacing w:line="300" w:lineRule="auto"/>
      <w:ind w:left="1440"/>
      <w:jc w:val="left"/>
    </w:pPr>
    <w:rPr>
      <w:sz w:val="18"/>
      <w:szCs w:val="18"/>
    </w:rPr>
  </w:style>
  <w:style w:type="paragraph" w:styleId="ab">
    <w:name w:val="List Number"/>
    <w:basedOn w:val="a5"/>
    <w:qFormat/>
    <w:pPr>
      <w:tabs>
        <w:tab w:val="left" w:pos="958"/>
      </w:tabs>
      <w:ind w:left="958" w:hanging="420"/>
    </w:pPr>
  </w:style>
  <w:style w:type="paragraph" w:styleId="a1">
    <w:name w:val="caption"/>
    <w:basedOn w:val="a5"/>
    <w:next w:val="a5"/>
    <w:qFormat/>
    <w:pPr>
      <w:numPr>
        <w:numId w:val="1"/>
      </w:numPr>
      <w:spacing w:line="360" w:lineRule="auto"/>
    </w:pPr>
    <w:rPr>
      <w:rFonts w:eastAsia="楷体_GB2312"/>
      <w:b/>
      <w:bCs/>
      <w:sz w:val="24"/>
      <w:szCs w:val="20"/>
    </w:rPr>
  </w:style>
  <w:style w:type="paragraph" w:styleId="ac">
    <w:name w:val="List Bullet"/>
    <w:basedOn w:val="a5"/>
    <w:qFormat/>
    <w:pPr>
      <w:tabs>
        <w:tab w:val="left" w:pos="1021"/>
        <w:tab w:val="left" w:pos="1267"/>
      </w:tabs>
      <w:spacing w:line="300" w:lineRule="auto"/>
      <w:ind w:left="1247" w:hanging="340"/>
    </w:pPr>
    <w:rPr>
      <w:sz w:val="24"/>
      <w:szCs w:val="20"/>
    </w:rPr>
  </w:style>
  <w:style w:type="paragraph" w:styleId="ad">
    <w:name w:val="Document Map"/>
    <w:basedOn w:val="a5"/>
    <w:link w:val="10"/>
    <w:qFormat/>
    <w:pPr>
      <w:shd w:val="clear" w:color="auto" w:fill="000080"/>
    </w:pPr>
    <w:rPr>
      <w:rFonts w:ascii="Verdana" w:eastAsia="方正仿宋简体" w:hAnsi="Verdana"/>
      <w:sz w:val="32"/>
      <w:lang w:eastAsia="en-US"/>
    </w:rPr>
  </w:style>
  <w:style w:type="paragraph" w:styleId="ae">
    <w:name w:val="annotation text"/>
    <w:basedOn w:val="a5"/>
    <w:link w:val="af"/>
    <w:uiPriority w:val="99"/>
    <w:unhideWhenUsed/>
    <w:qFormat/>
    <w:pPr>
      <w:jc w:val="left"/>
    </w:pPr>
  </w:style>
  <w:style w:type="paragraph" w:styleId="af0">
    <w:name w:val="Salutation"/>
    <w:basedOn w:val="a5"/>
    <w:next w:val="a5"/>
    <w:link w:val="12"/>
    <w:qFormat/>
    <w:rPr>
      <w:rFonts w:ascii="Verdana" w:hAnsi="Verdana"/>
      <w:kern w:val="0"/>
      <w:sz w:val="24"/>
      <w:szCs w:val="20"/>
      <w:lang w:eastAsia="en-US"/>
    </w:rPr>
  </w:style>
  <w:style w:type="paragraph" w:styleId="30">
    <w:name w:val="Body Text 3"/>
    <w:basedOn w:val="a5"/>
    <w:link w:val="310"/>
    <w:qFormat/>
    <w:rPr>
      <w:rFonts w:ascii="Verdana" w:hAnsi="Verdana"/>
      <w:kern w:val="0"/>
      <w:sz w:val="18"/>
      <w:lang w:eastAsia="en-US"/>
    </w:rPr>
  </w:style>
  <w:style w:type="paragraph" w:styleId="af1">
    <w:name w:val="Body Text"/>
    <w:basedOn w:val="a5"/>
    <w:link w:val="13"/>
    <w:qFormat/>
    <w:pPr>
      <w:spacing w:after="120"/>
    </w:pPr>
    <w:rPr>
      <w:rFonts w:ascii="Verdana" w:hAnsi="Verdana"/>
      <w:kern w:val="0"/>
      <w:sz w:val="18"/>
      <w:lang w:eastAsia="en-US"/>
    </w:rPr>
  </w:style>
  <w:style w:type="paragraph" w:styleId="af2">
    <w:name w:val="Body Text Indent"/>
    <w:basedOn w:val="a5"/>
    <w:link w:val="14"/>
    <w:qFormat/>
    <w:pPr>
      <w:spacing w:after="120"/>
      <w:ind w:leftChars="200" w:left="420"/>
    </w:pPr>
    <w:rPr>
      <w:rFonts w:ascii="Calibri" w:hAnsi="Calibri"/>
      <w:szCs w:val="22"/>
      <w:lang w:eastAsia="en-US"/>
    </w:rPr>
  </w:style>
  <w:style w:type="paragraph" w:styleId="af3">
    <w:name w:val="Block Text"/>
    <w:basedOn w:val="a5"/>
    <w:qFormat/>
    <w:pPr>
      <w:snapToGrid w:val="0"/>
      <w:spacing w:before="120" w:after="40" w:line="360" w:lineRule="auto"/>
      <w:ind w:left="227" w:right="227" w:firstLine="493"/>
    </w:pPr>
    <w:rPr>
      <w:sz w:val="24"/>
    </w:rPr>
  </w:style>
  <w:style w:type="paragraph" w:styleId="2">
    <w:name w:val="List Bullet 2"/>
    <w:basedOn w:val="a5"/>
    <w:qFormat/>
    <w:pPr>
      <w:numPr>
        <w:numId w:val="2"/>
      </w:numPr>
      <w:spacing w:line="300" w:lineRule="auto"/>
      <w:contextualSpacing/>
    </w:pPr>
    <w:rPr>
      <w:sz w:val="24"/>
    </w:rPr>
  </w:style>
  <w:style w:type="paragraph" w:styleId="TOC5">
    <w:name w:val="toc 5"/>
    <w:basedOn w:val="a5"/>
    <w:next w:val="a5"/>
    <w:qFormat/>
    <w:pPr>
      <w:spacing w:line="300" w:lineRule="auto"/>
      <w:ind w:left="960"/>
      <w:jc w:val="left"/>
    </w:pPr>
    <w:rPr>
      <w:sz w:val="18"/>
      <w:szCs w:val="18"/>
    </w:rPr>
  </w:style>
  <w:style w:type="paragraph" w:styleId="TOC3">
    <w:name w:val="toc 3"/>
    <w:basedOn w:val="a5"/>
    <w:next w:val="a5"/>
    <w:qFormat/>
    <w:pPr>
      <w:ind w:leftChars="400" w:left="840"/>
    </w:pPr>
  </w:style>
  <w:style w:type="paragraph" w:styleId="af4">
    <w:name w:val="Plain Text"/>
    <w:basedOn w:val="a5"/>
    <w:link w:val="15"/>
    <w:qFormat/>
    <w:rPr>
      <w:rFonts w:ascii="宋体" w:hAnsi="Courier New"/>
      <w:szCs w:val="21"/>
      <w:lang w:eastAsia="en-US"/>
    </w:rPr>
  </w:style>
  <w:style w:type="paragraph" w:styleId="4">
    <w:name w:val="List Number 4"/>
    <w:basedOn w:val="a5"/>
    <w:qFormat/>
    <w:pPr>
      <w:numPr>
        <w:numId w:val="3"/>
      </w:numPr>
    </w:pPr>
  </w:style>
  <w:style w:type="paragraph" w:styleId="TOC8">
    <w:name w:val="toc 8"/>
    <w:basedOn w:val="a5"/>
    <w:next w:val="a5"/>
    <w:qFormat/>
    <w:pPr>
      <w:spacing w:line="300" w:lineRule="auto"/>
      <w:ind w:left="1680"/>
      <w:jc w:val="left"/>
    </w:pPr>
    <w:rPr>
      <w:sz w:val="18"/>
      <w:szCs w:val="18"/>
    </w:rPr>
  </w:style>
  <w:style w:type="paragraph" w:styleId="af5">
    <w:name w:val="Date"/>
    <w:basedOn w:val="a5"/>
    <w:next w:val="a5"/>
    <w:link w:val="16"/>
    <w:qFormat/>
    <w:pPr>
      <w:ind w:leftChars="2500" w:left="100"/>
    </w:pPr>
    <w:rPr>
      <w:rFonts w:ascii="Verdana" w:eastAsia="方正仿宋简体" w:hAnsi="Verdana"/>
      <w:sz w:val="32"/>
      <w:lang w:eastAsia="en-US"/>
    </w:rPr>
  </w:style>
  <w:style w:type="paragraph" w:styleId="22">
    <w:name w:val="Body Text Indent 2"/>
    <w:basedOn w:val="a5"/>
    <w:link w:val="211"/>
    <w:qFormat/>
    <w:pPr>
      <w:spacing w:after="120" w:line="480" w:lineRule="auto"/>
      <w:ind w:leftChars="200" w:left="420"/>
    </w:pPr>
    <w:rPr>
      <w:rFonts w:ascii="Verdana" w:hAnsi="Verdana"/>
      <w:lang w:eastAsia="en-US"/>
    </w:rPr>
  </w:style>
  <w:style w:type="paragraph" w:styleId="af6">
    <w:name w:val="Balloon Text"/>
    <w:basedOn w:val="a5"/>
    <w:link w:val="af7"/>
    <w:unhideWhenUsed/>
    <w:qFormat/>
    <w:rPr>
      <w:sz w:val="18"/>
      <w:szCs w:val="18"/>
    </w:rPr>
  </w:style>
  <w:style w:type="paragraph" w:styleId="af8">
    <w:name w:val="footer"/>
    <w:basedOn w:val="a5"/>
    <w:link w:val="af9"/>
    <w:uiPriority w:val="99"/>
    <w:unhideWhenUsed/>
    <w:qFormat/>
    <w:pPr>
      <w:tabs>
        <w:tab w:val="center" w:pos="4153"/>
        <w:tab w:val="right" w:pos="8306"/>
      </w:tabs>
      <w:snapToGrid w:val="0"/>
      <w:jc w:val="left"/>
    </w:pPr>
    <w:rPr>
      <w:sz w:val="18"/>
      <w:szCs w:val="18"/>
    </w:rPr>
  </w:style>
  <w:style w:type="paragraph" w:styleId="afa">
    <w:name w:val="header"/>
    <w:basedOn w:val="a5"/>
    <w:link w:val="afb"/>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qFormat/>
    <w:pPr>
      <w:tabs>
        <w:tab w:val="right" w:leader="dot" w:pos="8296"/>
      </w:tabs>
      <w:spacing w:line="500" w:lineRule="exact"/>
    </w:pPr>
    <w:rPr>
      <w:rFonts w:ascii="仿宋_GB2312" w:eastAsia="黑体"/>
      <w:sz w:val="24"/>
    </w:rPr>
  </w:style>
  <w:style w:type="paragraph" w:styleId="TOC4">
    <w:name w:val="toc 4"/>
    <w:basedOn w:val="a5"/>
    <w:next w:val="a5"/>
    <w:qFormat/>
    <w:pPr>
      <w:spacing w:line="300" w:lineRule="auto"/>
      <w:ind w:left="720"/>
      <w:jc w:val="left"/>
    </w:pPr>
    <w:rPr>
      <w:sz w:val="18"/>
      <w:szCs w:val="18"/>
    </w:rPr>
  </w:style>
  <w:style w:type="paragraph" w:styleId="afc">
    <w:name w:val="Subtitle"/>
    <w:basedOn w:val="a5"/>
    <w:next w:val="a5"/>
    <w:link w:val="17"/>
    <w:qFormat/>
    <w:pPr>
      <w:spacing w:before="240" w:after="60" w:line="312" w:lineRule="auto"/>
      <w:jc w:val="center"/>
      <w:outlineLvl w:val="1"/>
    </w:pPr>
    <w:rPr>
      <w:rFonts w:ascii="Cambria" w:hAnsi="Cambria"/>
      <w:b/>
      <w:bCs/>
      <w:kern w:val="28"/>
      <w:sz w:val="32"/>
      <w:szCs w:val="32"/>
      <w:lang w:eastAsia="en-US"/>
    </w:rPr>
  </w:style>
  <w:style w:type="paragraph" w:styleId="afd">
    <w:name w:val="List"/>
    <w:basedOn w:val="a5"/>
    <w:qFormat/>
    <w:pPr>
      <w:tabs>
        <w:tab w:val="left" w:pos="567"/>
        <w:tab w:val="left" w:pos="900"/>
      </w:tabs>
      <w:spacing w:line="300" w:lineRule="auto"/>
      <w:ind w:left="540"/>
    </w:pPr>
    <w:rPr>
      <w:b/>
      <w:sz w:val="24"/>
      <w:szCs w:val="20"/>
    </w:rPr>
  </w:style>
  <w:style w:type="paragraph" w:styleId="afe">
    <w:name w:val="footnote text"/>
    <w:basedOn w:val="a5"/>
    <w:link w:val="18"/>
    <w:uiPriority w:val="99"/>
    <w:unhideWhenUsed/>
    <w:qFormat/>
    <w:pPr>
      <w:snapToGrid w:val="0"/>
      <w:jc w:val="left"/>
    </w:pPr>
    <w:rPr>
      <w:rFonts w:ascii="Verdana" w:hAnsi="Verdana"/>
      <w:sz w:val="18"/>
      <w:szCs w:val="18"/>
      <w:lang w:eastAsia="en-US"/>
    </w:rPr>
  </w:style>
  <w:style w:type="paragraph" w:styleId="TOC6">
    <w:name w:val="toc 6"/>
    <w:basedOn w:val="a5"/>
    <w:next w:val="a5"/>
    <w:qFormat/>
    <w:pPr>
      <w:spacing w:line="300" w:lineRule="auto"/>
      <w:ind w:left="1200"/>
      <w:jc w:val="left"/>
    </w:pPr>
    <w:rPr>
      <w:sz w:val="18"/>
      <w:szCs w:val="18"/>
    </w:rPr>
  </w:style>
  <w:style w:type="paragraph" w:styleId="32">
    <w:name w:val="Body Text Indent 3"/>
    <w:basedOn w:val="a5"/>
    <w:link w:val="311"/>
    <w:unhideWhenUsed/>
    <w:qFormat/>
    <w:pPr>
      <w:spacing w:after="120"/>
      <w:ind w:leftChars="200" w:left="420"/>
    </w:pPr>
    <w:rPr>
      <w:rFonts w:ascii="Verdana" w:hAnsi="Verdana"/>
      <w:sz w:val="16"/>
      <w:szCs w:val="16"/>
      <w:lang w:eastAsia="en-US"/>
    </w:rPr>
  </w:style>
  <w:style w:type="paragraph" w:styleId="TOC2">
    <w:name w:val="toc 2"/>
    <w:basedOn w:val="a5"/>
    <w:next w:val="a5"/>
    <w:qFormat/>
    <w:pPr>
      <w:ind w:leftChars="200" w:left="420"/>
    </w:pPr>
  </w:style>
  <w:style w:type="paragraph" w:styleId="TOC9">
    <w:name w:val="toc 9"/>
    <w:basedOn w:val="a5"/>
    <w:next w:val="a5"/>
    <w:qFormat/>
    <w:pPr>
      <w:spacing w:line="300" w:lineRule="auto"/>
      <w:ind w:left="1920"/>
      <w:jc w:val="left"/>
    </w:pPr>
    <w:rPr>
      <w:sz w:val="18"/>
      <w:szCs w:val="18"/>
    </w:rPr>
  </w:style>
  <w:style w:type="paragraph" w:styleId="23">
    <w:name w:val="Body Text 2"/>
    <w:basedOn w:val="a5"/>
    <w:link w:val="212"/>
    <w:qFormat/>
    <w:pPr>
      <w:spacing w:after="120" w:line="480" w:lineRule="auto"/>
    </w:pPr>
    <w:rPr>
      <w:rFonts w:ascii="Verdana" w:hAnsi="Verdana"/>
      <w:kern w:val="0"/>
      <w:sz w:val="24"/>
      <w:lang w:eastAsia="en-US"/>
    </w:rPr>
  </w:style>
  <w:style w:type="paragraph" w:styleId="24">
    <w:name w:val="List Continue 2"/>
    <w:basedOn w:val="a5"/>
    <w:qFormat/>
    <w:pPr>
      <w:spacing w:afterLines="50" w:line="400" w:lineRule="atLeast"/>
      <w:ind w:leftChars="400" w:left="840" w:firstLineChars="200" w:firstLine="200"/>
    </w:pPr>
    <w:rPr>
      <w:sz w:val="24"/>
    </w:rPr>
  </w:style>
  <w:style w:type="paragraph" w:styleId="aff">
    <w:name w:val="Normal (Web)"/>
    <w:basedOn w:val="a5"/>
    <w:link w:val="aff0"/>
    <w:qFormat/>
    <w:pPr>
      <w:widowControl/>
      <w:spacing w:before="100" w:beforeAutospacing="1" w:after="100" w:afterAutospacing="1"/>
      <w:jc w:val="left"/>
    </w:pPr>
    <w:rPr>
      <w:rFonts w:ascii="宋体" w:hAnsi="宋体"/>
      <w:kern w:val="0"/>
      <w:sz w:val="24"/>
    </w:rPr>
  </w:style>
  <w:style w:type="paragraph" w:styleId="19">
    <w:name w:val="index 1"/>
    <w:basedOn w:val="a5"/>
    <w:next w:val="a5"/>
    <w:qFormat/>
    <w:pPr>
      <w:spacing w:afterLines="50" w:line="240" w:lineRule="exact"/>
      <w:ind w:firstLineChars="100" w:firstLine="180"/>
      <w:jc w:val="left"/>
    </w:pPr>
    <w:rPr>
      <w:rFonts w:eastAsia="PMingLiU"/>
      <w:sz w:val="18"/>
      <w:szCs w:val="20"/>
      <w:lang w:eastAsia="zh-TW"/>
    </w:rPr>
  </w:style>
  <w:style w:type="paragraph" w:styleId="aff1">
    <w:name w:val="Title"/>
    <w:basedOn w:val="a5"/>
    <w:link w:val="1a"/>
    <w:qFormat/>
    <w:pPr>
      <w:spacing w:before="240" w:after="60" w:line="300" w:lineRule="auto"/>
      <w:jc w:val="center"/>
      <w:outlineLvl w:val="0"/>
    </w:pPr>
    <w:rPr>
      <w:rFonts w:ascii="Arial" w:eastAsia="黑体" w:hAnsi="Arial"/>
      <w:b/>
      <w:bCs/>
      <w:kern w:val="0"/>
      <w:sz w:val="44"/>
      <w:szCs w:val="32"/>
      <w:lang w:eastAsia="en-US"/>
    </w:rPr>
  </w:style>
  <w:style w:type="paragraph" w:styleId="aff2">
    <w:name w:val="annotation subject"/>
    <w:basedOn w:val="ae"/>
    <w:next w:val="ae"/>
    <w:link w:val="aff3"/>
    <w:unhideWhenUsed/>
    <w:qFormat/>
    <w:rPr>
      <w:b/>
      <w:bCs/>
    </w:rPr>
  </w:style>
  <w:style w:type="paragraph" w:styleId="25">
    <w:name w:val="Body Text First Indent 2"/>
    <w:basedOn w:val="a5"/>
    <w:link w:val="26"/>
    <w:qFormat/>
    <w:pPr>
      <w:spacing w:after="120" w:line="300" w:lineRule="auto"/>
      <w:ind w:leftChars="200" w:left="200" w:firstLineChars="200" w:firstLine="200"/>
    </w:pPr>
    <w:rPr>
      <w:rFonts w:ascii="Calibri" w:hAnsi="Calibri"/>
      <w:sz w:val="24"/>
      <w:lang w:eastAsia="en-US"/>
    </w:rPr>
  </w:style>
  <w:style w:type="table" w:styleId="aff4">
    <w:name w:val="Table Grid"/>
    <w:basedOn w:val="a8"/>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Pr>
      <w:b/>
      <w:bCs/>
    </w:rPr>
  </w:style>
  <w:style w:type="character" w:styleId="aff6">
    <w:name w:val="page number"/>
    <w:basedOn w:val="a7"/>
    <w:qFormat/>
  </w:style>
  <w:style w:type="character" w:styleId="aff7">
    <w:name w:val="FollowedHyperlink"/>
    <w:unhideWhenUsed/>
    <w:qFormat/>
    <w:rPr>
      <w:color w:val="954F72"/>
      <w:u w:val="single"/>
    </w:rPr>
  </w:style>
  <w:style w:type="character" w:styleId="aff8">
    <w:name w:val="Emphasis"/>
    <w:qFormat/>
    <w:rPr>
      <w:i/>
      <w:iCs/>
    </w:rPr>
  </w:style>
  <w:style w:type="character" w:styleId="aff9">
    <w:name w:val="line number"/>
    <w:qFormat/>
    <w:rPr>
      <w:rFonts w:ascii="Verdana" w:hAnsi="Verdana"/>
      <w:kern w:val="0"/>
      <w:sz w:val="18"/>
      <w:szCs w:val="20"/>
      <w:lang w:eastAsia="en-US"/>
    </w:rPr>
  </w:style>
  <w:style w:type="character" w:styleId="affa">
    <w:name w:val="Hyperlink"/>
    <w:qFormat/>
    <w:rPr>
      <w:rFonts w:ascii="Verdana" w:hAnsi="Verdana"/>
      <w:color w:val="0000FF"/>
      <w:kern w:val="0"/>
      <w:sz w:val="18"/>
      <w:szCs w:val="20"/>
      <w:u w:val="single"/>
      <w:lang w:eastAsia="en-US"/>
    </w:rPr>
  </w:style>
  <w:style w:type="character" w:styleId="affb">
    <w:name w:val="annotation reference"/>
    <w:basedOn w:val="a7"/>
    <w:uiPriority w:val="99"/>
    <w:unhideWhenUsed/>
    <w:qFormat/>
    <w:rPr>
      <w:sz w:val="21"/>
      <w:szCs w:val="21"/>
    </w:rPr>
  </w:style>
  <w:style w:type="character" w:styleId="affc">
    <w:name w:val="footnote reference"/>
    <w:uiPriority w:val="99"/>
    <w:unhideWhenUsed/>
    <w:qFormat/>
    <w:rPr>
      <w:vertAlign w:val="superscript"/>
    </w:rPr>
  </w:style>
  <w:style w:type="character" w:customStyle="1" w:styleId="11">
    <w:name w:val="标题 1 字符1"/>
    <w:link w:val="1"/>
    <w:qFormat/>
    <w:rPr>
      <w:rFonts w:ascii="Verdana" w:hAnsi="Verdana"/>
      <w:b/>
      <w:bCs/>
      <w:kern w:val="44"/>
      <w:sz w:val="44"/>
      <w:szCs w:val="44"/>
      <w:lang w:val="zh-CN" w:eastAsia="en-US"/>
    </w:rPr>
  </w:style>
  <w:style w:type="character" w:customStyle="1" w:styleId="210">
    <w:name w:val="标题 2 字符1"/>
    <w:link w:val="21"/>
    <w:qFormat/>
    <w:rPr>
      <w:rFonts w:ascii="Arial" w:eastAsia="黑体" w:hAnsi="Arial"/>
      <w:b/>
      <w:bCs/>
      <w:kern w:val="2"/>
      <w:sz w:val="32"/>
      <w:szCs w:val="32"/>
      <w:lang w:val="zh-CN" w:eastAsia="en-US"/>
    </w:rPr>
  </w:style>
  <w:style w:type="character" w:customStyle="1" w:styleId="31">
    <w:name w:val="标题 3 字符1"/>
    <w:link w:val="3"/>
    <w:qFormat/>
    <w:rPr>
      <w:rFonts w:ascii="Calibri" w:eastAsia="黑体" w:hAnsi="Calibri"/>
      <w:b/>
      <w:bCs/>
      <w:kern w:val="2"/>
      <w:sz w:val="30"/>
      <w:szCs w:val="32"/>
      <w:lang w:val="zh-CN" w:eastAsia="en-US"/>
    </w:rPr>
  </w:style>
  <w:style w:type="character" w:customStyle="1" w:styleId="aa">
    <w:name w:val="正文缩进 字符"/>
    <w:link w:val="a6"/>
    <w:qFormat/>
    <w:rPr>
      <w:rFonts w:eastAsia="楷体_GB2312"/>
      <w:kern w:val="2"/>
      <w:sz w:val="24"/>
    </w:rPr>
  </w:style>
  <w:style w:type="character" w:customStyle="1" w:styleId="41">
    <w:name w:val="标题 4 字符1"/>
    <w:link w:val="40"/>
    <w:qFormat/>
    <w:rPr>
      <w:rFonts w:ascii="Arial" w:eastAsia="黑体" w:hAnsi="Arial"/>
      <w:b/>
      <w:bCs/>
      <w:kern w:val="2"/>
      <w:sz w:val="28"/>
      <w:szCs w:val="28"/>
      <w:lang w:val="zh-CN" w:eastAsia="en-US"/>
    </w:rPr>
  </w:style>
  <w:style w:type="character" w:customStyle="1" w:styleId="51">
    <w:name w:val="标题 5 字符1"/>
    <w:link w:val="5"/>
    <w:qFormat/>
    <w:rPr>
      <w:rFonts w:ascii="Calibri" w:hAnsi="Calibri"/>
      <w:b/>
      <w:bCs/>
      <w:kern w:val="2"/>
      <w:sz w:val="24"/>
      <w:szCs w:val="28"/>
      <w:lang w:val="zh-CN" w:eastAsia="en-US"/>
    </w:rPr>
  </w:style>
  <w:style w:type="character" w:customStyle="1" w:styleId="61">
    <w:name w:val="标题 6 字符1"/>
    <w:link w:val="6"/>
    <w:qFormat/>
    <w:rPr>
      <w:rFonts w:ascii="Arial" w:hAnsi="Arial"/>
      <w:bCs/>
      <w:kern w:val="2"/>
      <w:sz w:val="24"/>
      <w:szCs w:val="24"/>
      <w:lang w:val="zh-CN" w:eastAsia="en-US"/>
    </w:rPr>
  </w:style>
  <w:style w:type="character" w:customStyle="1" w:styleId="710">
    <w:name w:val="标题 7 字符1"/>
    <w:link w:val="71"/>
    <w:qFormat/>
    <w:rPr>
      <w:rFonts w:ascii="宋体" w:hAnsi="Tms Rmn"/>
      <w:b/>
      <w:sz w:val="24"/>
      <w:lang w:val="zh-CN" w:eastAsia="en-US"/>
    </w:rPr>
  </w:style>
  <w:style w:type="character" w:customStyle="1" w:styleId="81">
    <w:name w:val="标题 8 字符1"/>
    <w:link w:val="8"/>
    <w:qFormat/>
    <w:rPr>
      <w:rFonts w:ascii="Arial" w:eastAsia="黑体" w:hAnsi="Arial"/>
      <w:sz w:val="24"/>
      <w:szCs w:val="24"/>
      <w:lang w:val="zh-CN" w:eastAsia="en-US"/>
    </w:rPr>
  </w:style>
  <w:style w:type="character" w:customStyle="1" w:styleId="91">
    <w:name w:val="标题 9 字符1"/>
    <w:link w:val="9"/>
    <w:qFormat/>
    <w:rPr>
      <w:rFonts w:ascii="Arial" w:eastAsia="黑体" w:hAnsi="Arial"/>
      <w:sz w:val="18"/>
      <w:szCs w:val="21"/>
      <w:lang w:val="zh-CN" w:eastAsia="en-US"/>
    </w:rPr>
  </w:style>
  <w:style w:type="character" w:customStyle="1" w:styleId="af7">
    <w:name w:val="批注框文本 字符"/>
    <w:basedOn w:val="a7"/>
    <w:link w:val="af6"/>
    <w:qFormat/>
    <w:rPr>
      <w:kern w:val="2"/>
      <w:sz w:val="18"/>
      <w:szCs w:val="18"/>
    </w:rPr>
  </w:style>
  <w:style w:type="character" w:customStyle="1" w:styleId="af9">
    <w:name w:val="页脚 字符"/>
    <w:basedOn w:val="a7"/>
    <w:link w:val="af8"/>
    <w:qFormat/>
    <w:rPr>
      <w:kern w:val="2"/>
      <w:sz w:val="18"/>
      <w:szCs w:val="18"/>
    </w:rPr>
  </w:style>
  <w:style w:type="character" w:customStyle="1" w:styleId="afb">
    <w:name w:val="页眉 字符"/>
    <w:basedOn w:val="a7"/>
    <w:link w:val="afa"/>
    <w:qFormat/>
    <w:rPr>
      <w:kern w:val="2"/>
      <w:sz w:val="18"/>
      <w:szCs w:val="18"/>
    </w:rPr>
  </w:style>
  <w:style w:type="paragraph" w:customStyle="1" w:styleId="1b">
    <w:name w:val="列出段落1"/>
    <w:basedOn w:val="a5"/>
    <w:uiPriority w:val="34"/>
    <w:qFormat/>
    <w:pPr>
      <w:ind w:firstLineChars="200" w:firstLine="420"/>
    </w:pPr>
    <w:rPr>
      <w:rFonts w:ascii="Calibri" w:hAnsi="Calibri"/>
      <w:szCs w:val="22"/>
    </w:rPr>
  </w:style>
  <w:style w:type="paragraph" w:styleId="affd">
    <w:name w:val="List Paragraph"/>
    <w:basedOn w:val="a5"/>
    <w:link w:val="affe"/>
    <w:uiPriority w:val="99"/>
    <w:qFormat/>
    <w:pPr>
      <w:ind w:firstLineChars="200" w:firstLine="420"/>
    </w:pPr>
  </w:style>
  <w:style w:type="character" w:customStyle="1" w:styleId="affe">
    <w:name w:val="列表段落 字符"/>
    <w:link w:val="affd"/>
    <w:uiPriority w:val="99"/>
    <w:qFormat/>
    <w:locked/>
    <w:rPr>
      <w:kern w:val="2"/>
      <w:sz w:val="21"/>
      <w:szCs w:val="24"/>
    </w:rPr>
  </w:style>
  <w:style w:type="character" w:customStyle="1" w:styleId="af">
    <w:name w:val="批注文字 字符"/>
    <w:basedOn w:val="a7"/>
    <w:link w:val="ae"/>
    <w:uiPriority w:val="99"/>
    <w:qFormat/>
    <w:rPr>
      <w:kern w:val="2"/>
      <w:sz w:val="21"/>
      <w:szCs w:val="24"/>
    </w:rPr>
  </w:style>
  <w:style w:type="character" w:customStyle="1" w:styleId="aff3">
    <w:name w:val="批注主题 字符"/>
    <w:basedOn w:val="af"/>
    <w:link w:val="aff2"/>
    <w:qFormat/>
    <w:rPr>
      <w:b/>
      <w:bCs/>
      <w:kern w:val="2"/>
      <w:sz w:val="21"/>
      <w:szCs w:val="24"/>
    </w:rPr>
  </w:style>
  <w:style w:type="character" w:customStyle="1" w:styleId="Char">
    <w:name w:val="页眉 Char"/>
    <w:basedOn w:val="a7"/>
    <w:uiPriority w:val="99"/>
    <w:qFormat/>
    <w:rPr>
      <w:kern w:val="2"/>
      <w:sz w:val="18"/>
      <w:szCs w:val="18"/>
    </w:rPr>
  </w:style>
  <w:style w:type="character" w:customStyle="1" w:styleId="1c">
    <w:name w:val="标题 1 字符"/>
    <w:basedOn w:val="a7"/>
    <w:qFormat/>
    <w:rPr>
      <w:b/>
      <w:bCs/>
      <w:kern w:val="44"/>
      <w:sz w:val="44"/>
      <w:szCs w:val="44"/>
    </w:rPr>
  </w:style>
  <w:style w:type="character" w:customStyle="1" w:styleId="27">
    <w:name w:val="标题 2 字符"/>
    <w:basedOn w:val="a7"/>
    <w:uiPriority w:val="9"/>
    <w:semiHidden/>
    <w:qFormat/>
    <w:rPr>
      <w:rFonts w:asciiTheme="majorHAnsi" w:eastAsiaTheme="majorEastAsia" w:hAnsiTheme="majorHAnsi" w:cstheme="majorBidi"/>
      <w:b/>
      <w:bCs/>
      <w:kern w:val="2"/>
      <w:sz w:val="32"/>
      <w:szCs w:val="32"/>
    </w:rPr>
  </w:style>
  <w:style w:type="character" w:customStyle="1" w:styleId="33">
    <w:name w:val="标题 3 字符"/>
    <w:basedOn w:val="a7"/>
    <w:uiPriority w:val="9"/>
    <w:semiHidden/>
    <w:qFormat/>
    <w:rPr>
      <w:b/>
      <w:bCs/>
      <w:kern w:val="2"/>
      <w:sz w:val="32"/>
      <w:szCs w:val="32"/>
    </w:rPr>
  </w:style>
  <w:style w:type="character" w:customStyle="1" w:styleId="42">
    <w:name w:val="标题 4 字符"/>
    <w:basedOn w:val="a7"/>
    <w:uiPriority w:val="9"/>
    <w:semiHidden/>
    <w:qFormat/>
    <w:rPr>
      <w:rFonts w:asciiTheme="majorHAnsi" w:eastAsiaTheme="majorEastAsia" w:hAnsiTheme="majorHAnsi" w:cstheme="majorBidi"/>
      <w:b/>
      <w:bCs/>
      <w:kern w:val="2"/>
      <w:sz w:val="28"/>
      <w:szCs w:val="28"/>
    </w:rPr>
  </w:style>
  <w:style w:type="character" w:customStyle="1" w:styleId="50">
    <w:name w:val="标题 5 字符"/>
    <w:basedOn w:val="a7"/>
    <w:uiPriority w:val="9"/>
    <w:semiHidden/>
    <w:qFormat/>
    <w:rPr>
      <w:b/>
      <w:bCs/>
      <w:kern w:val="2"/>
      <w:sz w:val="28"/>
      <w:szCs w:val="28"/>
    </w:rPr>
  </w:style>
  <w:style w:type="character" w:customStyle="1" w:styleId="60">
    <w:name w:val="标题 6 字符"/>
    <w:basedOn w:val="a7"/>
    <w:uiPriority w:val="9"/>
    <w:semiHidden/>
    <w:qFormat/>
    <w:rPr>
      <w:rFonts w:asciiTheme="majorHAnsi" w:eastAsiaTheme="majorEastAsia" w:hAnsiTheme="majorHAnsi" w:cstheme="majorBidi"/>
      <w:b/>
      <w:bCs/>
      <w:kern w:val="2"/>
      <w:sz w:val="24"/>
      <w:szCs w:val="24"/>
    </w:rPr>
  </w:style>
  <w:style w:type="character" w:customStyle="1" w:styleId="72">
    <w:name w:val="标题 7 字符"/>
    <w:basedOn w:val="a7"/>
    <w:uiPriority w:val="9"/>
    <w:semiHidden/>
    <w:qFormat/>
    <w:rPr>
      <w:b/>
      <w:bCs/>
      <w:kern w:val="2"/>
      <w:sz w:val="24"/>
      <w:szCs w:val="24"/>
    </w:rPr>
  </w:style>
  <w:style w:type="character" w:customStyle="1" w:styleId="80">
    <w:name w:val="标题 8 字符"/>
    <w:basedOn w:val="a7"/>
    <w:uiPriority w:val="9"/>
    <w:semiHidden/>
    <w:qFormat/>
    <w:rPr>
      <w:rFonts w:asciiTheme="majorHAnsi" w:eastAsiaTheme="majorEastAsia" w:hAnsiTheme="majorHAnsi" w:cstheme="majorBidi"/>
      <w:kern w:val="2"/>
      <w:sz w:val="24"/>
      <w:szCs w:val="24"/>
    </w:rPr>
  </w:style>
  <w:style w:type="character" w:customStyle="1" w:styleId="90">
    <w:name w:val="标题 9 字符"/>
    <w:basedOn w:val="a7"/>
    <w:uiPriority w:val="9"/>
    <w:semiHidden/>
    <w:qFormat/>
    <w:rPr>
      <w:rFonts w:asciiTheme="majorHAnsi" w:eastAsiaTheme="majorEastAsia" w:hAnsiTheme="majorHAnsi" w:cstheme="majorBidi"/>
      <w:kern w:val="2"/>
      <w:sz w:val="21"/>
      <w:szCs w:val="21"/>
    </w:rPr>
  </w:style>
  <w:style w:type="character" w:customStyle="1" w:styleId="10">
    <w:name w:val="文档结构图 字符1"/>
    <w:link w:val="ad"/>
    <w:qFormat/>
    <w:rPr>
      <w:rFonts w:ascii="Verdana" w:eastAsia="方正仿宋简体" w:hAnsi="Verdana"/>
      <w:kern w:val="2"/>
      <w:sz w:val="32"/>
      <w:szCs w:val="24"/>
      <w:shd w:val="clear" w:color="auto" w:fill="000080"/>
      <w:lang w:eastAsia="en-US"/>
    </w:rPr>
  </w:style>
  <w:style w:type="character" w:customStyle="1" w:styleId="afff">
    <w:name w:val="文档结构图 字符"/>
    <w:basedOn w:val="a7"/>
    <w:qFormat/>
    <w:rPr>
      <w:rFonts w:ascii="Microsoft YaHei UI" w:eastAsia="Microsoft YaHei UI"/>
      <w:kern w:val="2"/>
      <w:sz w:val="18"/>
      <w:szCs w:val="18"/>
    </w:rPr>
  </w:style>
  <w:style w:type="character" w:customStyle="1" w:styleId="12">
    <w:name w:val="称呼 字符1"/>
    <w:link w:val="af0"/>
    <w:qFormat/>
    <w:rPr>
      <w:rFonts w:ascii="Verdana" w:hAnsi="Verdana"/>
      <w:sz w:val="24"/>
      <w:lang w:eastAsia="en-US"/>
    </w:rPr>
  </w:style>
  <w:style w:type="character" w:customStyle="1" w:styleId="afff0">
    <w:name w:val="称呼 字符"/>
    <w:basedOn w:val="a7"/>
    <w:uiPriority w:val="99"/>
    <w:semiHidden/>
    <w:qFormat/>
    <w:rPr>
      <w:kern w:val="2"/>
      <w:sz w:val="21"/>
      <w:szCs w:val="24"/>
    </w:rPr>
  </w:style>
  <w:style w:type="character" w:customStyle="1" w:styleId="310">
    <w:name w:val="正文文本 3 字符1"/>
    <w:link w:val="30"/>
    <w:qFormat/>
    <w:rPr>
      <w:rFonts w:ascii="Verdana" w:hAnsi="Verdana"/>
      <w:sz w:val="18"/>
      <w:szCs w:val="24"/>
      <w:lang w:eastAsia="en-US"/>
    </w:rPr>
  </w:style>
  <w:style w:type="character" w:customStyle="1" w:styleId="34">
    <w:name w:val="正文文本 3 字符"/>
    <w:basedOn w:val="a7"/>
    <w:uiPriority w:val="99"/>
    <w:semiHidden/>
    <w:qFormat/>
    <w:rPr>
      <w:kern w:val="2"/>
      <w:sz w:val="16"/>
      <w:szCs w:val="16"/>
    </w:rPr>
  </w:style>
  <w:style w:type="character" w:customStyle="1" w:styleId="13">
    <w:name w:val="正文文本 字符1"/>
    <w:link w:val="af1"/>
    <w:qFormat/>
    <w:rPr>
      <w:rFonts w:ascii="Verdana" w:hAnsi="Verdana"/>
      <w:sz w:val="18"/>
      <w:szCs w:val="24"/>
      <w:lang w:eastAsia="en-US"/>
    </w:rPr>
  </w:style>
  <w:style w:type="character" w:customStyle="1" w:styleId="afff1">
    <w:name w:val="正文文本 字符"/>
    <w:basedOn w:val="a7"/>
    <w:uiPriority w:val="99"/>
    <w:semiHidden/>
    <w:qFormat/>
    <w:rPr>
      <w:kern w:val="2"/>
      <w:sz w:val="21"/>
      <w:szCs w:val="24"/>
    </w:rPr>
  </w:style>
  <w:style w:type="character" w:customStyle="1" w:styleId="14">
    <w:name w:val="正文文本缩进 字符1"/>
    <w:link w:val="af2"/>
    <w:qFormat/>
    <w:rPr>
      <w:rFonts w:ascii="Calibri" w:hAnsi="Calibri"/>
      <w:kern w:val="2"/>
      <w:sz w:val="21"/>
      <w:szCs w:val="22"/>
      <w:lang w:eastAsia="en-US"/>
    </w:rPr>
  </w:style>
  <w:style w:type="character" w:customStyle="1" w:styleId="afff2">
    <w:name w:val="正文文本缩进 字符"/>
    <w:basedOn w:val="a7"/>
    <w:qFormat/>
    <w:rPr>
      <w:kern w:val="2"/>
      <w:sz w:val="21"/>
      <w:szCs w:val="24"/>
    </w:rPr>
  </w:style>
  <w:style w:type="character" w:customStyle="1" w:styleId="15">
    <w:name w:val="纯文本 字符1"/>
    <w:link w:val="af4"/>
    <w:qFormat/>
    <w:rPr>
      <w:rFonts w:ascii="宋体" w:hAnsi="Courier New"/>
      <w:kern w:val="2"/>
      <w:sz w:val="21"/>
      <w:szCs w:val="21"/>
      <w:lang w:eastAsia="en-US"/>
    </w:rPr>
  </w:style>
  <w:style w:type="character" w:customStyle="1" w:styleId="afff3">
    <w:name w:val="纯文本 字符"/>
    <w:basedOn w:val="a7"/>
    <w:qFormat/>
    <w:rPr>
      <w:rFonts w:asciiTheme="minorEastAsia" w:eastAsiaTheme="minorEastAsia" w:hAnsi="Courier New" w:cs="Courier New"/>
      <w:kern w:val="2"/>
      <w:sz w:val="21"/>
      <w:szCs w:val="24"/>
    </w:rPr>
  </w:style>
  <w:style w:type="character" w:customStyle="1" w:styleId="16">
    <w:name w:val="日期 字符1"/>
    <w:link w:val="af5"/>
    <w:qFormat/>
    <w:rPr>
      <w:rFonts w:ascii="Verdana" w:eastAsia="方正仿宋简体" w:hAnsi="Verdana"/>
      <w:kern w:val="2"/>
      <w:sz w:val="32"/>
      <w:szCs w:val="24"/>
      <w:lang w:eastAsia="en-US"/>
    </w:rPr>
  </w:style>
  <w:style w:type="character" w:customStyle="1" w:styleId="afff4">
    <w:name w:val="日期 字符"/>
    <w:basedOn w:val="a7"/>
    <w:qFormat/>
    <w:rPr>
      <w:kern w:val="2"/>
      <w:sz w:val="21"/>
      <w:szCs w:val="24"/>
    </w:rPr>
  </w:style>
  <w:style w:type="character" w:customStyle="1" w:styleId="211">
    <w:name w:val="正文文本缩进 2 字符1"/>
    <w:link w:val="22"/>
    <w:qFormat/>
    <w:rPr>
      <w:rFonts w:ascii="Verdana" w:hAnsi="Verdana"/>
      <w:kern w:val="2"/>
      <w:sz w:val="21"/>
      <w:szCs w:val="24"/>
      <w:lang w:eastAsia="en-US"/>
    </w:rPr>
  </w:style>
  <w:style w:type="character" w:customStyle="1" w:styleId="28">
    <w:name w:val="正文文本缩进 2 字符"/>
    <w:basedOn w:val="a7"/>
    <w:qFormat/>
    <w:rPr>
      <w:kern w:val="2"/>
      <w:sz w:val="21"/>
      <w:szCs w:val="24"/>
    </w:rPr>
  </w:style>
  <w:style w:type="character" w:customStyle="1" w:styleId="17">
    <w:name w:val="副标题 字符1"/>
    <w:link w:val="afc"/>
    <w:qFormat/>
    <w:rPr>
      <w:rFonts w:ascii="Cambria" w:hAnsi="Cambria"/>
      <w:b/>
      <w:bCs/>
      <w:kern w:val="28"/>
      <w:sz w:val="32"/>
      <w:szCs w:val="32"/>
      <w:lang w:eastAsia="en-US"/>
    </w:rPr>
  </w:style>
  <w:style w:type="character" w:customStyle="1" w:styleId="afff5">
    <w:name w:val="副标题 字符"/>
    <w:basedOn w:val="a7"/>
    <w:uiPriority w:val="11"/>
    <w:qFormat/>
    <w:rPr>
      <w:rFonts w:asciiTheme="minorHAnsi" w:eastAsiaTheme="minorEastAsia" w:hAnsiTheme="minorHAnsi" w:cstheme="minorBidi"/>
      <w:b/>
      <w:bCs/>
      <w:kern w:val="28"/>
      <w:sz w:val="32"/>
      <w:szCs w:val="32"/>
    </w:rPr>
  </w:style>
  <w:style w:type="character" w:customStyle="1" w:styleId="18">
    <w:name w:val="脚注文本 字符1"/>
    <w:link w:val="afe"/>
    <w:uiPriority w:val="99"/>
    <w:qFormat/>
    <w:rPr>
      <w:rFonts w:ascii="Verdana" w:hAnsi="Verdana"/>
      <w:kern w:val="2"/>
      <w:sz w:val="18"/>
      <w:szCs w:val="18"/>
      <w:lang w:eastAsia="en-US"/>
    </w:rPr>
  </w:style>
  <w:style w:type="character" w:customStyle="1" w:styleId="afff6">
    <w:name w:val="脚注文本 字符"/>
    <w:basedOn w:val="a7"/>
    <w:uiPriority w:val="99"/>
    <w:semiHidden/>
    <w:qFormat/>
    <w:rPr>
      <w:kern w:val="2"/>
      <w:sz w:val="18"/>
      <w:szCs w:val="18"/>
    </w:rPr>
  </w:style>
  <w:style w:type="character" w:customStyle="1" w:styleId="311">
    <w:name w:val="正文文本缩进 3 字符1"/>
    <w:link w:val="32"/>
    <w:qFormat/>
    <w:rPr>
      <w:rFonts w:ascii="Verdana" w:hAnsi="Verdana"/>
      <w:kern w:val="2"/>
      <w:sz w:val="16"/>
      <w:szCs w:val="16"/>
      <w:lang w:eastAsia="en-US"/>
    </w:rPr>
  </w:style>
  <w:style w:type="character" w:customStyle="1" w:styleId="35">
    <w:name w:val="正文文本缩进 3 字符"/>
    <w:basedOn w:val="a7"/>
    <w:qFormat/>
    <w:rPr>
      <w:kern w:val="2"/>
      <w:sz w:val="16"/>
      <w:szCs w:val="16"/>
    </w:rPr>
  </w:style>
  <w:style w:type="character" w:customStyle="1" w:styleId="212">
    <w:name w:val="正文文本 2 字符1"/>
    <w:link w:val="23"/>
    <w:qFormat/>
    <w:rPr>
      <w:rFonts w:ascii="Verdana" w:hAnsi="Verdana"/>
      <w:sz w:val="24"/>
      <w:szCs w:val="24"/>
      <w:lang w:eastAsia="en-US"/>
    </w:rPr>
  </w:style>
  <w:style w:type="character" w:customStyle="1" w:styleId="29">
    <w:name w:val="正文文本 2 字符"/>
    <w:basedOn w:val="a7"/>
    <w:uiPriority w:val="99"/>
    <w:semiHidden/>
    <w:qFormat/>
    <w:rPr>
      <w:kern w:val="2"/>
      <w:sz w:val="21"/>
      <w:szCs w:val="24"/>
    </w:rPr>
  </w:style>
  <w:style w:type="character" w:customStyle="1" w:styleId="aff0">
    <w:name w:val="普通(网站) 字符"/>
    <w:link w:val="aff"/>
    <w:qFormat/>
    <w:locked/>
    <w:rPr>
      <w:rFonts w:ascii="宋体" w:hAnsi="宋体"/>
      <w:sz w:val="24"/>
      <w:szCs w:val="24"/>
    </w:rPr>
  </w:style>
  <w:style w:type="character" w:customStyle="1" w:styleId="1a">
    <w:name w:val="标题 字符1"/>
    <w:link w:val="aff1"/>
    <w:qFormat/>
    <w:rPr>
      <w:rFonts w:ascii="Arial" w:eastAsia="黑体" w:hAnsi="Arial"/>
      <w:b/>
      <w:bCs/>
      <w:sz w:val="44"/>
      <w:szCs w:val="32"/>
      <w:lang w:eastAsia="en-US"/>
    </w:rPr>
  </w:style>
  <w:style w:type="character" w:customStyle="1" w:styleId="afff7">
    <w:name w:val="标题 字符"/>
    <w:basedOn w:val="a7"/>
    <w:uiPriority w:val="10"/>
    <w:qFormat/>
    <w:rPr>
      <w:rFonts w:asciiTheme="majorHAnsi" w:eastAsiaTheme="majorEastAsia" w:hAnsiTheme="majorHAnsi" w:cstheme="majorBidi"/>
      <w:b/>
      <w:bCs/>
      <w:kern w:val="2"/>
      <w:sz w:val="32"/>
      <w:szCs w:val="32"/>
    </w:rPr>
  </w:style>
  <w:style w:type="character" w:customStyle="1" w:styleId="26">
    <w:name w:val="正文文本首行缩进 2 字符"/>
    <w:link w:val="25"/>
    <w:qFormat/>
    <w:rPr>
      <w:rFonts w:ascii="Calibri" w:hAnsi="Calibri"/>
      <w:kern w:val="2"/>
      <w:sz w:val="24"/>
      <w:szCs w:val="24"/>
      <w:lang w:eastAsia="en-US"/>
    </w:rPr>
  </w:style>
  <w:style w:type="character" w:customStyle="1" w:styleId="2a">
    <w:name w:val="正文首行缩进 2 字符"/>
    <w:basedOn w:val="afff2"/>
    <w:uiPriority w:val="99"/>
    <w:semiHidden/>
    <w:qFormat/>
    <w:rPr>
      <w:kern w:val="2"/>
      <w:sz w:val="21"/>
      <w:szCs w:val="24"/>
    </w:rPr>
  </w:style>
  <w:style w:type="character" w:customStyle="1" w:styleId="Char0">
    <w:name w:val="页脚 Char"/>
    <w:uiPriority w:val="99"/>
    <w:qFormat/>
    <w:rPr>
      <w:kern w:val="2"/>
      <w:sz w:val="18"/>
      <w:szCs w:val="18"/>
    </w:rPr>
  </w:style>
  <w:style w:type="character" w:customStyle="1" w:styleId="question-title2">
    <w:name w:val="question-title2"/>
    <w:qFormat/>
    <w:rPr>
      <w:rFonts w:ascii="Verdana" w:hAnsi="Verdana"/>
      <w:kern w:val="0"/>
      <w:sz w:val="18"/>
      <w:szCs w:val="20"/>
      <w:lang w:eastAsia="en-US"/>
    </w:rPr>
  </w:style>
  <w:style w:type="character" w:customStyle="1" w:styleId="dash7eaf6587672cchar">
    <w:name w:val="dash7eaf_6587_672c__char"/>
    <w:qFormat/>
  </w:style>
  <w:style w:type="character" w:customStyle="1" w:styleId="p91">
    <w:name w:val="p91"/>
    <w:qFormat/>
    <w:rPr>
      <w:rFonts w:ascii="宋体" w:eastAsia="宋体" w:hAnsi="宋体" w:hint="eastAsia"/>
      <w:spacing w:val="300"/>
      <w:sz w:val="18"/>
      <w:szCs w:val="18"/>
    </w:rPr>
  </w:style>
  <w:style w:type="character" w:customStyle="1" w:styleId="apple-converted-space">
    <w:name w:val="apple-converted-space"/>
    <w:qFormat/>
    <w:rPr>
      <w:rFonts w:ascii="Verdana" w:hAnsi="Verdana"/>
      <w:kern w:val="0"/>
      <w:sz w:val="18"/>
      <w:szCs w:val="20"/>
      <w:lang w:eastAsia="en-US"/>
    </w:rPr>
  </w:style>
  <w:style w:type="character" w:customStyle="1" w:styleId="Char1">
    <w:name w:val="正文文本缩进 Char1"/>
    <w:qFormat/>
    <w:rPr>
      <w:rFonts w:ascii="宋体" w:hAnsi="宋体"/>
      <w:kern w:val="2"/>
      <w:sz w:val="24"/>
      <w:szCs w:val="20"/>
      <w:lang w:eastAsia="en-US"/>
    </w:rPr>
  </w:style>
  <w:style w:type="character" w:customStyle="1" w:styleId="11white1">
    <w:name w:val="11white1"/>
    <w:qFormat/>
    <w:rPr>
      <w:color w:val="FFFFFF"/>
      <w:spacing w:val="360"/>
      <w:sz w:val="20"/>
      <w:szCs w:val="20"/>
      <w:u w:val="none"/>
    </w:rPr>
  </w:style>
  <w:style w:type="character" w:customStyle="1" w:styleId="zhengwen1">
    <w:name w:val="zhengwen1"/>
    <w:qFormat/>
    <w:rPr>
      <w:rFonts w:ascii="ˎ̥" w:hAnsi="ˎ̥" w:hint="default"/>
      <w:sz w:val="21"/>
      <w:szCs w:val="21"/>
    </w:rPr>
  </w:style>
  <w:style w:type="character" w:customStyle="1" w:styleId="dash6807989800201char">
    <w:name w:val="dash6807_9898_00201__char"/>
    <w:qFormat/>
  </w:style>
  <w:style w:type="character" w:customStyle="1" w:styleId="line1">
    <w:name w:val="line1"/>
    <w:qFormat/>
    <w:rPr>
      <w:sz w:val="24"/>
      <w:szCs w:val="24"/>
    </w:rPr>
  </w:style>
  <w:style w:type="character" w:customStyle="1" w:styleId="HTMLMarkup">
    <w:name w:val="HTML Markup"/>
    <w:qFormat/>
    <w:rPr>
      <w:vanish/>
      <w:color w:val="FF0000"/>
    </w:rPr>
  </w:style>
  <w:style w:type="character" w:customStyle="1" w:styleId="grame">
    <w:name w:val="grame"/>
    <w:qFormat/>
  </w:style>
  <w:style w:type="character" w:customStyle="1" w:styleId="CharChar">
    <w:name w:val="方案正文 Char Char"/>
    <w:qFormat/>
    <w:rPr>
      <w:rFonts w:eastAsia="宋体"/>
      <w:kern w:val="2"/>
      <w:sz w:val="24"/>
      <w:szCs w:val="24"/>
      <w:lang w:val="en-US" w:eastAsia="zh-CN" w:bidi="ar-SA"/>
    </w:rPr>
  </w:style>
  <w:style w:type="character" w:customStyle="1" w:styleId="tpccontent">
    <w:name w:val="tpc_content"/>
    <w:qFormat/>
    <w:rPr>
      <w:rFonts w:ascii="Verdana" w:hAnsi="Verdana"/>
      <w:kern w:val="0"/>
      <w:sz w:val="18"/>
      <w:szCs w:val="20"/>
      <w:lang w:eastAsia="en-US"/>
    </w:rPr>
  </w:style>
  <w:style w:type="character" w:customStyle="1" w:styleId="1CharCharCharChar">
    <w:name w:val="华宇段落1 Char Char Char Char"/>
    <w:qFormat/>
    <w:rPr>
      <w:rFonts w:eastAsia="宋体"/>
      <w:bCs/>
      <w:kern w:val="2"/>
      <w:sz w:val="24"/>
      <w:szCs w:val="24"/>
      <w:lang w:val="en-US" w:eastAsia="zh-CN" w:bidi="ar-SA"/>
    </w:rPr>
  </w:style>
  <w:style w:type="character" w:customStyle="1" w:styleId="orange1">
    <w:name w:val="orange1"/>
    <w:qFormat/>
    <w:rPr>
      <w:rFonts w:hint="default"/>
      <w:color w:val="FF812D"/>
      <w:sz w:val="16"/>
      <w:szCs w:val="16"/>
    </w:rPr>
  </w:style>
  <w:style w:type="character" w:customStyle="1" w:styleId="1CharChar">
    <w:name w:val="华宇段落1 Char Char"/>
    <w:qFormat/>
    <w:rPr>
      <w:rFonts w:eastAsia="宋体"/>
      <w:bCs/>
      <w:kern w:val="2"/>
      <w:sz w:val="24"/>
      <w:szCs w:val="24"/>
      <w:lang w:val="en-US" w:eastAsia="zh-CN" w:bidi="ar-SA"/>
    </w:rPr>
  </w:style>
  <w:style w:type="character" w:customStyle="1" w:styleId="n-grey">
    <w:name w:val="n-grey"/>
    <w:qFormat/>
  </w:style>
  <w:style w:type="character" w:customStyle="1" w:styleId="CharCharCharChar">
    <w:name w:val="方案正文 Char Char Char Char"/>
    <w:qFormat/>
    <w:rPr>
      <w:rFonts w:eastAsia="宋体"/>
      <w:kern w:val="2"/>
      <w:sz w:val="24"/>
      <w:szCs w:val="24"/>
      <w:lang w:val="en-US" w:eastAsia="zh-CN" w:bidi="ar-SA"/>
    </w:rPr>
  </w:style>
  <w:style w:type="character" w:customStyle="1" w:styleId="line21">
    <w:name w:val="line_21"/>
    <w:qFormat/>
    <w:rPr>
      <w:rFonts w:ascii="Verdana" w:hAnsi="Verdana"/>
      <w:kern w:val="0"/>
      <w:sz w:val="18"/>
      <w:szCs w:val="20"/>
      <w:lang w:eastAsia="en-US"/>
    </w:rPr>
  </w:style>
  <w:style w:type="character" w:customStyle="1" w:styleId="3h33rdlevelLevel3HeadH33Head3Heading3-oldBOCharChar">
    <w:name w:val="样式 标题 3h33rd levelLevel 3 HeadH33Head 3Heading 3 - oldBO... Char Char"/>
    <w:link w:val="3h33rdlevelLevel3HeadH33Head3Heading3-oldBO"/>
    <w:qFormat/>
    <w:rPr>
      <w:rFonts w:ascii="宋体" w:hAnsi="宋体"/>
      <w:b/>
      <w:bCs/>
      <w:kern w:val="2"/>
      <w:sz w:val="28"/>
      <w:szCs w:val="32"/>
    </w:rPr>
  </w:style>
  <w:style w:type="paragraph" w:customStyle="1" w:styleId="3h33rdlevelLevel3HeadH33Head3Heading3-oldBO">
    <w:name w:val="样式 标题 3h33rd levelLevel 3 HeadH33Head 3Heading 3 - oldBO..."/>
    <w:basedOn w:val="3"/>
    <w:link w:val="3h33rdlevelLevel3HeadH33Head3Heading3-oldBOCharChar"/>
    <w:qFormat/>
    <w:pPr>
      <w:spacing w:line="600" w:lineRule="exact"/>
      <w:ind w:left="0" w:firstLine="0"/>
      <w:jc w:val="center"/>
    </w:pPr>
    <w:rPr>
      <w:rFonts w:ascii="宋体" w:eastAsia="宋体" w:hAnsi="宋体"/>
      <w:sz w:val="28"/>
      <w:lang w:val="en-US" w:eastAsia="zh-CN"/>
    </w:rPr>
  </w:style>
  <w:style w:type="character" w:customStyle="1" w:styleId="jiange1">
    <w:name w:val="jiange1"/>
    <w:qFormat/>
    <w:rPr>
      <w:rFonts w:ascii="Verdana" w:hAnsi="Verdana"/>
      <w:kern w:val="0"/>
      <w:sz w:val="18"/>
      <w:szCs w:val="20"/>
      <w:lang w:eastAsia="en-US"/>
    </w:rPr>
  </w:style>
  <w:style w:type="character" w:customStyle="1" w:styleId="CharCharCharCharCharChar">
    <w:name w:val="小四 段落 宋体 Char Char Char Char Char Char"/>
    <w:qFormat/>
    <w:rPr>
      <w:rFonts w:eastAsia="宋体"/>
      <w:kern w:val="2"/>
      <w:sz w:val="24"/>
      <w:szCs w:val="24"/>
      <w:lang w:val="en-US" w:eastAsia="zh-CN" w:bidi="ar-SA"/>
    </w:rPr>
  </w:style>
  <w:style w:type="character" w:customStyle="1" w:styleId="refinementlink">
    <w:name w:val="refinementlink"/>
    <w:qFormat/>
  </w:style>
  <w:style w:type="character" w:customStyle="1" w:styleId="dash666e901a8868683cchar">
    <w:name w:val="dash666e_901a_8868_683c__char"/>
    <w:qFormat/>
  </w:style>
  <w:style w:type="character" w:customStyle="1" w:styleId="3Char1">
    <w:name w:val="正文文本缩进 3 Char1"/>
    <w:qFormat/>
    <w:rPr>
      <w:rFonts w:eastAsia="方正仿宋简体"/>
      <w:kern w:val="2"/>
      <w:sz w:val="16"/>
      <w:szCs w:val="16"/>
    </w:rPr>
  </w:style>
  <w:style w:type="character" w:customStyle="1" w:styleId="unnamed51">
    <w:name w:val="unnamed51"/>
    <w:qFormat/>
    <w:rPr>
      <w:color w:val="003399"/>
      <w:sz w:val="21"/>
      <w:szCs w:val="21"/>
      <w:u w:val="none"/>
    </w:rPr>
  </w:style>
  <w:style w:type="character" w:customStyle="1" w:styleId="CharChar14">
    <w:name w:val="Char Char14"/>
    <w:qFormat/>
    <w:rPr>
      <w:rFonts w:eastAsia="方正仿宋简体"/>
      <w:kern w:val="2"/>
      <w:sz w:val="18"/>
      <w:szCs w:val="18"/>
      <w:lang w:val="en-US" w:eastAsia="zh-CN" w:bidi="ar-SA"/>
    </w:rPr>
  </w:style>
  <w:style w:type="character" w:customStyle="1" w:styleId="2CharChar">
    <w:name w:val="正文缩进2格 Char Char"/>
    <w:link w:val="2b"/>
    <w:qFormat/>
    <w:rPr>
      <w:rFonts w:ascii="仿宋_GB2312" w:eastAsia="仿宋_GB2312" w:hAnsi="宋体"/>
      <w:kern w:val="2"/>
      <w:sz w:val="31"/>
      <w:szCs w:val="28"/>
    </w:rPr>
  </w:style>
  <w:style w:type="paragraph" w:customStyle="1" w:styleId="2b">
    <w:name w:val="正文缩进2格"/>
    <w:basedOn w:val="a5"/>
    <w:link w:val="2CharChar"/>
    <w:qFormat/>
    <w:pPr>
      <w:spacing w:line="600" w:lineRule="exact"/>
      <w:ind w:firstLineChars="206" w:firstLine="639"/>
    </w:pPr>
    <w:rPr>
      <w:rFonts w:ascii="仿宋_GB2312" w:eastAsia="仿宋_GB2312" w:hAnsi="宋体"/>
      <w:sz w:val="31"/>
      <w:szCs w:val="28"/>
    </w:rPr>
  </w:style>
  <w:style w:type="character" w:customStyle="1" w:styleId="2Char1">
    <w:name w:val="正文首行缩进 2 Char1"/>
    <w:qFormat/>
    <w:rPr>
      <w:rFonts w:eastAsia="宋体"/>
      <w:kern w:val="2"/>
      <w:sz w:val="24"/>
      <w:szCs w:val="24"/>
      <w:lang w:val="en-US" w:eastAsia="zh-CN" w:bidi="ar-SA"/>
    </w:rPr>
  </w:style>
  <w:style w:type="character" w:customStyle="1" w:styleId="1d">
    <w:name w:val="批注主题 字符1"/>
    <w:qFormat/>
    <w:rPr>
      <w:rFonts w:ascii="Verdana" w:eastAsia="方正仿宋简体" w:hAnsi="Verdana"/>
      <w:b/>
      <w:bCs/>
      <w:kern w:val="2"/>
      <w:sz w:val="32"/>
      <w:szCs w:val="24"/>
      <w:lang w:eastAsia="en-US"/>
    </w:rPr>
  </w:style>
  <w:style w:type="character" w:customStyle="1" w:styleId="apple-style-span">
    <w:name w:val="apple-style-span"/>
    <w:qFormat/>
    <w:rPr>
      <w:rFonts w:ascii="Verdana" w:hAnsi="Verdana"/>
      <w:kern w:val="0"/>
      <w:sz w:val="18"/>
      <w:szCs w:val="20"/>
      <w:lang w:eastAsia="en-US"/>
    </w:rPr>
  </w:style>
  <w:style w:type="character" w:customStyle="1" w:styleId="CharChar11">
    <w:name w:val="Char Char11"/>
    <w:qFormat/>
    <w:rPr>
      <w:rFonts w:eastAsia="方正仿宋简体"/>
      <w:kern w:val="2"/>
      <w:sz w:val="18"/>
      <w:szCs w:val="18"/>
    </w:rPr>
  </w:style>
  <w:style w:type="character" w:customStyle="1" w:styleId="normalchar">
    <w:name w:val="normal__char"/>
    <w:qFormat/>
  </w:style>
  <w:style w:type="character" w:customStyle="1" w:styleId="region">
    <w:name w:val="region"/>
    <w:qFormat/>
  </w:style>
  <w:style w:type="character" w:customStyle="1" w:styleId="main11">
    <w:name w:val="main11"/>
    <w:qFormat/>
    <w:rPr>
      <w:sz w:val="22"/>
      <w:szCs w:val="22"/>
    </w:rPr>
  </w:style>
  <w:style w:type="character" w:customStyle="1" w:styleId="Char10">
    <w:name w:val="脚注文本 Char1"/>
    <w:qFormat/>
    <w:rPr>
      <w:rFonts w:eastAsia="方正仿宋简体"/>
      <w:kern w:val="2"/>
      <w:sz w:val="18"/>
      <w:szCs w:val="18"/>
    </w:rPr>
  </w:style>
  <w:style w:type="character" w:customStyle="1" w:styleId="fontstyle01">
    <w:name w:val="fontstyle01"/>
    <w:qFormat/>
    <w:rPr>
      <w:rFonts w:ascii="黑体" w:eastAsia="黑体" w:hAnsi="宋体" w:cs="黑体"/>
      <w:color w:val="000000"/>
      <w:sz w:val="32"/>
      <w:szCs w:val="32"/>
    </w:rPr>
  </w:style>
  <w:style w:type="character" w:customStyle="1" w:styleId="narrowvalue">
    <w:name w:val="narrowvalue"/>
    <w:qFormat/>
  </w:style>
  <w:style w:type="character" w:customStyle="1" w:styleId="CharChar9">
    <w:name w:val="Char Char9"/>
    <w:qFormat/>
    <w:rPr>
      <w:szCs w:val="24"/>
    </w:rPr>
  </w:style>
  <w:style w:type="character" w:customStyle="1" w:styleId="PlainTextChar">
    <w:name w:val="Plain Text Char"/>
    <w:qFormat/>
    <w:locked/>
    <w:rPr>
      <w:rFonts w:ascii="宋体" w:eastAsia="楷体_GB2312" w:hAnsi="Courier New" w:cs="Times New Roman"/>
      <w:sz w:val="20"/>
      <w:szCs w:val="20"/>
    </w:rPr>
  </w:style>
  <w:style w:type="character" w:customStyle="1" w:styleId="maintext">
    <w:name w:val="maintext"/>
    <w:qFormat/>
    <w:rPr>
      <w:rFonts w:ascii="Verdana" w:hAnsi="Verdana"/>
      <w:kern w:val="0"/>
      <w:sz w:val="18"/>
      <w:szCs w:val="20"/>
      <w:lang w:eastAsia="en-US"/>
    </w:rPr>
  </w:style>
  <w:style w:type="character" w:customStyle="1" w:styleId="1Char">
    <w:name w:val="普通文字1 Char"/>
    <w:qFormat/>
    <w:rPr>
      <w:rFonts w:ascii="宋体" w:hAnsi="Courier New"/>
      <w:kern w:val="2"/>
      <w:sz w:val="21"/>
    </w:rPr>
  </w:style>
  <w:style w:type="character" w:customStyle="1" w:styleId="dash6b636587char">
    <w:name w:val="dash6b63_6587__char"/>
    <w:qFormat/>
    <w:rPr>
      <w:rFonts w:ascii="Verdana" w:hAnsi="Verdana"/>
      <w:kern w:val="0"/>
      <w:sz w:val="18"/>
      <w:szCs w:val="20"/>
      <w:lang w:eastAsia="en-US"/>
    </w:rPr>
  </w:style>
  <w:style w:type="character" w:customStyle="1" w:styleId="CharChar17">
    <w:name w:val="Char Char17"/>
    <w:qFormat/>
    <w:rPr>
      <w:rFonts w:ascii="宋体" w:hAnsi="Courier New"/>
      <w:kern w:val="2"/>
      <w:sz w:val="21"/>
      <w:szCs w:val="24"/>
    </w:rPr>
  </w:style>
  <w:style w:type="character" w:customStyle="1" w:styleId="Char2">
    <w:name w:val="批注框文本 Char"/>
    <w:qFormat/>
    <w:rPr>
      <w:rFonts w:ascii="Verdana" w:eastAsia="方正仿宋简体" w:hAnsi="Verdana"/>
      <w:kern w:val="2"/>
      <w:sz w:val="18"/>
      <w:szCs w:val="18"/>
      <w:lang w:eastAsia="en-US"/>
    </w:rPr>
  </w:style>
  <w:style w:type="character" w:customStyle="1" w:styleId="CharChar2">
    <w:name w:val="Char Char2"/>
    <w:qFormat/>
    <w:rPr>
      <w:rFonts w:eastAsia="宋体"/>
      <w:kern w:val="2"/>
      <w:sz w:val="18"/>
      <w:lang w:val="en-US" w:eastAsia="zh-CN" w:bidi="ar-SA"/>
    </w:rPr>
  </w:style>
  <w:style w:type="character" w:customStyle="1" w:styleId="1e">
    <w:name w:val="批注文字 字符1"/>
    <w:uiPriority w:val="99"/>
    <w:qFormat/>
    <w:rPr>
      <w:rFonts w:ascii="Verdana" w:eastAsia="方正仿宋简体" w:hAnsi="Verdana"/>
      <w:kern w:val="2"/>
      <w:sz w:val="32"/>
      <w:szCs w:val="24"/>
      <w:lang w:eastAsia="en-US"/>
    </w:rPr>
  </w:style>
  <w:style w:type="character" w:customStyle="1" w:styleId="o-multiple">
    <w:name w:val="o-multiple"/>
    <w:qFormat/>
  </w:style>
  <w:style w:type="character" w:customStyle="1" w:styleId="4Arial">
    <w:name w:val="正文文本 (4) + Arial"/>
    <w:qFormat/>
    <w:rPr>
      <w:rFonts w:ascii="Arial" w:eastAsia="MingLiU" w:hAnsi="Arial" w:cs="Arial"/>
      <w:spacing w:val="0"/>
      <w:sz w:val="16"/>
      <w:szCs w:val="16"/>
      <w:lang w:val="zh-CN" w:eastAsia="zh-CN" w:bidi="ar-SA"/>
    </w:rPr>
  </w:style>
  <w:style w:type="character" w:customStyle="1" w:styleId="content021">
    <w:name w:val="content021"/>
    <w:qFormat/>
    <w:rPr>
      <w:color w:val="444444"/>
      <w:spacing w:val="440"/>
      <w:sz w:val="28"/>
      <w:szCs w:val="28"/>
      <w:u w:val="none"/>
    </w:rPr>
  </w:style>
  <w:style w:type="character" w:customStyle="1" w:styleId="afff8">
    <w:name w:val="样式 宋体 小四"/>
    <w:qFormat/>
    <w:rPr>
      <w:rFonts w:ascii="宋体" w:hAnsi="宋体"/>
      <w:sz w:val="24"/>
    </w:rPr>
  </w:style>
  <w:style w:type="character" w:customStyle="1" w:styleId="2Char10">
    <w:name w:val="正文文本缩进 2 Char1"/>
    <w:qFormat/>
    <w:rPr>
      <w:rFonts w:eastAsia="方正仿宋简体"/>
      <w:kern w:val="2"/>
      <w:sz w:val="32"/>
      <w:szCs w:val="24"/>
    </w:rPr>
  </w:style>
  <w:style w:type="character" w:customStyle="1" w:styleId="p1">
    <w:name w:val="p1"/>
    <w:qFormat/>
    <w:rPr>
      <w:rFonts w:ascii="Verdana" w:hAnsi="Verdana"/>
      <w:kern w:val="0"/>
      <w:sz w:val="18"/>
      <w:szCs w:val="20"/>
      <w:lang w:eastAsia="en-US"/>
    </w:rPr>
  </w:style>
  <w:style w:type="character" w:customStyle="1" w:styleId="LJNNormalChar">
    <w:name w:val="LJNNormal Char"/>
    <w:link w:val="LJNNormal"/>
    <w:qFormat/>
    <w:rPr>
      <w:rFonts w:ascii="仿宋_GB2312" w:eastAsia="仿宋_GB2312" w:hAnsi="宋体"/>
      <w:sz w:val="24"/>
      <w:szCs w:val="24"/>
    </w:rPr>
  </w:style>
  <w:style w:type="paragraph" w:customStyle="1" w:styleId="LJNNormal">
    <w:name w:val="LJNNormal"/>
    <w:basedOn w:val="a5"/>
    <w:link w:val="LJNNormalChar"/>
    <w:qFormat/>
    <w:pPr>
      <w:widowControl/>
      <w:spacing w:before="48" w:after="48"/>
      <w:ind w:firstLineChars="200" w:firstLine="480"/>
    </w:pPr>
    <w:rPr>
      <w:rFonts w:ascii="仿宋_GB2312" w:eastAsia="仿宋_GB2312" w:hAnsi="宋体"/>
      <w:kern w:val="0"/>
      <w:sz w:val="24"/>
    </w:rPr>
  </w:style>
  <w:style w:type="character" w:customStyle="1" w:styleId="CharChar8">
    <w:name w:val="Char Char8"/>
    <w:qFormat/>
    <w:rPr>
      <w:rFonts w:ascii="宋体" w:hAnsi="宋体"/>
      <w:sz w:val="24"/>
      <w:szCs w:val="24"/>
    </w:rPr>
  </w:style>
  <w:style w:type="character" w:customStyle="1" w:styleId="CharChar29">
    <w:name w:val="Char Char29"/>
    <w:qFormat/>
    <w:rPr>
      <w:b/>
      <w:bCs/>
      <w:kern w:val="44"/>
      <w:sz w:val="44"/>
      <w:szCs w:val="44"/>
    </w:rPr>
  </w:style>
  <w:style w:type="character" w:customStyle="1" w:styleId="CharChar0">
    <w:name w:val="列表编号 Char Char"/>
    <w:qFormat/>
    <w:rPr>
      <w:rFonts w:eastAsia="宋体"/>
      <w:kern w:val="2"/>
      <w:sz w:val="21"/>
      <w:szCs w:val="24"/>
      <w:lang w:val="en-US" w:eastAsia="zh-CN" w:bidi="ar-SA"/>
    </w:rPr>
  </w:style>
  <w:style w:type="character" w:customStyle="1" w:styleId="bigfont">
    <w:name w:val="bigfont"/>
    <w:qFormat/>
    <w:rPr>
      <w:rFonts w:ascii="Verdana" w:hAnsi="Verdana"/>
      <w:kern w:val="0"/>
      <w:sz w:val="18"/>
      <w:szCs w:val="20"/>
      <w:lang w:eastAsia="en-US"/>
    </w:rPr>
  </w:style>
  <w:style w:type="paragraph" w:customStyle="1" w:styleId="xl74">
    <w:name w:val="xl74"/>
    <w:basedOn w:val="a5"/>
    <w:qFormat/>
    <w:pPr>
      <w:widowControl/>
      <w:pBdr>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Head2numbered">
    <w:name w:val="Head 2 numbered"/>
    <w:basedOn w:val="a5"/>
    <w:next w:val="a5"/>
    <w:qFormat/>
    <w:pPr>
      <w:keepNext/>
      <w:widowControl/>
      <w:tabs>
        <w:tab w:val="left" w:pos="720"/>
        <w:tab w:val="left" w:pos="1728"/>
        <w:tab w:val="left" w:pos="2016"/>
      </w:tabs>
      <w:overflowPunct w:val="0"/>
      <w:autoSpaceDE w:val="0"/>
      <w:autoSpaceDN w:val="0"/>
      <w:adjustRightInd w:val="0"/>
      <w:spacing w:before="240" w:after="60"/>
      <w:ind w:left="720" w:hanging="720"/>
      <w:jc w:val="left"/>
      <w:textAlignment w:val="baseline"/>
    </w:pPr>
    <w:rPr>
      <w:rFonts w:ascii="Arial" w:hAnsi="Arial"/>
      <w:b/>
      <w:color w:val="000000"/>
      <w:kern w:val="28"/>
      <w:sz w:val="24"/>
      <w:szCs w:val="20"/>
    </w:rPr>
  </w:style>
  <w:style w:type="paragraph" w:customStyle="1" w:styleId="afff9">
    <w:name w:val="其他标题"/>
    <w:basedOn w:val="aff1"/>
    <w:next w:val="a5"/>
    <w:qFormat/>
  </w:style>
  <w:style w:type="paragraph" w:customStyle="1" w:styleId="a0">
    <w:name w:val="小四 段落 宋体"/>
    <w:basedOn w:val="ab"/>
    <w:qFormat/>
    <w:pPr>
      <w:numPr>
        <w:ilvl w:val="2"/>
        <w:numId w:val="4"/>
      </w:numPr>
      <w:tabs>
        <w:tab w:val="clear" w:pos="1260"/>
      </w:tabs>
      <w:spacing w:line="360" w:lineRule="auto"/>
      <w:ind w:left="113" w:right="113" w:firstLine="425"/>
      <w:jc w:val="left"/>
    </w:pPr>
    <w:rPr>
      <w:rFonts w:ascii="宋体" w:hAnsi="宋体"/>
      <w:bCs/>
      <w:sz w:val="24"/>
    </w:rPr>
  </w:style>
  <w:style w:type="paragraph" w:customStyle="1" w:styleId="xl61">
    <w:name w:val="xl61"/>
    <w:basedOn w:val="a5"/>
    <w:qFormat/>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CM14">
    <w:name w:val="CM14"/>
    <w:basedOn w:val="Default"/>
    <w:next w:val="Default"/>
    <w:qFormat/>
    <w:pPr>
      <w:spacing w:after="128"/>
    </w:pPr>
    <w:rPr>
      <w:rFonts w:ascii="黑体" w:eastAsia="黑体"/>
      <w:sz w:val="24"/>
      <w:szCs w:val="24"/>
    </w:rPr>
  </w:style>
  <w:style w:type="paragraph" w:customStyle="1" w:styleId="Default">
    <w:name w:val="Default"/>
    <w:qFormat/>
    <w:pPr>
      <w:widowControl w:val="0"/>
      <w:autoSpaceDE w:val="0"/>
      <w:autoSpaceDN w:val="0"/>
      <w:adjustRightInd w:val="0"/>
    </w:pPr>
    <w:rPr>
      <w:rFonts w:ascii="SIL-Hei-Med-Jian" w:eastAsia="SIL-Hei-Med-Jian"/>
    </w:rPr>
  </w:style>
  <w:style w:type="paragraph" w:customStyle="1" w:styleId="1f">
    <w:name w:val="样式1"/>
    <w:basedOn w:val="a5"/>
    <w:qFormat/>
    <w:pPr>
      <w:tabs>
        <w:tab w:val="left" w:pos="567"/>
      </w:tabs>
      <w:spacing w:line="300" w:lineRule="auto"/>
      <w:ind w:left="340" w:firstLine="454"/>
    </w:pPr>
    <w:rPr>
      <w:sz w:val="24"/>
      <w:szCs w:val="20"/>
      <w:u w:val="single"/>
    </w:rPr>
  </w:style>
  <w:style w:type="paragraph" w:customStyle="1" w:styleId="7">
    <w:name w:val="标题7"/>
    <w:basedOn w:val="af4"/>
    <w:next w:val="71"/>
    <w:qFormat/>
    <w:pPr>
      <w:numPr>
        <w:ilvl w:val="2"/>
        <w:numId w:val="5"/>
      </w:numPr>
      <w:tabs>
        <w:tab w:val="clear" w:pos="720"/>
        <w:tab w:val="left" w:pos="1260"/>
        <w:tab w:val="right" w:pos="8280"/>
      </w:tabs>
      <w:adjustRightInd w:val="0"/>
      <w:snapToGrid w:val="0"/>
      <w:spacing w:after="100" w:afterAutospacing="1" w:line="360" w:lineRule="auto"/>
      <w:ind w:left="1260" w:rightChars="12" w:right="25" w:hanging="420"/>
    </w:pPr>
    <w:rPr>
      <w:rFonts w:ascii="Times New Roman" w:hAnsi="Times New Roman"/>
      <w:kern w:val="0"/>
      <w:sz w:val="24"/>
      <w:szCs w:val="20"/>
      <w:lang w:eastAsia="zh-CN"/>
    </w:rPr>
  </w:style>
  <w:style w:type="paragraph" w:customStyle="1" w:styleId="xl155">
    <w:name w:val="xl15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59">
    <w:name w:val="xl59"/>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dash666e901a8868683c">
    <w:name w:val="dash666e_901a_8868_683c"/>
    <w:basedOn w:val="a5"/>
    <w:qFormat/>
    <w:pPr>
      <w:widowControl/>
      <w:spacing w:before="100" w:beforeAutospacing="1" w:after="100" w:afterAutospacing="1"/>
      <w:jc w:val="left"/>
    </w:pPr>
    <w:rPr>
      <w:rFonts w:ascii="宋体" w:hAnsi="宋体" w:cs="宋体"/>
      <w:kern w:val="0"/>
      <w:sz w:val="24"/>
    </w:rPr>
  </w:style>
  <w:style w:type="paragraph" w:customStyle="1" w:styleId="CharCharCharCharCharCharCharCharCharChar">
    <w:name w:val="标号正文 Char Char Char Char Char Char Char Char Char Char"/>
    <w:basedOn w:val="a5"/>
    <w:qFormat/>
    <w:pPr>
      <w:numPr>
        <w:numId w:val="6"/>
      </w:numPr>
      <w:tabs>
        <w:tab w:val="clear" w:pos="644"/>
        <w:tab w:val="left" w:pos="425"/>
      </w:tabs>
      <w:adjustRightInd w:val="0"/>
      <w:ind w:left="425" w:hanging="425"/>
      <w:textAlignment w:val="baseline"/>
    </w:pPr>
  </w:style>
  <w:style w:type="paragraph" w:customStyle="1" w:styleId="xl65">
    <w:name w:val="xl6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58">
    <w:name w:val="xl58"/>
    <w:basedOn w:val="a5"/>
    <w:qFormat/>
    <w:pPr>
      <w:widowControl/>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52">
    <w:name w:val="xl52"/>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8">
    <w:name w:val="CM8"/>
    <w:basedOn w:val="Default"/>
    <w:next w:val="Default"/>
    <w:qFormat/>
    <w:pPr>
      <w:spacing w:line="440" w:lineRule="atLeast"/>
    </w:pPr>
    <w:rPr>
      <w:rFonts w:ascii="黑体" w:eastAsia="黑体"/>
      <w:sz w:val="24"/>
      <w:szCs w:val="24"/>
    </w:rPr>
  </w:style>
  <w:style w:type="paragraph" w:customStyle="1" w:styleId="1f0">
    <w:name w:val="样式 行距: 单倍行距1"/>
    <w:basedOn w:val="a5"/>
    <w:qFormat/>
    <w:pPr>
      <w:tabs>
        <w:tab w:val="left" w:pos="360"/>
      </w:tabs>
      <w:spacing w:line="360" w:lineRule="auto"/>
      <w:ind w:left="360" w:hanging="360"/>
    </w:pPr>
    <w:rPr>
      <w:kern w:val="10"/>
      <w:sz w:val="24"/>
    </w:rPr>
  </w:style>
  <w:style w:type="paragraph" w:customStyle="1" w:styleId="xl60">
    <w:name w:val="xl60"/>
    <w:basedOn w:val="a5"/>
    <w:qFormat/>
    <w:pPr>
      <w:widowControl/>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00">
    <w:name w:val="xl10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a">
    <w:name w:val="规范正文"/>
    <w:basedOn w:val="a5"/>
    <w:qFormat/>
    <w:pPr>
      <w:tabs>
        <w:tab w:val="left" w:pos="420"/>
      </w:tabs>
      <w:adjustRightInd w:val="0"/>
      <w:ind w:left="420" w:hanging="420"/>
      <w:textAlignment w:val="baseline"/>
    </w:pPr>
    <w:rPr>
      <w:b/>
      <w:kern w:val="0"/>
      <w:sz w:val="24"/>
      <w:szCs w:val="20"/>
    </w:rPr>
  </w:style>
  <w:style w:type="paragraph" w:customStyle="1" w:styleId="xl153">
    <w:name w:val="xl153"/>
    <w:basedOn w:val="a5"/>
    <w:qFormat/>
    <w:pPr>
      <w:widowControl/>
      <w:spacing w:before="100" w:beforeAutospacing="1" w:after="100" w:afterAutospacing="1"/>
      <w:jc w:val="left"/>
      <w:textAlignment w:val="center"/>
    </w:pPr>
    <w:rPr>
      <w:rFonts w:ascii="Arial" w:hAnsi="Arial" w:cs="Arial"/>
      <w:b/>
      <w:bCs/>
      <w:kern w:val="0"/>
      <w:sz w:val="24"/>
    </w:rPr>
  </w:style>
  <w:style w:type="paragraph" w:customStyle="1" w:styleId="CharCharCharCharChar">
    <w:name w:val="小四 段落 宋体 Char Char Char Char Char"/>
    <w:basedOn w:val="ab"/>
    <w:qFormat/>
    <w:pPr>
      <w:tabs>
        <w:tab w:val="clear" w:pos="958"/>
      </w:tabs>
      <w:spacing w:line="360" w:lineRule="auto"/>
      <w:ind w:leftChars="100" w:left="0" w:rightChars="100" w:right="113" w:firstLine="425"/>
      <w:jc w:val="left"/>
    </w:pPr>
    <w:rPr>
      <w:sz w:val="24"/>
    </w:rPr>
  </w:style>
  <w:style w:type="paragraph" w:customStyle="1" w:styleId="afffb">
    <w:name w:val="五级条标题"/>
    <w:basedOn w:val="afffc"/>
    <w:next w:val="afffd"/>
    <w:qFormat/>
    <w:pPr>
      <w:outlineLvl w:val="6"/>
    </w:pPr>
  </w:style>
  <w:style w:type="paragraph" w:customStyle="1" w:styleId="afffc">
    <w:name w:val="四级条标题"/>
    <w:basedOn w:val="afffe"/>
    <w:next w:val="afffd"/>
    <w:qFormat/>
    <w:pPr>
      <w:ind w:left="0"/>
      <w:outlineLvl w:val="5"/>
    </w:pPr>
  </w:style>
  <w:style w:type="paragraph" w:customStyle="1" w:styleId="afffe">
    <w:name w:val="三级条标题"/>
    <w:basedOn w:val="affff"/>
    <w:next w:val="afffd"/>
    <w:qFormat/>
    <w:pPr>
      <w:ind w:left="630"/>
      <w:outlineLvl w:val="4"/>
    </w:pPr>
  </w:style>
  <w:style w:type="paragraph" w:customStyle="1" w:styleId="affff">
    <w:name w:val="二级条标题"/>
    <w:basedOn w:val="affff0"/>
    <w:next w:val="afffd"/>
    <w:qFormat/>
    <w:pPr>
      <w:spacing w:before="50" w:after="50"/>
      <w:ind w:left="851"/>
      <w:outlineLvl w:val="3"/>
    </w:pPr>
  </w:style>
  <w:style w:type="paragraph" w:customStyle="1" w:styleId="affff0">
    <w:name w:val="一级条标题"/>
    <w:next w:val="afffd"/>
    <w:qFormat/>
    <w:pPr>
      <w:spacing w:beforeLines="50" w:afterLines="50"/>
      <w:outlineLvl w:val="2"/>
    </w:pPr>
    <w:rPr>
      <w:rFonts w:ascii="黑体" w:eastAsia="黑体"/>
      <w:sz w:val="21"/>
      <w:szCs w:val="21"/>
    </w:rPr>
  </w:style>
  <w:style w:type="paragraph" w:customStyle="1" w:styleId="afffd">
    <w:name w:val="段"/>
    <w:qFormat/>
    <w:pPr>
      <w:autoSpaceDE w:val="0"/>
      <w:autoSpaceDN w:val="0"/>
      <w:ind w:firstLineChars="200" w:firstLine="200"/>
      <w:jc w:val="both"/>
    </w:pPr>
    <w:rPr>
      <w:rFonts w:ascii="宋体"/>
      <w:sz w:val="21"/>
    </w:rPr>
  </w:style>
  <w:style w:type="paragraph" w:customStyle="1" w:styleId="xl111">
    <w:name w:val="xl111"/>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Char1CharCharChar1CharChar1CharCharCharCharCharCharChar1CharCharCharCharCharCharChar1CharCharCharCharCharCharCharCharCharCharCharChar1CharCharCharCharCharCharCharChar">
    <w:name w:val="Char1 Char Char Char1 Char Char1 Char Char Char Char Char Char Char1 Char Char Char Char Char Char Char1 Char Char Char Char Char Char Char Char Char Char Char Char1 Char Char Char Char Char Char Char Char"/>
    <w:basedOn w:val="ad"/>
    <w:qFormat/>
    <w:rPr>
      <w:rFonts w:ascii="Tahoma" w:eastAsia="宋体" w:hAnsi="Tahoma"/>
      <w:kern w:val="0"/>
      <w:sz w:val="24"/>
      <w:lang w:eastAsia="zh-CN"/>
    </w:rPr>
  </w:style>
  <w:style w:type="paragraph" w:customStyle="1" w:styleId="1H1Heading0PIM1Fab-1MainTitleMainTitle1Para1Pa">
    <w:name w:val="样式 标题 1H1Heading 0PIM 1Fab-1Main TitleMain Title1Para1Pa..."/>
    <w:basedOn w:val="1"/>
    <w:qFormat/>
    <w:pPr>
      <w:numPr>
        <w:ilvl w:val="1"/>
        <w:numId w:val="7"/>
      </w:numPr>
      <w:tabs>
        <w:tab w:val="left" w:pos="425"/>
      </w:tabs>
      <w:spacing w:line="360" w:lineRule="auto"/>
      <w:ind w:left="425" w:hanging="425"/>
    </w:pPr>
    <w:rPr>
      <w:rFonts w:ascii="宋体" w:hAnsi="宋体"/>
      <w:color w:val="000000"/>
      <w:sz w:val="52"/>
      <w:lang w:val="en-US" w:eastAsia="zh-CN"/>
    </w:rPr>
  </w:style>
  <w:style w:type="paragraph" w:customStyle="1" w:styleId="xl91">
    <w:name w:val="xl9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Char11">
    <w:name w:val="Char1"/>
    <w:basedOn w:val="a5"/>
    <w:qFormat/>
    <w:pPr>
      <w:jc w:val="center"/>
    </w:pPr>
    <w:rPr>
      <w:szCs w:val="20"/>
    </w:rPr>
  </w:style>
  <w:style w:type="paragraph" w:customStyle="1" w:styleId="70">
    <w:name w:val="7"/>
    <w:basedOn w:val="a5"/>
    <w:next w:val="af4"/>
    <w:qFormat/>
    <w:pPr>
      <w:numPr>
        <w:numId w:val="8"/>
      </w:numPr>
      <w:tabs>
        <w:tab w:val="clear" w:pos="420"/>
      </w:tabs>
      <w:ind w:left="0" w:firstLine="0"/>
    </w:pPr>
    <w:rPr>
      <w:rFonts w:ascii="宋体" w:hAnsi="Courier New"/>
      <w:szCs w:val="21"/>
    </w:rPr>
  </w:style>
  <w:style w:type="paragraph" w:customStyle="1" w:styleId="xl159">
    <w:name w:val="xl159"/>
    <w:basedOn w:val="a5"/>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23">
    <w:name w:val="xl12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N-3">
    <w:name w:val="N-3"/>
    <w:basedOn w:val="a5"/>
    <w:qFormat/>
    <w:pPr>
      <w:keepNext/>
      <w:keepLines/>
      <w:numPr>
        <w:numId w:val="9"/>
      </w:numPr>
      <w:tabs>
        <w:tab w:val="clear" w:pos="1440"/>
        <w:tab w:val="left" w:pos="720"/>
      </w:tabs>
      <w:spacing w:before="160" w:afterLines="50" w:line="360" w:lineRule="auto"/>
      <w:ind w:left="0" w:firstLine="0"/>
      <w:outlineLvl w:val="2"/>
    </w:pPr>
    <w:rPr>
      <w:rFonts w:ascii="Arial Narrow" w:hAnsi="Arial Narrow"/>
      <w:b/>
      <w:sz w:val="24"/>
    </w:rPr>
  </w:style>
  <w:style w:type="paragraph" w:customStyle="1" w:styleId="affff1">
    <w:name w:val="符号与编号"/>
    <w:basedOn w:val="a5"/>
    <w:qFormat/>
    <w:pPr>
      <w:spacing w:afterLines="50" w:line="400" w:lineRule="atLeast"/>
      <w:ind w:firstLine="420"/>
    </w:pPr>
    <w:rPr>
      <w:bCs/>
      <w:sz w:val="24"/>
    </w:rPr>
  </w:style>
  <w:style w:type="paragraph" w:customStyle="1" w:styleId="Char3">
    <w:name w:val="Char"/>
    <w:basedOn w:val="a5"/>
    <w:qFormat/>
    <w:pPr>
      <w:widowControl/>
      <w:spacing w:after="160" w:line="240" w:lineRule="exact"/>
      <w:jc w:val="left"/>
    </w:pPr>
    <w:rPr>
      <w:rFonts w:ascii="Verdana" w:hAnsi="Verdana"/>
      <w:kern w:val="0"/>
      <w:sz w:val="18"/>
      <w:szCs w:val="20"/>
      <w:lang w:eastAsia="en-US"/>
    </w:rPr>
  </w:style>
  <w:style w:type="paragraph" w:customStyle="1" w:styleId="affff2">
    <w:name w:val="正文 中国石油"/>
    <w:basedOn w:val="a5"/>
    <w:qFormat/>
    <w:pPr>
      <w:spacing w:afterLines="50" w:line="360" w:lineRule="exact"/>
      <w:ind w:firstLine="420"/>
    </w:pPr>
    <w:rPr>
      <w:szCs w:val="21"/>
    </w:rPr>
  </w:style>
  <w:style w:type="paragraph" w:customStyle="1" w:styleId="xl135">
    <w:name w:val="xl135"/>
    <w:basedOn w:val="a5"/>
    <w:qFormat/>
    <w:pPr>
      <w:widowControl/>
      <w:spacing w:before="100" w:beforeAutospacing="1" w:after="100" w:afterAutospacing="1"/>
      <w:jc w:val="left"/>
    </w:pPr>
    <w:rPr>
      <w:rFonts w:ascii="Arial" w:hAnsi="Arial" w:cs="Arial"/>
      <w:kern w:val="0"/>
      <w:sz w:val="24"/>
    </w:rPr>
  </w:style>
  <w:style w:type="paragraph" w:customStyle="1" w:styleId="xl106">
    <w:name w:val="xl10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49">
    <w:name w:val="xl14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4"/>
    </w:rPr>
  </w:style>
  <w:style w:type="paragraph" w:customStyle="1" w:styleId="xl55">
    <w:name w:val="xl55"/>
    <w:basedOn w:val="a5"/>
    <w:qFormat/>
    <w:pPr>
      <w:widowControl/>
      <w:pBdr>
        <w:top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1CharCharChar">
    <w:name w:val="华宇段落1 Char Char Char"/>
    <w:basedOn w:val="a5"/>
    <w:qFormat/>
    <w:pPr>
      <w:spacing w:line="360" w:lineRule="auto"/>
      <w:ind w:firstLineChars="200" w:firstLine="200"/>
    </w:pPr>
    <w:rPr>
      <w:bCs/>
      <w:sz w:val="24"/>
    </w:rPr>
  </w:style>
  <w:style w:type="paragraph" w:customStyle="1" w:styleId="Char21">
    <w:name w:val="Char21"/>
    <w:basedOn w:val="a5"/>
    <w:qFormat/>
    <w:pPr>
      <w:widowControl/>
      <w:spacing w:after="160" w:line="240" w:lineRule="exact"/>
      <w:jc w:val="left"/>
    </w:pPr>
    <w:rPr>
      <w:rFonts w:ascii="Verdana" w:eastAsia="仿宋_GB2312" w:hAnsi="Verdana"/>
      <w:kern w:val="0"/>
      <w:sz w:val="24"/>
      <w:szCs w:val="20"/>
      <w:lang w:eastAsia="en-US"/>
    </w:rPr>
  </w:style>
  <w:style w:type="paragraph" w:customStyle="1" w:styleId="xl141">
    <w:name w:val="xl14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50">
    <w:name w:val="xl50"/>
    <w:basedOn w:val="a5"/>
    <w:qFormat/>
    <w:pPr>
      <w:widowControl/>
      <w:pBdr>
        <w:top w:val="single" w:sz="4"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2">
    <w:name w:val="章标题"/>
    <w:next w:val="a5"/>
    <w:qFormat/>
    <w:pPr>
      <w:numPr>
        <w:ilvl w:val="1"/>
        <w:numId w:val="10"/>
      </w:numPr>
      <w:spacing w:beforeLines="50" w:afterLines="50"/>
      <w:jc w:val="both"/>
      <w:outlineLvl w:val="1"/>
    </w:pPr>
    <w:rPr>
      <w:rFonts w:ascii="黑体" w:eastAsia="黑体"/>
      <w:sz w:val="21"/>
    </w:rPr>
  </w:style>
  <w:style w:type="paragraph" w:customStyle="1" w:styleId="font14">
    <w:name w:val="font14"/>
    <w:basedOn w:val="a5"/>
    <w:qFormat/>
    <w:pPr>
      <w:widowControl/>
      <w:spacing w:before="100" w:beforeAutospacing="1" w:after="100" w:afterAutospacing="1"/>
      <w:jc w:val="left"/>
    </w:pPr>
    <w:rPr>
      <w:rFonts w:eastAsia="Arial Unicode MS"/>
      <w:color w:val="000000"/>
      <w:kern w:val="0"/>
      <w:sz w:val="18"/>
      <w:szCs w:val="18"/>
    </w:rPr>
  </w:style>
  <w:style w:type="paragraph" w:customStyle="1" w:styleId="font17">
    <w:name w:val="font17"/>
    <w:basedOn w:val="a5"/>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xl138">
    <w:name w:val="xl13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02">
    <w:name w:val="xl10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ffff3">
    <w:name w:val="样式 黑体 小三 居中"/>
    <w:basedOn w:val="21"/>
    <w:qFormat/>
    <w:pPr>
      <w:spacing w:line="416" w:lineRule="auto"/>
      <w:ind w:left="0" w:firstLine="0"/>
      <w:jc w:val="center"/>
    </w:pPr>
    <w:rPr>
      <w:rFonts w:ascii="黑体" w:cs="宋体"/>
      <w:sz w:val="30"/>
      <w:szCs w:val="20"/>
    </w:rPr>
  </w:style>
  <w:style w:type="paragraph" w:customStyle="1" w:styleId="affff4">
    <w:name w:val="正文(缩进)"/>
    <w:basedOn w:val="a5"/>
    <w:qFormat/>
    <w:pPr>
      <w:adjustRightInd w:val="0"/>
      <w:snapToGrid w:val="0"/>
      <w:spacing w:line="360" w:lineRule="auto"/>
      <w:ind w:firstLine="200"/>
    </w:pPr>
    <w:rPr>
      <w:sz w:val="24"/>
    </w:rPr>
  </w:style>
  <w:style w:type="paragraph" w:customStyle="1" w:styleId="CharCharCharChar2">
    <w:name w:val="Char Char Char Char2"/>
    <w:basedOn w:val="a5"/>
    <w:qFormat/>
    <w:pPr>
      <w:widowControl/>
      <w:spacing w:after="160" w:line="240" w:lineRule="exact"/>
      <w:jc w:val="left"/>
    </w:pPr>
    <w:rPr>
      <w:rFonts w:ascii="Verdana" w:hAnsi="Verdana"/>
      <w:kern w:val="0"/>
      <w:sz w:val="18"/>
      <w:szCs w:val="20"/>
      <w:lang w:eastAsia="en-US"/>
    </w:rPr>
  </w:style>
  <w:style w:type="paragraph" w:customStyle="1" w:styleId="font18">
    <w:name w:val="font18"/>
    <w:basedOn w:val="a5"/>
    <w:qFormat/>
    <w:pPr>
      <w:widowControl/>
      <w:spacing w:before="100" w:beforeAutospacing="1" w:after="100" w:afterAutospacing="1"/>
      <w:jc w:val="left"/>
    </w:pPr>
    <w:rPr>
      <w:rFonts w:ascii="宋体" w:hAnsi="宋体" w:cs="Arial Unicode MS" w:hint="eastAsia"/>
      <w:b/>
      <w:bCs/>
      <w:color w:val="000000"/>
      <w:kern w:val="0"/>
      <w:sz w:val="20"/>
      <w:szCs w:val="20"/>
    </w:rPr>
  </w:style>
  <w:style w:type="paragraph" w:customStyle="1" w:styleId="xl160">
    <w:name w:val="xl16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24">
    <w:name w:val="xl12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affff5">
    <w:name w:val="产品描述"/>
    <w:qFormat/>
    <w:pPr>
      <w:widowControl w:val="0"/>
      <w:autoSpaceDE w:val="0"/>
      <w:autoSpaceDN w:val="0"/>
      <w:adjustRightInd w:val="0"/>
      <w:spacing w:line="270" w:lineRule="atLeast"/>
      <w:ind w:firstLine="397"/>
      <w:jc w:val="both"/>
    </w:pPr>
    <w:rPr>
      <w:rFonts w:ascii="宋体"/>
      <w:sz w:val="18"/>
      <w:szCs w:val="18"/>
    </w:rPr>
  </w:style>
  <w:style w:type="paragraph" w:customStyle="1" w:styleId="affff6">
    <w:name w:val="列项·"/>
    <w:qFormat/>
    <w:pPr>
      <w:tabs>
        <w:tab w:val="left" w:pos="840"/>
      </w:tabs>
      <w:ind w:left="420"/>
      <w:jc w:val="both"/>
    </w:pPr>
    <w:rPr>
      <w:rFonts w:ascii="宋体"/>
      <w:sz w:val="21"/>
    </w:rPr>
  </w:style>
  <w:style w:type="paragraph" w:customStyle="1" w:styleId="CM2">
    <w:name w:val="CM2"/>
    <w:basedOn w:val="Default"/>
    <w:next w:val="Default"/>
    <w:qFormat/>
    <w:pPr>
      <w:spacing w:line="438" w:lineRule="atLeast"/>
    </w:pPr>
    <w:rPr>
      <w:rFonts w:ascii="黑体" w:eastAsia="黑体"/>
      <w:sz w:val="24"/>
      <w:szCs w:val="24"/>
    </w:rPr>
  </w:style>
  <w:style w:type="paragraph" w:customStyle="1" w:styleId="xl146">
    <w:name w:val="xl146"/>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Char110">
    <w:name w:val="Char11"/>
    <w:basedOn w:val="a5"/>
    <w:qFormat/>
    <w:pPr>
      <w:jc w:val="center"/>
    </w:pPr>
    <w:rPr>
      <w:szCs w:val="20"/>
    </w:rPr>
  </w:style>
  <w:style w:type="paragraph" w:customStyle="1" w:styleId="xl114">
    <w:name w:val="xl11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TOC10">
    <w:name w:val="TOC 标题1"/>
    <w:basedOn w:val="1"/>
    <w:next w:val="a5"/>
    <w:qFormat/>
    <w:pPr>
      <w:widowControl/>
      <w:spacing w:before="480" w:after="0" w:line="276" w:lineRule="auto"/>
      <w:jc w:val="left"/>
      <w:outlineLvl w:val="9"/>
    </w:pPr>
    <w:rPr>
      <w:rFonts w:ascii="Cambria" w:hAnsi="Cambria"/>
      <w:color w:val="365F91"/>
      <w:kern w:val="0"/>
      <w:sz w:val="28"/>
      <w:szCs w:val="28"/>
      <w:lang w:val="en-US" w:eastAsia="zh-CN"/>
    </w:rPr>
  </w:style>
  <w:style w:type="paragraph" w:customStyle="1" w:styleId="Pa2">
    <w:name w:val="Pa2"/>
    <w:basedOn w:val="Default"/>
    <w:next w:val="Default"/>
    <w:qFormat/>
    <w:rPr>
      <w:sz w:val="24"/>
    </w:rPr>
  </w:style>
  <w:style w:type="paragraph" w:customStyle="1" w:styleId="a3">
    <w:name w:val="文字带项目符号"/>
    <w:basedOn w:val="a5"/>
    <w:qFormat/>
    <w:pPr>
      <w:numPr>
        <w:numId w:val="11"/>
      </w:numPr>
      <w:spacing w:afterLines="50" w:line="360" w:lineRule="auto"/>
    </w:pPr>
    <w:rPr>
      <w:sz w:val="24"/>
    </w:rPr>
  </w:style>
  <w:style w:type="paragraph" w:customStyle="1" w:styleId="affff7">
    <w:name w:val="字母编号列项（一级）"/>
    <w:qFormat/>
    <w:pPr>
      <w:spacing w:beforeLines="25" w:afterLines="25"/>
      <w:ind w:leftChars="-2" w:left="-2" w:hangingChars="2" w:hanging="4"/>
      <w:jc w:val="both"/>
    </w:pPr>
    <w:rPr>
      <w:color w:val="000000"/>
      <w:sz w:val="18"/>
    </w:rPr>
  </w:style>
  <w:style w:type="paragraph" w:customStyle="1" w:styleId="CharCharCharCharCharCharCharCharCharChar0">
    <w:name w:val="Char Char Char Char Char Char Char Char Char Char"/>
    <w:basedOn w:val="a5"/>
    <w:qFormat/>
    <w:pPr>
      <w:keepNext/>
      <w:keepLines/>
      <w:pageBreakBefore/>
      <w:numPr>
        <w:numId w:val="10"/>
      </w:numPr>
      <w:adjustRightInd w:val="0"/>
      <w:textAlignment w:val="baseline"/>
    </w:pPr>
    <w:rPr>
      <w:kern w:val="0"/>
      <w:sz w:val="22"/>
      <w:szCs w:val="20"/>
    </w:rPr>
  </w:style>
  <w:style w:type="paragraph" w:customStyle="1" w:styleId="affff8">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xl68">
    <w:name w:val="xl6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4"/>
    </w:rPr>
  </w:style>
  <w:style w:type="paragraph" w:customStyle="1" w:styleId="xl62">
    <w:name w:val="xl62"/>
    <w:basedOn w:val="a5"/>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151">
    <w:name w:val="xl15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62">
    <w:name w:val="6"/>
    <w:basedOn w:val="a5"/>
    <w:next w:val="a5"/>
    <w:qFormat/>
    <w:pPr>
      <w:spacing w:afterLines="50" w:line="400" w:lineRule="atLeast"/>
      <w:ind w:firstLineChars="200" w:firstLine="420"/>
    </w:pPr>
    <w:rPr>
      <w:sz w:val="24"/>
    </w:rPr>
  </w:style>
  <w:style w:type="paragraph" w:customStyle="1" w:styleId="xl71">
    <w:name w:val="xl71"/>
    <w:basedOn w:val="a5"/>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24"/>
    </w:rPr>
  </w:style>
  <w:style w:type="paragraph" w:customStyle="1" w:styleId="affff9">
    <w:name w:val="表正文"/>
    <w:basedOn w:val="a5"/>
    <w:next w:val="a6"/>
    <w:qFormat/>
    <w:pPr>
      <w:ind w:firstLineChars="200" w:firstLine="420"/>
    </w:pPr>
    <w:rPr>
      <w:szCs w:val="20"/>
    </w:rPr>
  </w:style>
  <w:style w:type="paragraph" w:customStyle="1" w:styleId="affffa">
    <w:name w:val="字元 字元"/>
    <w:basedOn w:val="ad"/>
    <w:qFormat/>
    <w:rPr>
      <w:rFonts w:ascii="Tahoma" w:eastAsia="宋体" w:hAnsi="Tahoma"/>
      <w:sz w:val="24"/>
    </w:rPr>
  </w:style>
  <w:style w:type="paragraph" w:customStyle="1" w:styleId="xl97">
    <w:name w:val="xl9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21">
    <w:name w:val="xl12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1B0">
    <w:name w:val="1B"/>
    <w:basedOn w:val="1"/>
    <w:qFormat/>
    <w:pPr>
      <w:tabs>
        <w:tab w:val="left" w:pos="360"/>
      </w:tabs>
      <w:spacing w:before="360" w:after="360" w:line="480" w:lineRule="auto"/>
      <w:ind w:left="340" w:hanging="340"/>
    </w:pPr>
    <w:rPr>
      <w:rFonts w:ascii="Calibri" w:hAnsi="Calibri"/>
      <w:sz w:val="28"/>
      <w:szCs w:val="24"/>
      <w:lang w:val="en-US" w:eastAsia="zh-CN"/>
    </w:rPr>
  </w:style>
  <w:style w:type="paragraph" w:customStyle="1" w:styleId="xl54">
    <w:name w:val="xl54"/>
    <w:basedOn w:val="a5"/>
    <w:qFormat/>
    <w:pPr>
      <w:widowControl/>
      <w:pBdr>
        <w:top w:val="single" w:sz="8"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120">
    <w:name w:val="12"/>
    <w:basedOn w:val="a5"/>
    <w:next w:val="af4"/>
    <w:qFormat/>
    <w:rPr>
      <w:rFonts w:ascii="宋体" w:hAnsi="Courier New"/>
      <w:szCs w:val="21"/>
    </w:rPr>
  </w:style>
  <w:style w:type="paragraph" w:customStyle="1" w:styleId="xl94">
    <w:name w:val="xl9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81">
    <w:name w:val="xl8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72">
    <w:name w:val="xl72"/>
    <w:basedOn w:val="a5"/>
    <w:qFormat/>
    <w:pPr>
      <w:widowControl/>
      <w:pBdr>
        <w:top w:val="single" w:sz="4" w:space="0" w:color="auto"/>
        <w:bottom w:val="single" w:sz="4" w:space="0" w:color="auto"/>
      </w:pBdr>
      <w:spacing w:before="100" w:beforeAutospacing="1" w:after="100" w:afterAutospacing="1"/>
      <w:jc w:val="left"/>
    </w:pPr>
    <w:rPr>
      <w:rFonts w:ascii="宋体" w:hAnsi="宋体" w:cs="宋体"/>
      <w:b/>
      <w:bCs/>
      <w:kern w:val="0"/>
      <w:sz w:val="24"/>
    </w:rPr>
  </w:style>
  <w:style w:type="paragraph" w:customStyle="1" w:styleId="xl143">
    <w:name w:val="xl143"/>
    <w:basedOn w:val="a5"/>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90">
    <w:name w:val="xl9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fb">
    <w:name w:val="标准称谓"/>
    <w:next w:val="a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Pa4">
    <w:name w:val="Pa4"/>
    <w:basedOn w:val="Default"/>
    <w:next w:val="Default"/>
    <w:qFormat/>
    <w:rPr>
      <w:sz w:val="24"/>
    </w:rPr>
  </w:style>
  <w:style w:type="paragraph" w:customStyle="1" w:styleId="CM5">
    <w:name w:val="CM5"/>
    <w:basedOn w:val="Default"/>
    <w:next w:val="Default"/>
    <w:qFormat/>
    <w:pPr>
      <w:spacing w:line="440" w:lineRule="atLeast"/>
    </w:pPr>
    <w:rPr>
      <w:rFonts w:ascii="黑体" w:eastAsia="黑体"/>
      <w:sz w:val="24"/>
      <w:szCs w:val="24"/>
    </w:rPr>
  </w:style>
  <w:style w:type="paragraph" w:customStyle="1" w:styleId="xl75">
    <w:name w:val="xl75"/>
    <w:basedOn w:val="a5"/>
    <w:qFormat/>
    <w:pPr>
      <w:widowControl/>
      <w:pBdr>
        <w:top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font8">
    <w:name w:val="font8"/>
    <w:basedOn w:val="a5"/>
    <w:qFormat/>
    <w:pPr>
      <w:widowControl/>
      <w:spacing w:before="100" w:beforeAutospacing="1" w:afterLines="50" w:afterAutospacing="1" w:line="400" w:lineRule="atLeast"/>
      <w:ind w:firstLineChars="200" w:firstLine="200"/>
      <w:jc w:val="left"/>
    </w:pPr>
    <w:rPr>
      <w:rFonts w:ascii="华文中宋" w:eastAsia="华文中宋" w:hAnsi="华文中宋" w:hint="eastAsia"/>
      <w:kern w:val="0"/>
      <w:sz w:val="20"/>
      <w:szCs w:val="20"/>
    </w:rPr>
  </w:style>
  <w:style w:type="paragraph" w:customStyle="1" w:styleId="xl148">
    <w:name w:val="xl14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Pa0">
    <w:name w:val="Pa0"/>
    <w:basedOn w:val="Default"/>
    <w:next w:val="Default"/>
    <w:qFormat/>
    <w:rPr>
      <w:sz w:val="24"/>
    </w:rPr>
  </w:style>
  <w:style w:type="paragraph" w:customStyle="1" w:styleId="affffc">
    <w:name w:val="南通方案正文"/>
    <w:basedOn w:val="a5"/>
    <w:qFormat/>
    <w:pPr>
      <w:spacing w:line="360" w:lineRule="auto"/>
      <w:ind w:firstLineChars="200" w:firstLine="480"/>
    </w:pPr>
    <w:rPr>
      <w:rFonts w:cs="宋体"/>
      <w:sz w:val="24"/>
      <w:szCs w:val="20"/>
    </w:rPr>
  </w:style>
  <w:style w:type="paragraph" w:customStyle="1" w:styleId="xl134">
    <w:name w:val="xl13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TableMedium">
    <w:name w:val="Table_Medium"/>
    <w:basedOn w:val="a5"/>
    <w:qFormat/>
    <w:pPr>
      <w:widowControl/>
      <w:numPr>
        <w:ilvl w:val="1"/>
        <w:numId w:val="12"/>
      </w:numPr>
      <w:tabs>
        <w:tab w:val="clear" w:pos="992"/>
        <w:tab w:val="left" w:pos="1800"/>
      </w:tabs>
      <w:spacing w:before="40" w:after="40"/>
      <w:ind w:left="0" w:firstLine="0"/>
      <w:jc w:val="left"/>
    </w:pPr>
    <w:rPr>
      <w:rFonts w:ascii="Arial" w:hAnsi="Arial"/>
      <w:kern w:val="0"/>
      <w:sz w:val="18"/>
      <w:szCs w:val="20"/>
    </w:rPr>
  </w:style>
  <w:style w:type="paragraph" w:customStyle="1" w:styleId="xl51">
    <w:name w:val="xl51"/>
    <w:basedOn w:val="a5"/>
    <w:qFormat/>
    <w:pPr>
      <w:widowControl/>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69">
    <w:name w:val="xl6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StyleHeading3section3section31section32section33section">
    <w:name w:val="Style Heading 3section:3section:31section:32section:33section:..."/>
    <w:basedOn w:val="3"/>
    <w:qFormat/>
    <w:pPr>
      <w:tabs>
        <w:tab w:val="left" w:pos="900"/>
      </w:tabs>
      <w:spacing w:before="240" w:after="240" w:line="240" w:lineRule="atLeast"/>
      <w:ind w:left="540" w:firstLine="0"/>
    </w:pPr>
    <w:rPr>
      <w:rFonts w:ascii="Futura Md BT" w:hAnsi="Futura Md BT" w:cs="宋体"/>
      <w:sz w:val="24"/>
      <w:szCs w:val="24"/>
    </w:rPr>
  </w:style>
  <w:style w:type="paragraph" w:customStyle="1" w:styleId="CM10">
    <w:name w:val="CM10"/>
    <w:basedOn w:val="Default"/>
    <w:next w:val="Default"/>
    <w:qFormat/>
    <w:pPr>
      <w:spacing w:line="440" w:lineRule="atLeast"/>
    </w:pPr>
    <w:rPr>
      <w:rFonts w:ascii="黑体" w:eastAsia="黑体"/>
      <w:sz w:val="24"/>
      <w:szCs w:val="24"/>
    </w:rPr>
  </w:style>
  <w:style w:type="paragraph" w:customStyle="1" w:styleId="CharCharCharChar0">
    <w:name w:val="Char Char Char Char"/>
    <w:basedOn w:val="a5"/>
    <w:qFormat/>
    <w:rPr>
      <w:rFonts w:ascii="Tahoma" w:hAnsi="Tahoma"/>
      <w:sz w:val="24"/>
      <w:szCs w:val="20"/>
    </w:rPr>
  </w:style>
  <w:style w:type="paragraph" w:customStyle="1" w:styleId="xl107">
    <w:name w:val="xl10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TableTitle">
    <w:name w:val="Table_Title"/>
    <w:basedOn w:val="a5"/>
    <w:next w:val="a5"/>
    <w:qFormat/>
    <w:pPr>
      <w:keepNext/>
      <w:keepLines/>
      <w:widowControl/>
      <w:numPr>
        <w:numId w:val="12"/>
      </w:numPr>
      <w:tabs>
        <w:tab w:val="clear" w:pos="425"/>
      </w:tabs>
      <w:spacing w:before="240" w:after="60"/>
      <w:ind w:left="0" w:firstLine="0"/>
      <w:jc w:val="left"/>
    </w:pPr>
    <w:rPr>
      <w:rFonts w:ascii="Arial" w:hAnsi="Arial"/>
      <w:b/>
      <w:kern w:val="0"/>
      <w:sz w:val="20"/>
      <w:szCs w:val="20"/>
    </w:rPr>
  </w:style>
  <w:style w:type="paragraph" w:customStyle="1" w:styleId="xl85">
    <w:name w:val="xl85"/>
    <w:basedOn w:val="a5"/>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57">
    <w:name w:val="xl57"/>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1f1">
    <w:name w:val="正文1"/>
    <w:qFormat/>
    <w:pPr>
      <w:widowControl w:val="0"/>
      <w:adjustRightInd w:val="0"/>
      <w:spacing w:line="315" w:lineRule="atLeast"/>
      <w:jc w:val="both"/>
      <w:textAlignment w:val="baseline"/>
    </w:pPr>
    <w:rPr>
      <w:rFonts w:ascii="宋体"/>
      <w:sz w:val="24"/>
    </w:rPr>
  </w:style>
  <w:style w:type="paragraph" w:customStyle="1" w:styleId="CharCharCharCharCharCharCharCharCharCharChar1CharCharCharCharCharCharChar">
    <w:name w:val="Char Char Char Char Char Char Char Char Char Char Char1 Char Char Char Char Char Char Char"/>
    <w:basedOn w:val="a5"/>
    <w:qFormat/>
    <w:rPr>
      <w:rFonts w:ascii="Tahoma" w:hAnsi="Tahoma"/>
      <w:sz w:val="24"/>
    </w:rPr>
  </w:style>
  <w:style w:type="paragraph" w:customStyle="1" w:styleId="xl158">
    <w:name w:val="xl158"/>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new">
    <w:name w:val="new"/>
    <w:basedOn w:val="a5"/>
    <w:qFormat/>
    <w:pPr>
      <w:widowControl/>
      <w:shd w:val="clear" w:color="auto" w:fill="FFFFFF"/>
      <w:spacing w:before="100" w:beforeAutospacing="1" w:afterLines="50" w:afterAutospacing="1" w:line="400" w:lineRule="atLeast"/>
      <w:ind w:firstLineChars="200" w:firstLine="200"/>
      <w:jc w:val="left"/>
    </w:pPr>
    <w:rPr>
      <w:rFonts w:ascii="Verdana" w:hAnsi="Verdana"/>
      <w:color w:val="333333"/>
      <w:kern w:val="0"/>
      <w:sz w:val="24"/>
    </w:rPr>
  </w:style>
  <w:style w:type="paragraph" w:customStyle="1" w:styleId="2c">
    <w:name w:val="列出段落2"/>
    <w:basedOn w:val="a5"/>
    <w:uiPriority w:val="34"/>
    <w:qFormat/>
    <w:pPr>
      <w:ind w:firstLineChars="200" w:firstLine="420"/>
    </w:pPr>
    <w:rPr>
      <w:szCs w:val="22"/>
    </w:rPr>
  </w:style>
  <w:style w:type="paragraph" w:customStyle="1" w:styleId="Char4">
    <w:name w:val="方案正文 Char"/>
    <w:basedOn w:val="a5"/>
    <w:qFormat/>
    <w:pPr>
      <w:spacing w:line="360" w:lineRule="auto"/>
    </w:pPr>
    <w:rPr>
      <w:sz w:val="24"/>
    </w:rPr>
  </w:style>
  <w:style w:type="paragraph" w:customStyle="1" w:styleId="ParagraphP12">
    <w:name w:val="Paragraph P1&amp;2"/>
    <w:basedOn w:val="a5"/>
    <w:qFormat/>
    <w:pPr>
      <w:widowControl/>
      <w:spacing w:before="40" w:after="60" w:line="360" w:lineRule="auto"/>
      <w:ind w:firstLineChars="283" w:firstLine="679"/>
      <w:jc w:val="left"/>
    </w:pPr>
    <w:rPr>
      <w:rFonts w:ascii="宋体" w:hAnsi="宋体"/>
      <w:color w:val="000000"/>
      <w:kern w:val="0"/>
      <w:sz w:val="24"/>
    </w:rPr>
  </w:style>
  <w:style w:type="paragraph" w:customStyle="1" w:styleId="affffd">
    <w:name w:val="标题下并列"/>
    <w:basedOn w:val="affffe"/>
    <w:qFormat/>
    <w:pPr>
      <w:tabs>
        <w:tab w:val="left" w:pos="840"/>
      </w:tabs>
      <w:spacing w:line="360" w:lineRule="auto"/>
      <w:ind w:left="840" w:hanging="420"/>
    </w:pPr>
  </w:style>
  <w:style w:type="paragraph" w:customStyle="1" w:styleId="affffe">
    <w:name w:val="标题下分类说明"/>
    <w:basedOn w:val="a5"/>
    <w:qFormat/>
    <w:pPr>
      <w:tabs>
        <w:tab w:val="left" w:pos="420"/>
      </w:tabs>
      <w:spacing w:before="60" w:after="60"/>
      <w:ind w:left="567"/>
      <w:textAlignment w:val="bottom"/>
    </w:pPr>
    <w:rPr>
      <w:sz w:val="24"/>
    </w:rPr>
  </w:style>
  <w:style w:type="paragraph" w:customStyle="1" w:styleId="font6">
    <w:name w:val="font6"/>
    <w:basedOn w:val="a5"/>
    <w:qFormat/>
    <w:pPr>
      <w:widowControl/>
      <w:spacing w:before="100" w:beforeAutospacing="1" w:afterLines="50" w:afterAutospacing="1" w:line="400" w:lineRule="atLeast"/>
      <w:ind w:firstLineChars="200" w:firstLine="200"/>
      <w:jc w:val="left"/>
    </w:pPr>
    <w:rPr>
      <w:rFonts w:ascii="华文中宋" w:eastAsia="华文中宋" w:hAnsi="华文中宋" w:hint="eastAsia"/>
      <w:kern w:val="0"/>
      <w:sz w:val="24"/>
    </w:rPr>
  </w:style>
  <w:style w:type="paragraph" w:customStyle="1" w:styleId="dash6b636587">
    <w:name w:val="dash6b63_6587"/>
    <w:basedOn w:val="a5"/>
    <w:qFormat/>
    <w:pPr>
      <w:widowControl/>
      <w:spacing w:before="100" w:beforeAutospacing="1" w:after="100" w:afterAutospacing="1"/>
      <w:jc w:val="left"/>
    </w:pPr>
    <w:rPr>
      <w:rFonts w:ascii="宋体" w:hAnsi="宋体" w:cs="宋体"/>
      <w:kern w:val="0"/>
      <w:sz w:val="24"/>
    </w:rPr>
  </w:style>
  <w:style w:type="paragraph" w:customStyle="1" w:styleId="CM18">
    <w:name w:val="CM18"/>
    <w:basedOn w:val="Default"/>
    <w:next w:val="Default"/>
    <w:qFormat/>
    <w:pPr>
      <w:spacing w:after="295"/>
    </w:pPr>
    <w:rPr>
      <w:rFonts w:ascii="黑体" w:eastAsia="黑体"/>
      <w:sz w:val="24"/>
      <w:szCs w:val="24"/>
    </w:rPr>
  </w:style>
  <w:style w:type="paragraph" w:customStyle="1" w:styleId="xl95">
    <w:name w:val="xl9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76">
    <w:name w:val="xl76"/>
    <w:basedOn w:val="a5"/>
    <w:qFormat/>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font13">
    <w:name w:val="font13"/>
    <w:basedOn w:val="a5"/>
    <w:qFormat/>
    <w:pPr>
      <w:widowControl/>
      <w:spacing w:before="100" w:beforeAutospacing="1" w:after="100" w:afterAutospacing="1"/>
      <w:jc w:val="left"/>
    </w:pPr>
    <w:rPr>
      <w:rFonts w:ascii="Arial" w:hAnsi="Arial" w:cs="Arial"/>
      <w:b/>
      <w:bCs/>
      <w:kern w:val="0"/>
      <w:sz w:val="24"/>
    </w:rPr>
  </w:style>
  <w:style w:type="paragraph" w:customStyle="1" w:styleId="xl78">
    <w:name w:val="xl78"/>
    <w:basedOn w:val="a5"/>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kern w:val="0"/>
      <w:sz w:val="24"/>
    </w:rPr>
  </w:style>
  <w:style w:type="paragraph" w:customStyle="1" w:styleId="82">
    <w:name w:val="8"/>
    <w:basedOn w:val="a5"/>
    <w:next w:val="af4"/>
    <w:qFormat/>
    <w:rPr>
      <w:rFonts w:ascii="宋体" w:hAnsi="Courier New"/>
      <w:szCs w:val="21"/>
    </w:rPr>
  </w:style>
  <w:style w:type="paragraph" w:customStyle="1" w:styleId="xl122">
    <w:name w:val="xl12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afffff">
    <w:name w:val="正文+宋体"/>
    <w:basedOn w:val="a5"/>
    <w:qFormat/>
    <w:pPr>
      <w:snapToGrid w:val="0"/>
      <w:spacing w:line="440" w:lineRule="exact"/>
      <w:ind w:firstLineChars="192" w:firstLine="403"/>
    </w:pPr>
    <w:rPr>
      <w:rFonts w:ascii="宋体" w:hAnsi="宋体"/>
      <w:szCs w:val="21"/>
    </w:rPr>
  </w:style>
  <w:style w:type="paragraph" w:customStyle="1" w:styleId="1111B">
    <w:name w:val="1.1.1.1B"/>
    <w:basedOn w:val="40"/>
    <w:qFormat/>
    <w:pPr>
      <w:tabs>
        <w:tab w:val="left" w:pos="737"/>
      </w:tabs>
      <w:spacing w:before="240" w:after="240" w:line="240" w:lineRule="auto"/>
      <w:ind w:left="737" w:hanging="737"/>
    </w:pPr>
    <w:rPr>
      <w:sz w:val="24"/>
    </w:rPr>
  </w:style>
  <w:style w:type="paragraph" w:customStyle="1" w:styleId="CM12">
    <w:name w:val="CM12"/>
    <w:basedOn w:val="Default"/>
    <w:next w:val="Default"/>
    <w:qFormat/>
    <w:pPr>
      <w:spacing w:after="540"/>
    </w:pPr>
    <w:rPr>
      <w:rFonts w:ascii="黑体" w:eastAsia="黑体"/>
      <w:sz w:val="24"/>
      <w:szCs w:val="24"/>
    </w:rPr>
  </w:style>
  <w:style w:type="paragraph" w:customStyle="1" w:styleId="xl39">
    <w:name w:val="xl39"/>
    <w:basedOn w:val="a5"/>
    <w:qFormat/>
    <w:pPr>
      <w:widowControl/>
      <w:pBdr>
        <w:bottom w:val="single" w:sz="8" w:space="0" w:color="auto"/>
        <w:right w:val="single" w:sz="4" w:space="0" w:color="auto"/>
      </w:pBdr>
      <w:spacing w:before="100" w:beforeAutospacing="1" w:after="100" w:afterAutospacing="1"/>
      <w:jc w:val="center"/>
    </w:pPr>
    <w:rPr>
      <w:rFonts w:eastAsia="Arial Unicode MS"/>
      <w:kern w:val="0"/>
      <w:szCs w:val="21"/>
    </w:rPr>
  </w:style>
  <w:style w:type="paragraph" w:customStyle="1" w:styleId="1f2">
    <w:name w:val="表文1"/>
    <w:basedOn w:val="a5"/>
    <w:qFormat/>
    <w:pPr>
      <w:widowControl/>
      <w:spacing w:line="360" w:lineRule="auto"/>
      <w:ind w:firstLineChars="192" w:firstLine="539"/>
      <w:jc w:val="center"/>
    </w:pPr>
    <w:rPr>
      <w:rFonts w:ascii="宋体" w:hAnsi="宋体"/>
      <w:b/>
      <w:color w:val="000000"/>
      <w:spacing w:val="20"/>
      <w:sz w:val="24"/>
    </w:rPr>
  </w:style>
  <w:style w:type="paragraph" w:customStyle="1" w:styleId="BodyText">
    <w:name w:val="BodyText"/>
    <w:basedOn w:val="a5"/>
    <w:qFormat/>
    <w:pPr>
      <w:widowControl/>
      <w:overflowPunct w:val="0"/>
      <w:autoSpaceDE w:val="0"/>
      <w:autoSpaceDN w:val="0"/>
      <w:adjustRightInd w:val="0"/>
      <w:spacing w:before="120" w:after="120" w:line="360" w:lineRule="auto"/>
      <w:textAlignment w:val="baseline"/>
    </w:pPr>
    <w:rPr>
      <w:rFonts w:ascii="宋体"/>
      <w:spacing w:val="42"/>
      <w:kern w:val="0"/>
      <w:sz w:val="28"/>
      <w:szCs w:val="20"/>
    </w:rPr>
  </w:style>
  <w:style w:type="paragraph" w:customStyle="1" w:styleId="xl64">
    <w:name w:val="xl6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36">
    <w:name w:val="标题3"/>
    <w:basedOn w:val="3"/>
    <w:qFormat/>
    <w:pPr>
      <w:tabs>
        <w:tab w:val="left" w:pos="425"/>
      </w:tabs>
      <w:spacing w:before="0" w:afterLines="50" w:line="360" w:lineRule="auto"/>
      <w:ind w:left="425" w:hanging="425"/>
      <w:jc w:val="left"/>
    </w:pPr>
    <w:rPr>
      <w:rFonts w:ascii="宋体" w:eastAsia="宋体" w:hAnsi="宋体"/>
      <w:b w:val="0"/>
      <w:sz w:val="32"/>
      <w:szCs w:val="24"/>
    </w:rPr>
  </w:style>
  <w:style w:type="paragraph" w:customStyle="1" w:styleId="tablecell">
    <w:name w:val="table cell"/>
    <w:basedOn w:val="a5"/>
    <w:qFormat/>
    <w:pPr>
      <w:spacing w:line="360" w:lineRule="auto"/>
      <w:ind w:rightChars="100" w:right="200"/>
    </w:pPr>
    <w:rPr>
      <w:rFonts w:ascii="楷体" w:eastAsia="楷体" w:hAnsi="宋体"/>
      <w:snapToGrid w:val="0"/>
      <w:spacing w:val="-20"/>
      <w:kern w:val="0"/>
      <w:sz w:val="24"/>
      <w:szCs w:val="20"/>
      <w:lang w:eastAsia="en-US"/>
    </w:rPr>
  </w:style>
  <w:style w:type="paragraph" w:customStyle="1" w:styleId="1f3">
    <w:name w:val="华宇段落1"/>
    <w:basedOn w:val="a5"/>
    <w:qFormat/>
    <w:pPr>
      <w:spacing w:line="360" w:lineRule="auto"/>
      <w:ind w:firstLineChars="200" w:firstLine="200"/>
    </w:pPr>
    <w:rPr>
      <w:bCs/>
      <w:sz w:val="24"/>
    </w:rPr>
  </w:style>
  <w:style w:type="paragraph" w:customStyle="1" w:styleId="xl66">
    <w:name w:val="xl66"/>
    <w:basedOn w:val="a5"/>
    <w:qFormat/>
    <w:pPr>
      <w:widowControl/>
      <w:spacing w:before="100" w:beforeAutospacing="1" w:after="100" w:afterAutospacing="1"/>
      <w:jc w:val="center"/>
    </w:pPr>
    <w:rPr>
      <w:rFonts w:ascii="宋体" w:hAnsi="宋体" w:cs="宋体"/>
      <w:kern w:val="0"/>
      <w:sz w:val="24"/>
    </w:rPr>
  </w:style>
  <w:style w:type="paragraph" w:customStyle="1" w:styleId="xl49">
    <w:name w:val="xl49"/>
    <w:basedOn w:val="a5"/>
    <w:qFormat/>
    <w:pPr>
      <w:widowControl/>
      <w:pBdr>
        <w:top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4">
    <w:name w:val="CM4"/>
    <w:basedOn w:val="Default"/>
    <w:next w:val="Default"/>
    <w:qFormat/>
    <w:pPr>
      <w:spacing w:line="440" w:lineRule="atLeast"/>
    </w:pPr>
    <w:rPr>
      <w:rFonts w:ascii="黑体" w:eastAsia="黑体"/>
      <w:sz w:val="24"/>
      <w:szCs w:val="24"/>
    </w:rPr>
  </w:style>
  <w:style w:type="paragraph" w:customStyle="1" w:styleId="CharCharCharChar1">
    <w:name w:val="Char Char Char Char1"/>
    <w:basedOn w:val="ad"/>
    <w:qFormat/>
    <w:rPr>
      <w:rFonts w:ascii="Tahoma" w:eastAsia="宋体" w:hAnsi="Tahoma"/>
      <w:kern w:val="0"/>
      <w:sz w:val="24"/>
      <w:lang w:eastAsia="zh-CN"/>
    </w:rPr>
  </w:style>
  <w:style w:type="paragraph" w:customStyle="1" w:styleId="font1">
    <w:name w:val="font1"/>
    <w:basedOn w:val="a5"/>
    <w:qFormat/>
    <w:pPr>
      <w:widowControl/>
      <w:spacing w:before="100" w:beforeAutospacing="1" w:after="100" w:afterAutospacing="1"/>
      <w:jc w:val="left"/>
    </w:pPr>
    <w:rPr>
      <w:rFonts w:ascii="宋体" w:hAnsi="宋体" w:cs="Arial Unicode MS" w:hint="eastAsia"/>
      <w:kern w:val="0"/>
      <w:sz w:val="24"/>
    </w:rPr>
  </w:style>
  <w:style w:type="paragraph" w:customStyle="1" w:styleId="xl67">
    <w:name w:val="xl67"/>
    <w:basedOn w:val="a5"/>
    <w:qFormat/>
    <w:pPr>
      <w:widowControl/>
      <w:spacing w:before="100" w:beforeAutospacing="1" w:after="100" w:afterAutospacing="1"/>
      <w:jc w:val="left"/>
    </w:pPr>
    <w:rPr>
      <w:rFonts w:ascii="宋体" w:hAnsi="宋体" w:cs="宋体"/>
      <w:kern w:val="0"/>
      <w:sz w:val="24"/>
    </w:rPr>
  </w:style>
  <w:style w:type="paragraph" w:customStyle="1" w:styleId="CharCharChar1CharCharChar1CharCharCharCharCharCharCharCharCharChar">
    <w:name w:val="Char Char Char1 Char Char Char1 Char Char Char Char Char Char Char Char Char Char"/>
    <w:basedOn w:val="a5"/>
    <w:qFormat/>
    <w:pPr>
      <w:widowControl/>
      <w:spacing w:after="160" w:line="240" w:lineRule="exact"/>
      <w:jc w:val="left"/>
    </w:pPr>
    <w:rPr>
      <w:rFonts w:ascii="Verdana" w:hAnsi="Verdana"/>
      <w:kern w:val="0"/>
      <w:sz w:val="18"/>
      <w:szCs w:val="20"/>
      <w:lang w:eastAsia="en-US"/>
    </w:rPr>
  </w:style>
  <w:style w:type="paragraph" w:customStyle="1" w:styleId="xl79">
    <w:name w:val="xl79"/>
    <w:basedOn w:val="a5"/>
    <w:qFormat/>
    <w:pPr>
      <w:widowControl/>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kern w:val="0"/>
      <w:sz w:val="16"/>
      <w:szCs w:val="16"/>
    </w:rPr>
  </w:style>
  <w:style w:type="paragraph" w:customStyle="1" w:styleId="20">
    <w:name w:val="样式2"/>
    <w:basedOn w:val="5"/>
    <w:qFormat/>
    <w:pPr>
      <w:numPr>
        <w:numId w:val="13"/>
      </w:numPr>
      <w:tabs>
        <w:tab w:val="clear" w:pos="660"/>
        <w:tab w:val="left" w:pos="425"/>
        <w:tab w:val="left" w:pos="720"/>
      </w:tabs>
      <w:spacing w:line="360" w:lineRule="auto"/>
      <w:ind w:left="720" w:hanging="720"/>
    </w:pPr>
  </w:style>
  <w:style w:type="paragraph" w:customStyle="1" w:styleId="A30">
    <w:name w:val="A自定义标题3"/>
    <w:basedOn w:val="af1"/>
    <w:next w:val="25"/>
    <w:qFormat/>
    <w:pPr>
      <w:widowControl/>
      <w:tabs>
        <w:tab w:val="left" w:pos="600"/>
      </w:tabs>
      <w:spacing w:beforeLines="100" w:afterLines="100"/>
      <w:ind w:left="600" w:hanging="420"/>
      <w:jc w:val="left"/>
      <w:outlineLvl w:val="2"/>
    </w:pPr>
    <w:rPr>
      <w:rFonts w:ascii="Tahoma" w:hAnsi="Tahoma" w:cs="Arial"/>
      <w:b/>
      <w:szCs w:val="18"/>
      <w:lang w:val="en-AU"/>
    </w:rPr>
  </w:style>
  <w:style w:type="paragraph" w:customStyle="1" w:styleId="Char30">
    <w:name w:val="Char3"/>
    <w:basedOn w:val="a5"/>
    <w:qFormat/>
    <w:pPr>
      <w:widowControl/>
      <w:spacing w:after="160" w:line="240" w:lineRule="exact"/>
      <w:jc w:val="left"/>
    </w:pPr>
    <w:rPr>
      <w:rFonts w:ascii="Verdana" w:hAnsi="Verdana"/>
      <w:kern w:val="0"/>
      <w:sz w:val="18"/>
      <w:szCs w:val="20"/>
      <w:lang w:eastAsia="en-US"/>
    </w:rPr>
  </w:style>
  <w:style w:type="paragraph" w:customStyle="1" w:styleId="xl46">
    <w:name w:val="xl46"/>
    <w:basedOn w:val="a5"/>
    <w:qFormat/>
    <w:pPr>
      <w:widowControl/>
      <w:pBdr>
        <w:top w:val="single" w:sz="4"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
    <w:name w:val="方案正文 Char Char Char"/>
    <w:basedOn w:val="a5"/>
    <w:qFormat/>
    <w:pPr>
      <w:spacing w:line="360" w:lineRule="auto"/>
    </w:pPr>
    <w:rPr>
      <w:sz w:val="24"/>
    </w:rPr>
  </w:style>
  <w:style w:type="paragraph" w:customStyle="1" w:styleId="N-1">
    <w:name w:val="N-1"/>
    <w:basedOn w:val="1"/>
    <w:qFormat/>
    <w:pPr>
      <w:pageBreakBefore/>
      <w:adjustRightInd w:val="0"/>
      <w:spacing w:before="160" w:afterLines="50" w:line="240" w:lineRule="auto"/>
      <w:jc w:val="left"/>
      <w:textAlignment w:val="baseline"/>
    </w:pPr>
    <w:rPr>
      <w:rFonts w:ascii="宋体" w:hAnsi="宋体"/>
      <w:bCs w:val="0"/>
      <w:kern w:val="0"/>
      <w:sz w:val="28"/>
      <w:lang w:val="en-US" w:eastAsia="zh-CN"/>
    </w:rPr>
  </w:style>
  <w:style w:type="paragraph" w:customStyle="1" w:styleId="xl70">
    <w:name w:val="xl7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CM7">
    <w:name w:val="CM7"/>
    <w:basedOn w:val="Default"/>
    <w:next w:val="Default"/>
    <w:qFormat/>
    <w:pPr>
      <w:spacing w:line="440" w:lineRule="atLeast"/>
    </w:pPr>
    <w:rPr>
      <w:rFonts w:ascii="黑体" w:eastAsia="黑体"/>
      <w:sz w:val="24"/>
      <w:szCs w:val="24"/>
    </w:rPr>
  </w:style>
  <w:style w:type="paragraph" w:customStyle="1" w:styleId="xl147">
    <w:name w:val="xl147"/>
    <w:basedOn w:val="a5"/>
    <w:qFormat/>
    <w:pPr>
      <w:widowControl/>
      <w:spacing w:before="100" w:beforeAutospacing="1" w:after="100" w:afterAutospacing="1"/>
      <w:jc w:val="center"/>
      <w:textAlignment w:val="center"/>
    </w:pPr>
    <w:rPr>
      <w:rFonts w:ascii="Arial" w:hAnsi="Arial" w:cs="Arial"/>
      <w:kern w:val="0"/>
      <w:sz w:val="24"/>
    </w:rPr>
  </w:style>
  <w:style w:type="paragraph" w:customStyle="1" w:styleId="xl109">
    <w:name w:val="xl10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84">
    <w:name w:val="xl84"/>
    <w:basedOn w:val="a5"/>
    <w:qFormat/>
    <w:pPr>
      <w:widowControl/>
      <w:pBdr>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133">
    <w:name w:val="xl13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44">
    <w:name w:val="xl44"/>
    <w:basedOn w:val="a5"/>
    <w:qFormat/>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N-4">
    <w:name w:val="N-4"/>
    <w:basedOn w:val="40"/>
    <w:qFormat/>
    <w:pPr>
      <w:tabs>
        <w:tab w:val="left" w:pos="720"/>
      </w:tabs>
      <w:spacing w:before="160" w:afterLines="50" w:line="240" w:lineRule="auto"/>
      <w:ind w:left="720" w:hanging="720"/>
      <w:jc w:val="left"/>
    </w:pPr>
    <w:rPr>
      <w:b w:val="0"/>
      <w:bCs w:val="0"/>
      <w:sz w:val="21"/>
    </w:rPr>
  </w:style>
  <w:style w:type="paragraph" w:customStyle="1" w:styleId="xl73">
    <w:name w:val="xl73"/>
    <w:basedOn w:val="a5"/>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xl83">
    <w:name w:val="xl83"/>
    <w:basedOn w:val="a5"/>
    <w:qFormat/>
    <w:pPr>
      <w:widowControl/>
      <w:pBdr>
        <w:top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164">
    <w:name w:val="xl164"/>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29">
    <w:name w:val="xl12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63">
    <w:name w:val="xl163"/>
    <w:basedOn w:val="a5"/>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04">
    <w:name w:val="xl10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kern w:val="0"/>
      <w:sz w:val="24"/>
    </w:rPr>
  </w:style>
  <w:style w:type="paragraph" w:customStyle="1" w:styleId="Char1CharCharChar1CharChar1CharCharCharCharCharCharChar1CharCharCharCharCharCharChar1CharCharCharCharCharCharCharCharCharCharCharChar1CharChar">
    <w:name w:val="Char1 Char Char Char1 Char Char1 Char Char Char Char Char Char Char1 Char Char Char Char Char Char Char1 Char Char Char Char Char Char Char Char Char Char Char Char1 Char Char"/>
    <w:basedOn w:val="ad"/>
    <w:qFormat/>
    <w:rPr>
      <w:rFonts w:ascii="Tahoma" w:eastAsia="宋体" w:hAnsi="Tahoma"/>
      <w:kern w:val="0"/>
      <w:sz w:val="24"/>
      <w:lang w:eastAsia="zh-CN"/>
    </w:rPr>
  </w:style>
  <w:style w:type="paragraph" w:customStyle="1" w:styleId="xl56">
    <w:name w:val="xl56"/>
    <w:basedOn w:val="a5"/>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28">
    <w:name w:val="xl12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47">
    <w:name w:val="xl47"/>
    <w:basedOn w:val="a5"/>
    <w:qFormat/>
    <w:pPr>
      <w:widowControl/>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1">
    <w:name w:val="小四 段落 宋体 Char Char"/>
    <w:basedOn w:val="ab"/>
    <w:qFormat/>
    <w:pPr>
      <w:tabs>
        <w:tab w:val="clear" w:pos="958"/>
      </w:tabs>
      <w:spacing w:line="360" w:lineRule="auto"/>
      <w:ind w:leftChars="100" w:left="0" w:rightChars="100" w:right="113" w:firstLine="425"/>
      <w:jc w:val="left"/>
    </w:pPr>
    <w:rPr>
      <w:rFonts w:ascii="宋体" w:hAnsi="宋体"/>
      <w:bCs/>
      <w:sz w:val="24"/>
    </w:rPr>
  </w:style>
  <w:style w:type="paragraph" w:customStyle="1" w:styleId="font5">
    <w:name w:val="font5"/>
    <w:basedOn w:val="a5"/>
    <w:qFormat/>
    <w:pPr>
      <w:widowControl/>
      <w:spacing w:before="100" w:beforeAutospacing="1" w:afterLines="50" w:afterAutospacing="1" w:line="400" w:lineRule="atLeast"/>
      <w:ind w:firstLineChars="200" w:firstLine="200"/>
      <w:jc w:val="left"/>
    </w:pPr>
    <w:rPr>
      <w:rFonts w:ascii="宋体" w:hAnsi="宋体" w:hint="eastAsia"/>
      <w:kern w:val="0"/>
      <w:sz w:val="18"/>
      <w:szCs w:val="18"/>
    </w:rPr>
  </w:style>
  <w:style w:type="paragraph" w:customStyle="1" w:styleId="CM16">
    <w:name w:val="CM16"/>
    <w:basedOn w:val="Default"/>
    <w:next w:val="Default"/>
    <w:qFormat/>
    <w:pPr>
      <w:spacing w:after="63"/>
    </w:pPr>
    <w:rPr>
      <w:rFonts w:ascii="黑体" w:eastAsia="黑体"/>
      <w:sz w:val="24"/>
      <w:szCs w:val="24"/>
    </w:rPr>
  </w:style>
  <w:style w:type="paragraph" w:customStyle="1" w:styleId="xl53">
    <w:name w:val="xl53"/>
    <w:basedOn w:val="a5"/>
    <w:qFormat/>
    <w:pPr>
      <w:widowControl/>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1Char0">
    <w:name w:val="华宇段落1 Char"/>
    <w:basedOn w:val="a5"/>
    <w:qFormat/>
    <w:pPr>
      <w:spacing w:line="360" w:lineRule="auto"/>
      <w:ind w:firstLineChars="200" w:firstLine="200"/>
    </w:pPr>
    <w:rPr>
      <w:bCs/>
      <w:sz w:val="24"/>
    </w:rPr>
  </w:style>
  <w:style w:type="paragraph" w:customStyle="1" w:styleId="2d">
    <w:name w:val="华宇标题2"/>
    <w:basedOn w:val="3"/>
    <w:qFormat/>
    <w:pPr>
      <w:autoSpaceDE w:val="0"/>
      <w:autoSpaceDN w:val="0"/>
      <w:adjustRightInd w:val="0"/>
      <w:spacing w:before="200" w:after="200" w:line="360" w:lineRule="auto"/>
      <w:ind w:left="0" w:rightChars="208" w:right="208" w:firstLine="0"/>
      <w:textAlignment w:val="baseline"/>
    </w:pPr>
    <w:rPr>
      <w:rFonts w:ascii="楷体" w:eastAsia="宋体" w:hAnsi="Tms Rmn"/>
      <w:bCs w:val="0"/>
      <w:kern w:val="0"/>
      <w:sz w:val="28"/>
      <w:szCs w:val="28"/>
    </w:rPr>
  </w:style>
  <w:style w:type="paragraph" w:customStyle="1" w:styleId="TableHead">
    <w:name w:val="TableHead"/>
    <w:basedOn w:val="a5"/>
    <w:next w:val="a5"/>
    <w:semiHidden/>
    <w:qFormat/>
    <w:pPr>
      <w:widowControl/>
      <w:numPr>
        <w:ilvl w:val="2"/>
        <w:numId w:val="14"/>
      </w:numPr>
      <w:tabs>
        <w:tab w:val="clear" w:pos="600"/>
      </w:tabs>
      <w:ind w:left="0" w:firstLine="0"/>
      <w:jc w:val="center"/>
    </w:pPr>
    <w:rPr>
      <w:rFonts w:ascii="Arial" w:eastAsia="PMingLiU" w:hAnsi="Arial"/>
      <w:b/>
      <w:kern w:val="0"/>
      <w:sz w:val="20"/>
      <w:szCs w:val="20"/>
      <w:lang w:eastAsia="en-US"/>
    </w:rPr>
  </w:style>
  <w:style w:type="paragraph" w:customStyle="1" w:styleId="CM6">
    <w:name w:val="CM6"/>
    <w:basedOn w:val="Default"/>
    <w:next w:val="Default"/>
    <w:qFormat/>
    <w:rPr>
      <w:rFonts w:ascii="黑体" w:eastAsia="黑体"/>
      <w:sz w:val="24"/>
      <w:szCs w:val="24"/>
    </w:rPr>
  </w:style>
  <w:style w:type="paragraph" w:customStyle="1" w:styleId="xl45">
    <w:name w:val="xl45"/>
    <w:basedOn w:val="a5"/>
    <w:qFormat/>
    <w:pPr>
      <w:widowControl/>
      <w:pBdr>
        <w:top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Style8">
    <w:name w:val="_Style 8"/>
    <w:basedOn w:val="a5"/>
    <w:qFormat/>
    <w:pPr>
      <w:tabs>
        <w:tab w:val="left" w:pos="360"/>
      </w:tabs>
    </w:pPr>
    <w:rPr>
      <w:sz w:val="24"/>
    </w:rPr>
  </w:style>
  <w:style w:type="paragraph" w:customStyle="1" w:styleId="00">
    <w:name w:val="00"/>
    <w:basedOn w:val="a5"/>
    <w:qFormat/>
    <w:pPr>
      <w:autoSpaceDE w:val="0"/>
      <w:autoSpaceDN w:val="0"/>
      <w:adjustRightInd w:val="0"/>
      <w:jc w:val="left"/>
    </w:pPr>
    <w:rPr>
      <w:rFonts w:ascii="黑体" w:eastAsia="黑体"/>
      <w:b/>
      <w:bCs/>
      <w:kern w:val="0"/>
      <w:sz w:val="20"/>
      <w:szCs w:val="20"/>
    </w:rPr>
  </w:style>
  <w:style w:type="paragraph" w:customStyle="1" w:styleId="Reference">
    <w:name w:val="Reference"/>
    <w:basedOn w:val="a5"/>
    <w:semiHidden/>
    <w:qFormat/>
    <w:pPr>
      <w:widowControl/>
      <w:numPr>
        <w:numId w:val="15"/>
      </w:numPr>
      <w:overflowPunct w:val="0"/>
      <w:autoSpaceDE w:val="0"/>
      <w:autoSpaceDN w:val="0"/>
      <w:adjustRightInd w:val="0"/>
      <w:spacing w:afterLines="50" w:line="400" w:lineRule="atLeast"/>
      <w:ind w:left="0" w:firstLineChars="200" w:firstLine="200"/>
      <w:jc w:val="left"/>
      <w:textAlignment w:val="baseline"/>
    </w:pPr>
    <w:rPr>
      <w:rFonts w:ascii="Arial" w:hAnsi="Arial"/>
      <w:b/>
      <w:kern w:val="0"/>
      <w:sz w:val="22"/>
      <w:szCs w:val="20"/>
      <w:lang w:val="en-GB"/>
    </w:rPr>
  </w:style>
  <w:style w:type="paragraph" w:customStyle="1" w:styleId="CharCharChar0">
    <w:name w:val="小四 段落 宋体 Char Char Char"/>
    <w:basedOn w:val="ab"/>
    <w:qFormat/>
    <w:pPr>
      <w:tabs>
        <w:tab w:val="clear" w:pos="958"/>
      </w:tabs>
      <w:spacing w:line="360" w:lineRule="auto"/>
      <w:ind w:leftChars="100" w:left="0" w:rightChars="100" w:right="113" w:firstLine="425"/>
      <w:jc w:val="left"/>
    </w:pPr>
    <w:rPr>
      <w:sz w:val="24"/>
    </w:rPr>
  </w:style>
  <w:style w:type="paragraph" w:customStyle="1" w:styleId="xl82">
    <w:name w:val="xl82"/>
    <w:basedOn w:val="a5"/>
    <w:qFormat/>
    <w:pPr>
      <w:widowControl/>
      <w:pBdr>
        <w:top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Table">
    <w:name w:val="Table"/>
    <w:basedOn w:val="a5"/>
    <w:qFormat/>
    <w:pPr>
      <w:widowControl/>
      <w:spacing w:before="40" w:after="40"/>
      <w:jc w:val="left"/>
    </w:pPr>
    <w:rPr>
      <w:rFonts w:ascii="Arial" w:hAnsi="Arial"/>
      <w:kern w:val="0"/>
      <w:sz w:val="20"/>
      <w:szCs w:val="20"/>
      <w:lang w:eastAsia="en-US"/>
    </w:rPr>
  </w:style>
  <w:style w:type="paragraph" w:customStyle="1" w:styleId="font12">
    <w:name w:val="font12"/>
    <w:basedOn w:val="a5"/>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xl150">
    <w:name w:val="xl15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contentnoteheader">
    <w:name w:val="contentnoteheader"/>
    <w:basedOn w:val="a5"/>
    <w:qFormat/>
    <w:pPr>
      <w:widowControl/>
      <w:spacing w:before="30" w:after="100" w:afterAutospacing="1"/>
      <w:ind w:left="90"/>
      <w:jc w:val="left"/>
    </w:pPr>
    <w:rPr>
      <w:rFonts w:ascii="宋体" w:hAnsi="宋体" w:cs="宋体"/>
      <w:b/>
      <w:bCs/>
      <w:color w:val="990000"/>
      <w:kern w:val="0"/>
      <w:sz w:val="18"/>
      <w:szCs w:val="18"/>
    </w:rPr>
  </w:style>
  <w:style w:type="paragraph" w:customStyle="1" w:styleId="xl120">
    <w:name w:val="xl120"/>
    <w:basedOn w:val="a5"/>
    <w:qFormat/>
    <w:pPr>
      <w:widowControl/>
      <w:spacing w:before="100" w:beforeAutospacing="1" w:after="100" w:afterAutospacing="1"/>
      <w:jc w:val="left"/>
      <w:textAlignment w:val="center"/>
    </w:pPr>
    <w:rPr>
      <w:rFonts w:ascii="Arial" w:hAnsi="Arial" w:cs="Arial"/>
      <w:kern w:val="0"/>
      <w:sz w:val="24"/>
    </w:rPr>
  </w:style>
  <w:style w:type="paragraph" w:customStyle="1" w:styleId="afffff0">
    <w:name w:val="正文无缩进"/>
    <w:basedOn w:val="2b"/>
    <w:qFormat/>
    <w:pPr>
      <w:ind w:firstLineChars="0" w:firstLine="0"/>
    </w:pPr>
  </w:style>
  <w:style w:type="paragraph" w:customStyle="1" w:styleId="font15">
    <w:name w:val="font15"/>
    <w:basedOn w:val="a5"/>
    <w:qFormat/>
    <w:pPr>
      <w:widowControl/>
      <w:spacing w:before="100" w:beforeAutospacing="1" w:after="100" w:afterAutospacing="1"/>
      <w:jc w:val="left"/>
    </w:pPr>
    <w:rPr>
      <w:rFonts w:ascii="Arial" w:eastAsia="Arial Unicode MS" w:hAnsi="Arial" w:cs="Arial"/>
      <w:b/>
      <w:bCs/>
      <w:color w:val="0000FF"/>
      <w:kern w:val="0"/>
      <w:sz w:val="18"/>
      <w:szCs w:val="18"/>
    </w:rPr>
  </w:style>
  <w:style w:type="paragraph" w:customStyle="1" w:styleId="xl80">
    <w:name w:val="xl80"/>
    <w:basedOn w:val="a5"/>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kern w:val="0"/>
      <w:sz w:val="16"/>
      <w:szCs w:val="16"/>
    </w:rPr>
  </w:style>
  <w:style w:type="paragraph" w:customStyle="1" w:styleId="xl162">
    <w:name w:val="xl162"/>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42">
    <w:name w:val="xl142"/>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88">
    <w:name w:val="xl88"/>
    <w:basedOn w:val="a5"/>
    <w:qFormat/>
    <w:pPr>
      <w:widowControl/>
      <w:spacing w:before="100" w:beforeAutospacing="1" w:after="100" w:afterAutospacing="1"/>
      <w:jc w:val="left"/>
      <w:textAlignment w:val="center"/>
    </w:pPr>
    <w:rPr>
      <w:rFonts w:ascii="Arial" w:hAnsi="Arial" w:cs="Arial"/>
      <w:b/>
      <w:bCs/>
      <w:kern w:val="0"/>
      <w:sz w:val="24"/>
    </w:rPr>
  </w:style>
  <w:style w:type="paragraph" w:customStyle="1" w:styleId="xl41">
    <w:name w:val="xl41"/>
    <w:basedOn w:val="a5"/>
    <w:qFormat/>
    <w:pPr>
      <w:widowControl/>
      <w:pBdr>
        <w:top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92">
    <w:name w:val="9"/>
    <w:basedOn w:val="a5"/>
    <w:next w:val="aff"/>
    <w:qFormat/>
    <w:pPr>
      <w:widowControl/>
      <w:spacing w:before="100" w:beforeAutospacing="1" w:after="100" w:afterAutospacing="1"/>
      <w:jc w:val="left"/>
    </w:pPr>
    <w:rPr>
      <w:rFonts w:ascii="宋体" w:hAnsi="宋体"/>
      <w:kern w:val="0"/>
      <w:sz w:val="24"/>
      <w:szCs w:val="20"/>
    </w:rPr>
  </w:style>
  <w:style w:type="paragraph" w:customStyle="1" w:styleId="xl63">
    <w:name w:val="xl6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43">
    <w:name w:val="xl43"/>
    <w:basedOn w:val="a5"/>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108">
    <w:name w:val="xl10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40">
    <w:name w:val="xl40"/>
    <w:basedOn w:val="a5"/>
    <w:qFormat/>
    <w:pPr>
      <w:widowControl/>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56">
    <w:name w:val="xl15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15">
    <w:name w:val="xl11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fffff1">
    <w:name w:val="并列样式"/>
    <w:basedOn w:val="a5"/>
    <w:qFormat/>
    <w:pPr>
      <w:spacing w:before="60" w:after="60"/>
    </w:pPr>
    <w:rPr>
      <w:sz w:val="24"/>
      <w:szCs w:val="20"/>
    </w:rPr>
  </w:style>
  <w:style w:type="paragraph" w:customStyle="1" w:styleId="font7">
    <w:name w:val="font7"/>
    <w:basedOn w:val="a5"/>
    <w:qFormat/>
    <w:pPr>
      <w:widowControl/>
      <w:spacing w:before="100" w:beforeAutospacing="1" w:afterLines="50" w:afterAutospacing="1" w:line="400" w:lineRule="atLeast"/>
      <w:ind w:firstLineChars="200" w:firstLine="200"/>
      <w:jc w:val="left"/>
    </w:pPr>
    <w:rPr>
      <w:kern w:val="0"/>
      <w:sz w:val="24"/>
    </w:rPr>
  </w:style>
  <w:style w:type="paragraph" w:customStyle="1" w:styleId="xl139">
    <w:name w:val="xl139"/>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CM13">
    <w:name w:val="CM13"/>
    <w:basedOn w:val="Default"/>
    <w:next w:val="Default"/>
    <w:qFormat/>
    <w:pPr>
      <w:spacing w:after="430"/>
    </w:pPr>
    <w:rPr>
      <w:rFonts w:ascii="黑体" w:eastAsia="黑体"/>
      <w:sz w:val="24"/>
      <w:szCs w:val="24"/>
    </w:rPr>
  </w:style>
  <w:style w:type="paragraph" w:customStyle="1" w:styleId="xl126">
    <w:name w:val="xl12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3">
    <w:name w:val="xl9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CM17">
    <w:name w:val="CM17"/>
    <w:basedOn w:val="Default"/>
    <w:next w:val="Default"/>
    <w:qFormat/>
    <w:pPr>
      <w:spacing w:after="215"/>
    </w:pPr>
    <w:rPr>
      <w:rFonts w:ascii="黑体" w:eastAsia="黑体"/>
      <w:sz w:val="24"/>
      <w:szCs w:val="24"/>
    </w:rPr>
  </w:style>
  <w:style w:type="paragraph" w:customStyle="1" w:styleId="xl131">
    <w:name w:val="xl13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5">
    <w:name w:val="xl10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BodyText1">
    <w:name w:val="Body Text1"/>
    <w:basedOn w:val="a5"/>
    <w:next w:val="a5"/>
    <w:qFormat/>
    <w:pPr>
      <w:adjustRightInd w:val="0"/>
      <w:snapToGrid w:val="0"/>
      <w:spacing w:line="360" w:lineRule="auto"/>
      <w:ind w:firstLineChars="200" w:firstLine="480"/>
    </w:pPr>
    <w:rPr>
      <w:sz w:val="24"/>
    </w:rPr>
  </w:style>
  <w:style w:type="paragraph" w:customStyle="1" w:styleId="afffff2">
    <w:name w:val="附录五级条标题"/>
    <w:basedOn w:val="a5"/>
    <w:next w:val="afffd"/>
    <w:qFormat/>
    <w:pPr>
      <w:widowControl/>
      <w:tabs>
        <w:tab w:val="left" w:pos="360"/>
        <w:tab w:val="left" w:pos="3480"/>
      </w:tabs>
      <w:wordWrap w:val="0"/>
      <w:overflowPunct w:val="0"/>
      <w:autoSpaceDE w:val="0"/>
      <w:autoSpaceDN w:val="0"/>
      <w:ind w:left="3480" w:hanging="420"/>
      <w:textAlignment w:val="baseline"/>
      <w:outlineLvl w:val="6"/>
    </w:pPr>
    <w:rPr>
      <w:rFonts w:ascii="黑体" w:eastAsia="黑体"/>
      <w:kern w:val="21"/>
      <w:szCs w:val="20"/>
    </w:rPr>
  </w:style>
  <w:style w:type="paragraph" w:customStyle="1" w:styleId="font16">
    <w:name w:val="font16"/>
    <w:basedOn w:val="a5"/>
    <w:qFormat/>
    <w:pPr>
      <w:widowControl/>
      <w:spacing w:before="100" w:beforeAutospacing="1" w:after="100" w:afterAutospacing="1"/>
      <w:jc w:val="left"/>
    </w:pPr>
    <w:rPr>
      <w:rFonts w:ascii="宋体" w:hAnsi="宋体" w:cs="Arial Unicode MS" w:hint="eastAsia"/>
      <w:color w:val="000000"/>
      <w:kern w:val="0"/>
      <w:szCs w:val="21"/>
    </w:rPr>
  </w:style>
  <w:style w:type="paragraph" w:customStyle="1" w:styleId="100">
    <w:name w:val="10"/>
    <w:basedOn w:val="a5"/>
    <w:next w:val="af4"/>
    <w:qFormat/>
    <w:rPr>
      <w:rFonts w:ascii="宋体" w:hAnsi="Courier New"/>
      <w:szCs w:val="21"/>
    </w:rPr>
  </w:style>
  <w:style w:type="paragraph" w:customStyle="1" w:styleId="xl101">
    <w:name w:val="xl10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
    <w:name w:val="方案正文"/>
    <w:basedOn w:val="a5"/>
    <w:qFormat/>
    <w:pPr>
      <w:numPr>
        <w:numId w:val="16"/>
      </w:numPr>
      <w:tabs>
        <w:tab w:val="clear" w:pos="1620"/>
      </w:tabs>
      <w:spacing w:line="360" w:lineRule="auto"/>
    </w:pPr>
    <w:rPr>
      <w:sz w:val="24"/>
    </w:rPr>
  </w:style>
  <w:style w:type="paragraph" w:customStyle="1" w:styleId="dash6b6365876587672c7f298fdb">
    <w:name w:val="dash6b63_6587_6587_672c_7f29_8fdb"/>
    <w:basedOn w:val="a5"/>
    <w:qFormat/>
    <w:pPr>
      <w:widowControl/>
      <w:spacing w:before="100" w:beforeAutospacing="1" w:after="100" w:afterAutospacing="1"/>
      <w:jc w:val="left"/>
    </w:pPr>
    <w:rPr>
      <w:rFonts w:ascii="宋体" w:hAnsi="宋体" w:cs="宋体"/>
      <w:kern w:val="0"/>
      <w:sz w:val="24"/>
    </w:rPr>
  </w:style>
  <w:style w:type="paragraph" w:customStyle="1" w:styleId="213">
    <w:name w:val="列出段落21"/>
    <w:basedOn w:val="a5"/>
    <w:qFormat/>
    <w:pPr>
      <w:ind w:firstLineChars="200" w:firstLine="420"/>
    </w:pPr>
    <w:rPr>
      <w:rFonts w:ascii="Calibri" w:hAnsi="Calibri"/>
      <w:szCs w:val="22"/>
    </w:rPr>
  </w:style>
  <w:style w:type="paragraph" w:customStyle="1" w:styleId="1f4">
    <w:name w:val="纯文本1"/>
    <w:basedOn w:val="a5"/>
    <w:qFormat/>
    <w:pPr>
      <w:adjustRightInd w:val="0"/>
      <w:textAlignment w:val="baseline"/>
    </w:pPr>
    <w:rPr>
      <w:rFonts w:ascii="宋体" w:hAnsi="宋体" w:cs="宋体"/>
      <w:szCs w:val="20"/>
    </w:rPr>
  </w:style>
  <w:style w:type="paragraph" w:customStyle="1" w:styleId="afffff3">
    <w:name w:val="附录二级条标题"/>
    <w:basedOn w:val="a5"/>
    <w:next w:val="afffd"/>
    <w:qFormat/>
    <w:pPr>
      <w:widowControl/>
      <w:wordWrap w:val="0"/>
      <w:overflowPunct w:val="0"/>
      <w:autoSpaceDE w:val="0"/>
      <w:autoSpaceDN w:val="0"/>
      <w:textAlignment w:val="baseline"/>
      <w:outlineLvl w:val="3"/>
    </w:pPr>
    <w:rPr>
      <w:rFonts w:ascii="黑体" w:eastAsia="黑体"/>
      <w:kern w:val="21"/>
      <w:szCs w:val="20"/>
    </w:rPr>
  </w:style>
  <w:style w:type="paragraph" w:customStyle="1" w:styleId="xl161">
    <w:name w:val="xl161"/>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xl154">
    <w:name w:val="xl15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32">
    <w:name w:val="xl13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3">
    <w:name w:val="xl10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N-2">
    <w:name w:val="N-2"/>
    <w:basedOn w:val="21"/>
    <w:qFormat/>
    <w:pPr>
      <w:adjustRightInd w:val="0"/>
      <w:spacing w:before="120" w:afterLines="100" w:line="360" w:lineRule="auto"/>
      <w:ind w:left="0" w:firstLine="0"/>
      <w:jc w:val="left"/>
      <w:textAlignment w:val="baseline"/>
    </w:pPr>
    <w:rPr>
      <w:rFonts w:ascii="黑体" w:hAnsi="Arial Narrow"/>
      <w:b w:val="0"/>
      <w:kern w:val="0"/>
      <w:sz w:val="24"/>
    </w:rPr>
  </w:style>
  <w:style w:type="paragraph" w:customStyle="1" w:styleId="Style4">
    <w:name w:val="_Style 4"/>
    <w:basedOn w:val="a5"/>
    <w:qFormat/>
  </w:style>
  <w:style w:type="paragraph" w:customStyle="1" w:styleId="font19">
    <w:name w:val="font19"/>
    <w:basedOn w:val="a5"/>
    <w:qFormat/>
    <w:pPr>
      <w:widowControl/>
      <w:spacing w:before="100" w:beforeAutospacing="1" w:after="100" w:afterAutospacing="1"/>
      <w:jc w:val="left"/>
    </w:pPr>
    <w:rPr>
      <w:rFonts w:eastAsia="Arial Unicode MS"/>
      <w:color w:val="000000"/>
      <w:kern w:val="0"/>
      <w:szCs w:val="21"/>
    </w:rPr>
  </w:style>
  <w:style w:type="paragraph" w:customStyle="1" w:styleId="xl152">
    <w:name w:val="xl15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xl136">
    <w:name w:val="xl136"/>
    <w:basedOn w:val="a5"/>
    <w:qFormat/>
    <w:pPr>
      <w:widowControl/>
      <w:spacing w:before="100" w:beforeAutospacing="1" w:after="100" w:afterAutospacing="1"/>
      <w:jc w:val="left"/>
    </w:pPr>
    <w:rPr>
      <w:rFonts w:ascii="Arial" w:hAnsi="Arial" w:cs="Arial"/>
      <w:kern w:val="0"/>
      <w:sz w:val="24"/>
    </w:rPr>
  </w:style>
  <w:style w:type="paragraph" w:customStyle="1" w:styleId="xl113">
    <w:name w:val="xl11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2e">
    <w:name w:val="正文2"/>
    <w:basedOn w:val="a5"/>
    <w:qFormat/>
    <w:pPr>
      <w:widowControl/>
      <w:spacing w:before="100" w:beforeAutospacing="1" w:after="100" w:afterAutospacing="1"/>
      <w:jc w:val="left"/>
    </w:pPr>
    <w:rPr>
      <w:rFonts w:ascii="宋体" w:hAnsi="宋体" w:cs="宋体"/>
      <w:kern w:val="0"/>
      <w:sz w:val="24"/>
    </w:rPr>
  </w:style>
  <w:style w:type="paragraph" w:customStyle="1" w:styleId="xl87">
    <w:name w:val="xl87"/>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111B">
    <w:name w:val="1.1.1B"/>
    <w:basedOn w:val="3"/>
    <w:qFormat/>
    <w:pPr>
      <w:tabs>
        <w:tab w:val="left" w:pos="567"/>
      </w:tabs>
      <w:spacing w:before="240" w:after="240" w:line="240" w:lineRule="auto"/>
      <w:ind w:left="567" w:hanging="567"/>
    </w:pPr>
    <w:rPr>
      <w:rFonts w:eastAsia="宋体"/>
      <w:sz w:val="24"/>
    </w:rPr>
  </w:style>
  <w:style w:type="paragraph" w:customStyle="1" w:styleId="2H2H21H22H23H211H221H24H212H222H231H2111H2211">
    <w:name w:val="样式 标题 2H2H21H22H23H211H221H24H212H222H231H2111H2211..."/>
    <w:basedOn w:val="21"/>
    <w:qFormat/>
    <w:pPr>
      <w:numPr>
        <w:ilvl w:val="3"/>
        <w:numId w:val="7"/>
      </w:numPr>
      <w:tabs>
        <w:tab w:val="left" w:pos="992"/>
      </w:tabs>
      <w:spacing w:line="360" w:lineRule="auto"/>
      <w:ind w:left="992" w:hanging="567"/>
    </w:pPr>
    <w:rPr>
      <w:rFonts w:ascii="宋体" w:eastAsia="宋体" w:hAnsi="宋体"/>
      <w:color w:val="000000"/>
      <w:sz w:val="44"/>
    </w:rPr>
  </w:style>
  <w:style w:type="paragraph" w:customStyle="1" w:styleId="dash7eaf6587672c">
    <w:name w:val="dash7eaf_6587_672c"/>
    <w:basedOn w:val="a5"/>
    <w:qFormat/>
    <w:pPr>
      <w:widowControl/>
      <w:spacing w:before="100" w:beforeAutospacing="1" w:after="100" w:afterAutospacing="1"/>
      <w:jc w:val="left"/>
    </w:pPr>
    <w:rPr>
      <w:rFonts w:ascii="宋体" w:hAnsi="宋体" w:cs="宋体"/>
      <w:kern w:val="0"/>
      <w:sz w:val="24"/>
    </w:rPr>
  </w:style>
  <w:style w:type="paragraph" w:customStyle="1" w:styleId="xl86">
    <w:name w:val="xl86"/>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afffff4">
    <w:name w:val="附录一级条标题"/>
    <w:basedOn w:val="a5"/>
    <w:next w:val="a5"/>
    <w:qFormat/>
    <w:pPr>
      <w:widowControl/>
      <w:wordWrap w:val="0"/>
      <w:overflowPunct w:val="0"/>
      <w:autoSpaceDE w:val="0"/>
      <w:autoSpaceDN w:val="0"/>
      <w:ind w:left="840" w:hanging="420"/>
      <w:textAlignment w:val="baseline"/>
      <w:outlineLvl w:val="2"/>
    </w:pPr>
    <w:rPr>
      <w:rFonts w:ascii="黑体" w:eastAsia="黑体"/>
      <w:kern w:val="21"/>
      <w:szCs w:val="20"/>
    </w:rPr>
  </w:style>
  <w:style w:type="paragraph" w:customStyle="1" w:styleId="xl77">
    <w:name w:val="xl77"/>
    <w:basedOn w:val="a5"/>
    <w:qFormat/>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19">
    <w:name w:val="xl119"/>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W">
    <w:name w:val="普文W"/>
    <w:basedOn w:val="af4"/>
    <w:qFormat/>
    <w:pPr>
      <w:spacing w:before="120" w:after="120" w:line="360" w:lineRule="auto"/>
    </w:pPr>
    <w:rPr>
      <w:kern w:val="0"/>
      <w:sz w:val="24"/>
      <w:szCs w:val="20"/>
      <w:lang w:eastAsia="zh-CN"/>
    </w:rPr>
  </w:style>
  <w:style w:type="paragraph" w:customStyle="1" w:styleId="xl89">
    <w:name w:val="xl8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11B">
    <w:name w:val="1.1B"/>
    <w:basedOn w:val="21"/>
    <w:qFormat/>
    <w:pPr>
      <w:tabs>
        <w:tab w:val="left" w:pos="397"/>
      </w:tabs>
      <w:spacing w:before="240" w:after="240" w:line="240" w:lineRule="auto"/>
      <w:ind w:left="397" w:hanging="397"/>
    </w:pPr>
    <w:rPr>
      <w:sz w:val="28"/>
    </w:rPr>
  </w:style>
  <w:style w:type="paragraph" w:customStyle="1" w:styleId="074">
    <w:name w:val="样式 宋体 首行缩进:  0.74 厘米"/>
    <w:basedOn w:val="a5"/>
    <w:qFormat/>
    <w:pPr>
      <w:spacing w:afterLines="50" w:line="300" w:lineRule="auto"/>
      <w:ind w:firstLineChars="200" w:firstLine="420"/>
      <w:jc w:val="left"/>
    </w:pPr>
    <w:rPr>
      <w:rFonts w:ascii="宋体" w:hAnsi="宋体"/>
      <w:sz w:val="24"/>
    </w:rPr>
  </w:style>
  <w:style w:type="paragraph" w:customStyle="1" w:styleId="xl116">
    <w:name w:val="xl11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font9">
    <w:name w:val="font9"/>
    <w:basedOn w:val="a5"/>
    <w:qFormat/>
    <w:pPr>
      <w:widowControl/>
      <w:spacing w:before="100" w:beforeAutospacing="1" w:after="100" w:afterAutospacing="1"/>
      <w:jc w:val="left"/>
    </w:pPr>
    <w:rPr>
      <w:kern w:val="0"/>
      <w:sz w:val="18"/>
      <w:szCs w:val="18"/>
    </w:rPr>
  </w:style>
  <w:style w:type="paragraph" w:customStyle="1" w:styleId="Char20">
    <w:name w:val="Char2"/>
    <w:basedOn w:val="a5"/>
    <w:qFormat/>
    <w:pPr>
      <w:widowControl/>
      <w:spacing w:after="160" w:line="240" w:lineRule="exact"/>
      <w:jc w:val="left"/>
    </w:pPr>
    <w:rPr>
      <w:rFonts w:ascii="Verdana" w:hAnsi="Verdana"/>
      <w:kern w:val="0"/>
      <w:sz w:val="18"/>
      <w:szCs w:val="20"/>
      <w:lang w:eastAsia="en-US"/>
    </w:rPr>
  </w:style>
  <w:style w:type="paragraph" w:customStyle="1" w:styleId="BulletNIV2P12">
    <w:name w:val="Bullet NIV 2  P1&amp;2"/>
    <w:basedOn w:val="a5"/>
    <w:qFormat/>
    <w:pPr>
      <w:widowControl/>
      <w:numPr>
        <w:numId w:val="17"/>
      </w:numPr>
      <w:spacing w:before="20" w:after="20"/>
      <w:ind w:left="709" w:hanging="369"/>
      <w:jc w:val="left"/>
    </w:pPr>
    <w:rPr>
      <w:rFonts w:ascii="FuturaA Bk BT" w:hAnsi="FuturaA Bk BT"/>
      <w:kern w:val="0"/>
      <w:sz w:val="20"/>
      <w:szCs w:val="20"/>
      <w:lang w:eastAsia="en-US"/>
    </w:rPr>
  </w:style>
  <w:style w:type="paragraph" w:customStyle="1" w:styleId="xl99">
    <w:name w:val="xl9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205">
    <w:name w:val="样式 首行缩进:  2 字符 段后: 0.5 行"/>
    <w:basedOn w:val="a5"/>
    <w:qFormat/>
    <w:pPr>
      <w:tabs>
        <w:tab w:val="left" w:pos="0"/>
      </w:tabs>
      <w:spacing w:afterLines="50" w:line="360" w:lineRule="auto"/>
      <w:ind w:firstLineChars="200" w:firstLine="480"/>
    </w:pPr>
    <w:rPr>
      <w:rFonts w:ascii="宋体" w:hAnsi="宋体"/>
      <w:color w:val="000000"/>
      <w:sz w:val="24"/>
    </w:rPr>
  </w:style>
  <w:style w:type="paragraph" w:customStyle="1" w:styleId="43">
    <w:name w:val="正文缩进4格"/>
    <w:basedOn w:val="2b"/>
    <w:qFormat/>
    <w:pPr>
      <w:spacing w:line="380" w:lineRule="atLeast"/>
      <w:ind w:firstLineChars="0" w:firstLine="420"/>
    </w:pPr>
    <w:rPr>
      <w:rFonts w:ascii="宋体" w:eastAsia="宋体"/>
      <w:sz w:val="22"/>
      <w:szCs w:val="22"/>
    </w:rPr>
  </w:style>
  <w:style w:type="paragraph" w:customStyle="1" w:styleId="xl140">
    <w:name w:val="xl14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18">
    <w:name w:val="xl118"/>
    <w:basedOn w:val="a5"/>
    <w:qFormat/>
    <w:pPr>
      <w:widowControl/>
      <w:pBdr>
        <w:top w:val="single" w:sz="4" w:space="0" w:color="auto"/>
        <w:bottom w:val="single" w:sz="4" w:space="0" w:color="auto"/>
      </w:pBdr>
      <w:spacing w:before="100" w:beforeAutospacing="1" w:after="100" w:afterAutospacing="1"/>
      <w:jc w:val="right"/>
    </w:pPr>
    <w:rPr>
      <w:rFonts w:ascii="Arial" w:hAnsi="Arial" w:cs="Arial"/>
      <w:b/>
      <w:bCs/>
      <w:kern w:val="0"/>
      <w:sz w:val="24"/>
    </w:rPr>
  </w:style>
  <w:style w:type="paragraph" w:customStyle="1" w:styleId="xl42">
    <w:name w:val="xl42"/>
    <w:basedOn w:val="a5"/>
    <w:qFormat/>
    <w:pPr>
      <w:widowControl/>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afffff5">
    <w:name w:val="附录章标题"/>
    <w:next w:val="afffd"/>
    <w:qFormat/>
    <w:pPr>
      <w:wordWrap w:val="0"/>
      <w:overflowPunct w:val="0"/>
      <w:autoSpaceDE w:val="0"/>
      <w:spacing w:before="156" w:after="156"/>
      <w:jc w:val="both"/>
      <w:textAlignment w:val="baseline"/>
      <w:outlineLvl w:val="1"/>
    </w:pPr>
    <w:rPr>
      <w:rFonts w:ascii="黑体" w:eastAsia="黑体"/>
      <w:kern w:val="21"/>
      <w:sz w:val="21"/>
    </w:rPr>
  </w:style>
  <w:style w:type="paragraph" w:customStyle="1" w:styleId="xl165">
    <w:name w:val="xl165"/>
    <w:basedOn w:val="a5"/>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27">
    <w:name w:val="xl12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8">
    <w:name w:val="xl9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48">
    <w:name w:val="xl48"/>
    <w:basedOn w:val="a5"/>
    <w:qFormat/>
    <w:pPr>
      <w:widowControl/>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15">
    <w:name w:val="CM15"/>
    <w:basedOn w:val="Default"/>
    <w:next w:val="Default"/>
    <w:qFormat/>
    <w:pPr>
      <w:spacing w:after="225"/>
    </w:pPr>
    <w:rPr>
      <w:rFonts w:ascii="黑体" w:eastAsia="黑体"/>
      <w:sz w:val="24"/>
      <w:szCs w:val="24"/>
    </w:rPr>
  </w:style>
  <w:style w:type="paragraph" w:customStyle="1" w:styleId="font0">
    <w:name w:val="font0"/>
    <w:basedOn w:val="a5"/>
    <w:qFormat/>
    <w:pPr>
      <w:widowControl/>
      <w:spacing w:before="100" w:beforeAutospacing="1" w:after="100" w:afterAutospacing="1"/>
      <w:jc w:val="left"/>
    </w:pPr>
    <w:rPr>
      <w:rFonts w:ascii="宋体" w:hAnsi="宋体" w:cs="Arial Unicode MS" w:hint="eastAsia"/>
      <w:kern w:val="0"/>
      <w:sz w:val="24"/>
    </w:rPr>
  </w:style>
  <w:style w:type="paragraph" w:customStyle="1" w:styleId="xl110">
    <w:name w:val="xl11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4">
    <w:name w:val="说明"/>
    <w:basedOn w:val="a5"/>
    <w:qFormat/>
    <w:pPr>
      <w:numPr>
        <w:ilvl w:val="3"/>
        <w:numId w:val="18"/>
      </w:numPr>
      <w:spacing w:line="420" w:lineRule="atLeast"/>
    </w:pPr>
    <w:rPr>
      <w:szCs w:val="20"/>
    </w:rPr>
  </w:style>
  <w:style w:type="paragraph" w:customStyle="1" w:styleId="afffff6">
    <w:name w:val="正文 中国石油 举例"/>
    <w:basedOn w:val="affff2"/>
    <w:qFormat/>
    <w:pPr>
      <w:tabs>
        <w:tab w:val="left" w:pos="780"/>
      </w:tabs>
      <w:spacing w:afterLines="20" w:line="240" w:lineRule="auto"/>
      <w:ind w:left="780" w:hanging="360"/>
    </w:pPr>
  </w:style>
  <w:style w:type="paragraph" w:customStyle="1" w:styleId="font10">
    <w:name w:val="font10"/>
    <w:basedOn w:val="a5"/>
    <w:qFormat/>
    <w:pPr>
      <w:widowControl/>
      <w:spacing w:before="100" w:beforeAutospacing="1" w:after="100" w:afterAutospacing="1"/>
      <w:jc w:val="left"/>
    </w:pPr>
    <w:rPr>
      <w:b/>
      <w:bCs/>
      <w:kern w:val="0"/>
      <w:sz w:val="22"/>
      <w:szCs w:val="22"/>
    </w:rPr>
  </w:style>
  <w:style w:type="paragraph" w:customStyle="1" w:styleId="afffff7">
    <w:name w:val="正文排版"/>
    <w:basedOn w:val="a5"/>
    <w:qFormat/>
    <w:pPr>
      <w:spacing w:before="240" w:line="240" w:lineRule="atLeast"/>
      <w:ind w:firstLineChars="200" w:firstLine="200"/>
    </w:pPr>
    <w:rPr>
      <w:rFonts w:ascii="FuturaA Bk BT" w:hAnsi="FuturaA Bk BT"/>
      <w:szCs w:val="21"/>
    </w:rPr>
  </w:style>
  <w:style w:type="paragraph" w:customStyle="1" w:styleId="xl145">
    <w:name w:val="xl145"/>
    <w:basedOn w:val="a5"/>
    <w:qFormat/>
    <w:pPr>
      <w:widowControl/>
      <w:pBdr>
        <w:top w:val="single" w:sz="4" w:space="0" w:color="auto"/>
        <w:bottom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12">
    <w:name w:val="xl11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font11">
    <w:name w:val="font11"/>
    <w:basedOn w:val="a5"/>
    <w:qFormat/>
    <w:pPr>
      <w:widowControl/>
      <w:spacing w:before="100" w:beforeAutospacing="1" w:after="100" w:afterAutospacing="1"/>
      <w:jc w:val="left"/>
    </w:pPr>
    <w:rPr>
      <w:rFonts w:ascii="宋体" w:hAnsi="宋体" w:cs="宋体"/>
      <w:color w:val="000000"/>
      <w:kern w:val="0"/>
      <w:sz w:val="18"/>
      <w:szCs w:val="18"/>
    </w:rPr>
  </w:style>
  <w:style w:type="paragraph" w:customStyle="1" w:styleId="CM3">
    <w:name w:val="CM3"/>
    <w:basedOn w:val="Default"/>
    <w:next w:val="Default"/>
    <w:qFormat/>
    <w:pPr>
      <w:spacing w:line="440" w:lineRule="atLeast"/>
    </w:pPr>
    <w:rPr>
      <w:rFonts w:ascii="黑体" w:eastAsia="黑体"/>
      <w:sz w:val="24"/>
      <w:szCs w:val="24"/>
    </w:rPr>
  </w:style>
  <w:style w:type="paragraph" w:customStyle="1" w:styleId="xl92">
    <w:name w:val="xl9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CM1">
    <w:name w:val="CM1"/>
    <w:basedOn w:val="Default"/>
    <w:next w:val="Default"/>
    <w:qFormat/>
    <w:rPr>
      <w:rFonts w:ascii="黑体" w:eastAsia="黑体"/>
      <w:sz w:val="24"/>
      <w:szCs w:val="24"/>
    </w:rPr>
  </w:style>
  <w:style w:type="paragraph" w:customStyle="1" w:styleId="Char1CharCharChar1CharChar1CharCharCharCharCharCharChar1CharChar1CharCharChar">
    <w:name w:val="Char1 Char Char Char1 Char Char1 Char Char Char Char Char Char Char1 Char Char1 Char Char Char"/>
    <w:basedOn w:val="ad"/>
    <w:qFormat/>
    <w:pPr>
      <w:numPr>
        <w:ilvl w:val="3"/>
        <w:numId w:val="12"/>
      </w:numPr>
      <w:tabs>
        <w:tab w:val="clear" w:pos="2356"/>
        <w:tab w:val="left" w:pos="720"/>
      </w:tabs>
      <w:ind w:left="0" w:firstLine="0"/>
    </w:pPr>
    <w:rPr>
      <w:rFonts w:ascii="Tahoma" w:eastAsia="宋体" w:hAnsi="Tahoma"/>
      <w:kern w:val="0"/>
      <w:sz w:val="24"/>
      <w:lang w:eastAsia="zh-CN"/>
    </w:rPr>
  </w:style>
  <w:style w:type="paragraph" w:customStyle="1" w:styleId="xl125">
    <w:name w:val="xl12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6">
    <w:name w:val="xl9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ff8">
    <w:name w:val="二级无标题条"/>
    <w:basedOn w:val="a5"/>
    <w:qFormat/>
  </w:style>
  <w:style w:type="paragraph" w:customStyle="1" w:styleId="xl144">
    <w:name w:val="xl144"/>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117">
    <w:name w:val="xl117"/>
    <w:basedOn w:val="a5"/>
    <w:qFormat/>
    <w:pPr>
      <w:widowControl/>
      <w:pBdr>
        <w:top w:val="single" w:sz="4" w:space="0" w:color="auto"/>
        <w:bottom w:val="single" w:sz="4" w:space="0" w:color="auto"/>
      </w:pBdr>
      <w:spacing w:before="100" w:beforeAutospacing="1" w:after="100" w:afterAutospacing="1"/>
      <w:jc w:val="right"/>
    </w:pPr>
    <w:rPr>
      <w:rFonts w:ascii="Arial" w:hAnsi="Arial" w:cs="Arial"/>
      <w:b/>
      <w:bCs/>
      <w:kern w:val="0"/>
      <w:sz w:val="24"/>
    </w:rPr>
  </w:style>
  <w:style w:type="paragraph" w:customStyle="1" w:styleId="xl130">
    <w:name w:val="xl13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57">
    <w:name w:val="xl157"/>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37">
    <w:name w:val="xl137"/>
    <w:basedOn w:val="a5"/>
    <w:qFormat/>
    <w:pPr>
      <w:widowControl/>
      <w:spacing w:before="100" w:beforeAutospacing="1" w:after="100" w:afterAutospacing="1"/>
      <w:jc w:val="left"/>
    </w:pPr>
    <w:rPr>
      <w:rFonts w:ascii="Arial" w:hAnsi="Arial" w:cs="Arial"/>
      <w:kern w:val="0"/>
      <w:sz w:val="24"/>
    </w:rPr>
  </w:style>
  <w:style w:type="paragraph" w:customStyle="1" w:styleId="1f5">
    <w:name w:val="修订1"/>
    <w:hidden/>
    <w:uiPriority w:val="99"/>
    <w:semiHidden/>
    <w:qFormat/>
    <w:rPr>
      <w:kern w:val="2"/>
      <w:sz w:val="21"/>
      <w:szCs w:val="24"/>
    </w:rPr>
  </w:style>
  <w:style w:type="paragraph" w:styleId="afffff9">
    <w:name w:val="Revision"/>
    <w:hidden/>
    <w:uiPriority w:val="99"/>
    <w:semiHidden/>
    <w:rsid w:val="0020707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0246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F6A2D5-D012-4EA9-BCB8-DDADEA47F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488</Words>
  <Characters>2786</Characters>
  <Application>Microsoft Office Word</Application>
  <DocSecurity>0</DocSecurity>
  <Lines>23</Lines>
  <Paragraphs>6</Paragraphs>
  <ScaleCrop>false</ScaleCrop>
  <Company>Legend (Beijing) Limited</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8</cp:revision>
  <cp:lastPrinted>2021-12-16T08:44:00Z</cp:lastPrinted>
  <dcterms:created xsi:type="dcterms:W3CDTF">2024-12-30T02:17:00Z</dcterms:created>
  <dcterms:modified xsi:type="dcterms:W3CDTF">2025-01-09T06:25:00Z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1155C1EBD0DA4A61BF017C9E4ADF22F7</vt:lpwstr>
  </property>
</Properties>
</file>