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16CD55" w14:textId="77777777" w:rsidR="0078682F" w:rsidRDefault="001104B4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SHSSXZ0089-202</w:t>
      </w:r>
      <w:r w:rsidR="00E64DB4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11D029CC" w14:textId="77777777" w:rsidR="0078682F" w:rsidRDefault="001104B4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79E02A95" w14:textId="77777777" w:rsidR="0078682F" w:rsidRDefault="001104B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家用手动食品加工器具产品</w:t>
      </w:r>
    </w:p>
    <w:p w14:paraId="27CE8E2A" w14:textId="77777777" w:rsidR="0078682F" w:rsidRDefault="001104B4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3A30BACC" w14:textId="77777777" w:rsidR="0078682F" w:rsidRDefault="001104B4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7A7B0045" w14:textId="3F6562E8" w:rsidR="0078682F" w:rsidRDefault="002F7F5B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含</w:t>
      </w:r>
      <w:r w:rsidR="001104B4">
        <w:rPr>
          <w:rFonts w:ascii="宋体" w:hAnsi="宋体" w:hint="eastAsia"/>
          <w:color w:val="000000" w:themeColor="text1"/>
          <w:sz w:val="24"/>
          <w:szCs w:val="21"/>
        </w:rPr>
        <w:t>金属、陶瓷及玻璃</w:t>
      </w:r>
      <w:r>
        <w:rPr>
          <w:rFonts w:ascii="宋体" w:hAnsi="宋体" w:hint="eastAsia"/>
          <w:color w:val="000000" w:themeColor="text1"/>
          <w:sz w:val="24"/>
          <w:szCs w:val="21"/>
        </w:rPr>
        <w:t>部件的</w:t>
      </w:r>
      <w:r w:rsidR="001104B4">
        <w:rPr>
          <w:rFonts w:ascii="宋体" w:hAnsi="宋体" w:hint="eastAsia"/>
          <w:color w:val="000000" w:themeColor="text1"/>
          <w:sz w:val="24"/>
          <w:szCs w:val="21"/>
        </w:rPr>
        <w:t>每批次样品抽取4件，其中2件作为检验样品，2件作为备用样品；</w:t>
      </w:r>
      <w:r>
        <w:rPr>
          <w:rFonts w:ascii="宋体" w:hAnsi="宋体" w:hint="eastAsia"/>
          <w:color w:val="000000" w:themeColor="text1"/>
          <w:sz w:val="24"/>
          <w:szCs w:val="21"/>
        </w:rPr>
        <w:t>含</w:t>
      </w:r>
      <w:r w:rsidR="001104B4">
        <w:rPr>
          <w:rFonts w:ascii="宋体" w:hAnsi="宋体" w:hint="eastAsia"/>
          <w:color w:val="000000" w:themeColor="text1"/>
          <w:sz w:val="24"/>
          <w:szCs w:val="21"/>
        </w:rPr>
        <w:t>塑料</w:t>
      </w:r>
      <w:r>
        <w:rPr>
          <w:rFonts w:ascii="宋体" w:hAnsi="宋体" w:hint="eastAsia"/>
          <w:color w:val="000000" w:themeColor="text1"/>
          <w:sz w:val="24"/>
          <w:szCs w:val="21"/>
        </w:rPr>
        <w:t>部件的每批次</w:t>
      </w:r>
      <w:r w:rsidR="001104B4">
        <w:rPr>
          <w:rFonts w:ascii="宋体" w:hAnsi="宋体" w:hint="eastAsia"/>
          <w:color w:val="000000" w:themeColor="text1"/>
          <w:sz w:val="24"/>
          <w:szCs w:val="21"/>
        </w:rPr>
        <w:t>抽取20件，其中10件作为检验样品，10件作为备用样品。</w:t>
      </w:r>
    </w:p>
    <w:p w14:paraId="5BC640F0" w14:textId="77777777" w:rsidR="0078682F" w:rsidRDefault="001104B4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5FB62A5A" w14:textId="77777777" w:rsidR="0078682F" w:rsidRDefault="001104B4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6A839F80" w14:textId="768F64C9" w:rsidR="0078682F" w:rsidRDefault="001104B4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</w:t>
      </w:r>
      <w:r>
        <w:rPr>
          <w:rFonts w:ascii="宋体" w:hAnsi="宋体"/>
          <w:color w:val="000000" w:themeColor="text1"/>
          <w:sz w:val="24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家用手动食品加工器具产品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(塑料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部件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)</w:t>
      </w:r>
      <w:r>
        <w:rPr>
          <w:rFonts w:ascii="宋体" w:hAnsi="宋体" w:hint="eastAsia"/>
          <w:color w:val="000000" w:themeColor="text1"/>
          <w:sz w:val="24"/>
          <w:szCs w:val="21"/>
        </w:rPr>
        <w:t>检验项目</w:t>
      </w:r>
    </w:p>
    <w:tbl>
      <w:tblPr>
        <w:tblW w:w="5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3"/>
        <w:gridCol w:w="2978"/>
        <w:gridCol w:w="2693"/>
      </w:tblGrid>
      <w:tr w:rsidR="0078682F" w14:paraId="60791622" w14:textId="77777777">
        <w:trPr>
          <w:trHeight w:val="397"/>
          <w:tblHeader/>
          <w:jc w:val="center"/>
        </w:trPr>
        <w:tc>
          <w:tcPr>
            <w:tcW w:w="388" w:type="pct"/>
            <w:vAlign w:val="center"/>
          </w:tcPr>
          <w:p w14:paraId="568AE56A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485" w:type="pct"/>
            <w:vAlign w:val="center"/>
          </w:tcPr>
          <w:p w14:paraId="298FED46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42" w:type="pct"/>
            <w:vAlign w:val="center"/>
          </w:tcPr>
          <w:p w14:paraId="118E6123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85" w:type="pct"/>
            <w:vAlign w:val="center"/>
          </w:tcPr>
          <w:p w14:paraId="1E3132DD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8682F" w14:paraId="59E23039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20530BFE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485" w:type="pct"/>
            <w:vAlign w:val="center"/>
          </w:tcPr>
          <w:p w14:paraId="2CFFC97F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642" w:type="pct"/>
            <w:vAlign w:val="center"/>
          </w:tcPr>
          <w:p w14:paraId="6BE1C5C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4F6D6FC8" w14:textId="77777777" w:rsidR="0078682F" w:rsidRDefault="001104B4">
            <w:pPr>
              <w:widowControl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485" w:type="pct"/>
            <w:vAlign w:val="center"/>
          </w:tcPr>
          <w:p w14:paraId="34663BAD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510C2487" w14:textId="77777777" w:rsidR="0078682F" w:rsidRDefault="001104B4">
            <w:pPr>
              <w:widowControl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</w:tr>
      <w:tr w:rsidR="0078682F" w14:paraId="2AEEADC0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5560EB19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485" w:type="pct"/>
            <w:vAlign w:val="center"/>
          </w:tcPr>
          <w:p w14:paraId="0228099C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总迁移量</w:t>
            </w:r>
          </w:p>
        </w:tc>
        <w:tc>
          <w:tcPr>
            <w:tcW w:w="1642" w:type="pct"/>
            <w:vAlign w:val="center"/>
          </w:tcPr>
          <w:p w14:paraId="55054BE2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485" w:type="pct"/>
            <w:vAlign w:val="center"/>
          </w:tcPr>
          <w:p w14:paraId="473D0F5F" w14:textId="77777777" w:rsidR="0078682F" w:rsidRDefault="001104B4">
            <w:pPr>
              <w:adjustRightInd w:val="0"/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0C837A12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78682F" w14:paraId="3E9F6B7A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218C74D8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85" w:type="pct"/>
            <w:vAlign w:val="center"/>
          </w:tcPr>
          <w:p w14:paraId="246B50FF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642" w:type="pct"/>
            <w:vAlign w:val="center"/>
          </w:tcPr>
          <w:p w14:paraId="440F07E6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85" w:type="pct"/>
            <w:vAlign w:val="center"/>
          </w:tcPr>
          <w:p w14:paraId="0FAEE46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437D728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78682F" w14:paraId="5DE9AFD0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04EAF746" w14:textId="77777777" w:rsidR="0078682F" w:rsidRDefault="001104B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485" w:type="pct"/>
            <w:vAlign w:val="center"/>
          </w:tcPr>
          <w:p w14:paraId="451CE4A3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重金属（以</w:t>
            </w:r>
            <w:r>
              <w:rPr>
                <w:color w:val="000000" w:themeColor="text1"/>
                <w:szCs w:val="21"/>
              </w:rPr>
              <w:t>Pb</w:t>
            </w:r>
            <w:r>
              <w:rPr>
                <w:color w:val="000000" w:themeColor="text1"/>
                <w:szCs w:val="21"/>
              </w:rPr>
              <w:t>计）</w:t>
            </w:r>
          </w:p>
        </w:tc>
        <w:tc>
          <w:tcPr>
            <w:tcW w:w="1642" w:type="pct"/>
            <w:vAlign w:val="center"/>
          </w:tcPr>
          <w:p w14:paraId="007C218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31604.9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485" w:type="pct"/>
            <w:vAlign w:val="center"/>
          </w:tcPr>
          <w:p w14:paraId="351DEEA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5858B37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78682F" w14:paraId="6176A1A7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690A9CF8" w14:textId="77777777" w:rsidR="0078682F" w:rsidRDefault="001104B4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485" w:type="pct"/>
            <w:vAlign w:val="center"/>
          </w:tcPr>
          <w:p w14:paraId="5734D133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642" w:type="pct"/>
            <w:vAlign w:val="center"/>
          </w:tcPr>
          <w:p w14:paraId="204A7C14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485" w:type="pct"/>
            <w:vAlign w:val="center"/>
          </w:tcPr>
          <w:p w14:paraId="6486C9FB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21FF7D4C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</w:tr>
      <w:tr w:rsidR="0078682F" w14:paraId="7609C774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1F2463BA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485" w:type="pct"/>
            <w:vAlign w:val="center"/>
          </w:tcPr>
          <w:p w14:paraId="5212AB2A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脱色试验</w:t>
            </w:r>
          </w:p>
        </w:tc>
        <w:tc>
          <w:tcPr>
            <w:tcW w:w="1642" w:type="pct"/>
            <w:vAlign w:val="center"/>
          </w:tcPr>
          <w:p w14:paraId="313D46D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31604.7-2023</w:t>
            </w:r>
          </w:p>
        </w:tc>
        <w:tc>
          <w:tcPr>
            <w:tcW w:w="1485" w:type="pct"/>
            <w:vAlign w:val="center"/>
          </w:tcPr>
          <w:p w14:paraId="16D49FF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</w:tc>
      </w:tr>
      <w:tr w:rsidR="0078682F" w14:paraId="245132B5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7035AF97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485" w:type="pct"/>
            <w:vAlign w:val="center"/>
          </w:tcPr>
          <w:p w14:paraId="569E16D6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双酚</w:t>
            </w:r>
            <w:r>
              <w:rPr>
                <w:color w:val="000000" w:themeColor="text1"/>
                <w:szCs w:val="21"/>
              </w:rPr>
              <w:t>A</w:t>
            </w:r>
            <w:r>
              <w:rPr>
                <w:rFonts w:hint="eastAsia"/>
                <w:color w:val="000000" w:themeColor="text1"/>
                <w:szCs w:val="21"/>
              </w:rPr>
              <w:t>特定迁移量</w:t>
            </w:r>
          </w:p>
        </w:tc>
        <w:tc>
          <w:tcPr>
            <w:tcW w:w="1642" w:type="pct"/>
            <w:vAlign w:val="center"/>
          </w:tcPr>
          <w:p w14:paraId="09DEE7A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31604.10-2016</w:t>
            </w:r>
          </w:p>
        </w:tc>
        <w:tc>
          <w:tcPr>
            <w:tcW w:w="1485" w:type="pct"/>
            <w:vAlign w:val="center"/>
          </w:tcPr>
          <w:p w14:paraId="47690E2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7B36C1B3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5A130E3D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485" w:type="pct"/>
            <w:vAlign w:val="center"/>
          </w:tcPr>
          <w:p w14:paraId="281614C0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1,3-</w:t>
            </w:r>
            <w:r>
              <w:rPr>
                <w:rFonts w:hint="eastAsia"/>
                <w:color w:val="000000" w:themeColor="text1"/>
                <w:szCs w:val="21"/>
              </w:rPr>
              <w:t>丁二烯特定迁移量</w:t>
            </w:r>
          </w:p>
        </w:tc>
        <w:tc>
          <w:tcPr>
            <w:tcW w:w="1642" w:type="pct"/>
            <w:vAlign w:val="center"/>
          </w:tcPr>
          <w:p w14:paraId="7226D46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31604.12-2016</w:t>
            </w:r>
          </w:p>
        </w:tc>
        <w:tc>
          <w:tcPr>
            <w:tcW w:w="1485" w:type="pct"/>
            <w:vAlign w:val="center"/>
          </w:tcPr>
          <w:p w14:paraId="56AE63C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69B39F9A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7EB1EC41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485" w:type="pct"/>
            <w:vAlign w:val="center"/>
          </w:tcPr>
          <w:p w14:paraId="0AC1801D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1-</w:t>
            </w:r>
            <w:r>
              <w:rPr>
                <w:rFonts w:hint="eastAsia"/>
                <w:color w:val="000000" w:themeColor="text1"/>
                <w:szCs w:val="21"/>
              </w:rPr>
              <w:t>辛烯特定迁移量</w:t>
            </w:r>
          </w:p>
        </w:tc>
        <w:tc>
          <w:tcPr>
            <w:tcW w:w="1642" w:type="pct"/>
            <w:vAlign w:val="center"/>
          </w:tcPr>
          <w:p w14:paraId="3C5C8DC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31604.14-2016</w:t>
            </w:r>
          </w:p>
        </w:tc>
        <w:tc>
          <w:tcPr>
            <w:tcW w:w="1485" w:type="pct"/>
            <w:vAlign w:val="center"/>
          </w:tcPr>
          <w:p w14:paraId="45B91DA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62B4CCE1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2AFED487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485" w:type="pct"/>
            <w:vAlign w:val="center"/>
          </w:tcPr>
          <w:p w14:paraId="0D2C0302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丙烯腈特定</w:t>
            </w:r>
            <w:r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42" w:type="pct"/>
            <w:vAlign w:val="center"/>
          </w:tcPr>
          <w:p w14:paraId="6C7C0D8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31604.17-2016</w:t>
            </w:r>
          </w:p>
        </w:tc>
        <w:tc>
          <w:tcPr>
            <w:tcW w:w="1485" w:type="pct"/>
            <w:vAlign w:val="center"/>
          </w:tcPr>
          <w:p w14:paraId="6E20283E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756817DD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4D24C567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485" w:type="pct"/>
            <w:vAlign w:val="center"/>
          </w:tcPr>
          <w:p w14:paraId="16B5EF51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特定迁移总量（以己内酰胺计）</w:t>
            </w:r>
          </w:p>
        </w:tc>
        <w:tc>
          <w:tcPr>
            <w:tcW w:w="1642" w:type="pct"/>
            <w:vAlign w:val="center"/>
          </w:tcPr>
          <w:p w14:paraId="5CAAA34E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31604.19-2016</w:t>
            </w:r>
          </w:p>
        </w:tc>
        <w:tc>
          <w:tcPr>
            <w:tcW w:w="1485" w:type="pct"/>
            <w:vAlign w:val="center"/>
          </w:tcPr>
          <w:p w14:paraId="1947DFF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437B0C20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35687345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12</w:t>
            </w:r>
          </w:p>
        </w:tc>
        <w:tc>
          <w:tcPr>
            <w:tcW w:w="1485" w:type="pct"/>
            <w:vAlign w:val="center"/>
          </w:tcPr>
          <w:p w14:paraId="031AECD2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乙酸乙烯酯特定迁移量</w:t>
            </w:r>
          </w:p>
        </w:tc>
        <w:tc>
          <w:tcPr>
            <w:tcW w:w="1642" w:type="pct"/>
            <w:vAlign w:val="center"/>
          </w:tcPr>
          <w:p w14:paraId="3AFBE41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31604.20-2016</w:t>
            </w:r>
          </w:p>
        </w:tc>
        <w:tc>
          <w:tcPr>
            <w:tcW w:w="1485" w:type="pct"/>
            <w:vAlign w:val="center"/>
          </w:tcPr>
          <w:p w14:paraId="6C6A4236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2E62A6E6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628D00DD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13</w:t>
            </w:r>
          </w:p>
        </w:tc>
        <w:tc>
          <w:tcPr>
            <w:tcW w:w="1485" w:type="pct"/>
            <w:vAlign w:val="center"/>
          </w:tcPr>
          <w:p w14:paraId="566704F0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特定迁移总量（以对苯二甲酸计）</w:t>
            </w:r>
          </w:p>
        </w:tc>
        <w:tc>
          <w:tcPr>
            <w:tcW w:w="1642" w:type="pct"/>
            <w:vAlign w:val="center"/>
          </w:tcPr>
          <w:p w14:paraId="49353F2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31604.21-2016</w:t>
            </w:r>
          </w:p>
        </w:tc>
        <w:tc>
          <w:tcPr>
            <w:tcW w:w="1485" w:type="pct"/>
            <w:vAlign w:val="center"/>
          </w:tcPr>
          <w:p w14:paraId="1AC5B94E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.2</w:t>
            </w:r>
          </w:p>
        </w:tc>
      </w:tr>
      <w:tr w:rsidR="0078682F" w14:paraId="0F554FFB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19A99CEC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lastRenderedPageBreak/>
              <w:t>14</w:t>
            </w:r>
          </w:p>
        </w:tc>
        <w:tc>
          <w:tcPr>
            <w:tcW w:w="1485" w:type="pct"/>
            <w:vAlign w:val="center"/>
          </w:tcPr>
          <w:p w14:paraId="1AF5DBA2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特定迁移总量（以丙烯酸计）</w:t>
            </w:r>
          </w:p>
        </w:tc>
        <w:tc>
          <w:tcPr>
            <w:tcW w:w="1642" w:type="pct"/>
            <w:vAlign w:val="center"/>
          </w:tcPr>
          <w:p w14:paraId="64F79DC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31604.29-2023</w:t>
            </w:r>
          </w:p>
        </w:tc>
        <w:tc>
          <w:tcPr>
            <w:tcW w:w="1485" w:type="pct"/>
            <w:vAlign w:val="center"/>
          </w:tcPr>
          <w:p w14:paraId="0A6CE9E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2F59A540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56EA1198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485" w:type="pct"/>
            <w:vAlign w:val="center"/>
          </w:tcPr>
          <w:p w14:paraId="6CB1E402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特定迁移总量（以甲基丙烯酸计）</w:t>
            </w:r>
          </w:p>
        </w:tc>
        <w:tc>
          <w:tcPr>
            <w:tcW w:w="1642" w:type="pct"/>
            <w:vAlign w:val="center"/>
          </w:tcPr>
          <w:p w14:paraId="7F85213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31604.29-2023</w:t>
            </w:r>
          </w:p>
        </w:tc>
        <w:tc>
          <w:tcPr>
            <w:tcW w:w="1485" w:type="pct"/>
            <w:vAlign w:val="center"/>
          </w:tcPr>
          <w:p w14:paraId="31589BB1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69BF09AE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1D255AD3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485" w:type="pct"/>
            <w:vAlign w:val="center"/>
          </w:tcPr>
          <w:p w14:paraId="3D1A0A93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特定迁移总量（以顺丁烯二酸计）</w:t>
            </w:r>
          </w:p>
        </w:tc>
        <w:tc>
          <w:tcPr>
            <w:tcW w:w="1642" w:type="pct"/>
            <w:vAlign w:val="center"/>
          </w:tcPr>
          <w:p w14:paraId="2B146C8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31604.40-2016</w:t>
            </w:r>
          </w:p>
        </w:tc>
        <w:tc>
          <w:tcPr>
            <w:tcW w:w="1485" w:type="pct"/>
            <w:vAlign w:val="center"/>
          </w:tcPr>
          <w:p w14:paraId="4994BA61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6C9167CA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60E34E5F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17</w:t>
            </w:r>
          </w:p>
        </w:tc>
        <w:tc>
          <w:tcPr>
            <w:tcW w:w="1485" w:type="pct"/>
            <w:vAlign w:val="center"/>
          </w:tcPr>
          <w:p w14:paraId="0B427D83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特定迁移总量（以乙二醇计）</w:t>
            </w:r>
          </w:p>
        </w:tc>
        <w:tc>
          <w:tcPr>
            <w:tcW w:w="1642" w:type="pct"/>
            <w:vAlign w:val="center"/>
          </w:tcPr>
          <w:p w14:paraId="10D5CCC1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31604.44-2016</w:t>
            </w:r>
          </w:p>
        </w:tc>
        <w:tc>
          <w:tcPr>
            <w:tcW w:w="1485" w:type="pct"/>
            <w:vAlign w:val="center"/>
          </w:tcPr>
          <w:p w14:paraId="751CCA7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75E5AFEA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2147A1C0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18</w:t>
            </w:r>
          </w:p>
        </w:tc>
        <w:tc>
          <w:tcPr>
            <w:tcW w:w="1485" w:type="pct"/>
            <w:vAlign w:val="center"/>
          </w:tcPr>
          <w:p w14:paraId="541515D8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特定迁移量（以锑计）</w:t>
            </w:r>
          </w:p>
        </w:tc>
        <w:tc>
          <w:tcPr>
            <w:tcW w:w="1642" w:type="pct"/>
            <w:vAlign w:val="center"/>
          </w:tcPr>
          <w:p w14:paraId="47F3EA2B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1485" w:type="pct"/>
            <w:vAlign w:val="center"/>
          </w:tcPr>
          <w:p w14:paraId="736B4045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9685-2016</w:t>
            </w:r>
          </w:p>
          <w:p w14:paraId="748D904C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4B3AA9CD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079A8B0A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19</w:t>
            </w:r>
          </w:p>
        </w:tc>
        <w:tc>
          <w:tcPr>
            <w:tcW w:w="1485" w:type="pct"/>
            <w:vAlign w:val="center"/>
          </w:tcPr>
          <w:p w14:paraId="4ED4A8D1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壬基酚</w:t>
            </w:r>
            <w:r>
              <w:rPr>
                <w:rFonts w:hint="eastAsia"/>
                <w:color w:val="000000" w:themeColor="text1"/>
                <w:szCs w:val="21"/>
              </w:rPr>
              <w:t>特定</w:t>
            </w:r>
            <w:r>
              <w:rPr>
                <w:color w:val="000000" w:themeColor="text1"/>
                <w:szCs w:val="21"/>
              </w:rPr>
              <w:t>迁移量</w:t>
            </w:r>
          </w:p>
        </w:tc>
        <w:tc>
          <w:tcPr>
            <w:tcW w:w="1642" w:type="pct"/>
            <w:vAlign w:val="center"/>
          </w:tcPr>
          <w:p w14:paraId="4F5D3DE1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 31604.50-2020</w:t>
            </w:r>
          </w:p>
        </w:tc>
        <w:tc>
          <w:tcPr>
            <w:tcW w:w="1485" w:type="pct"/>
            <w:vAlign w:val="center"/>
          </w:tcPr>
          <w:p w14:paraId="471BC66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9685-2016</w:t>
            </w:r>
          </w:p>
          <w:p w14:paraId="0F97BD02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0F76E166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24910088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485" w:type="pct"/>
            <w:vAlign w:val="center"/>
          </w:tcPr>
          <w:p w14:paraId="69CE19D3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4,4’-</w:t>
            </w:r>
            <w:r>
              <w:rPr>
                <w:rFonts w:hint="eastAsia"/>
                <w:color w:val="000000" w:themeColor="text1"/>
                <w:szCs w:val="21"/>
              </w:rPr>
              <w:t>磺酰基二苯酚特定迁移量</w:t>
            </w:r>
          </w:p>
        </w:tc>
        <w:tc>
          <w:tcPr>
            <w:tcW w:w="1642" w:type="pct"/>
            <w:vAlign w:val="center"/>
          </w:tcPr>
          <w:p w14:paraId="22C1AB3D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31604.54-2023</w:t>
            </w:r>
          </w:p>
        </w:tc>
        <w:tc>
          <w:tcPr>
            <w:tcW w:w="1485" w:type="pct"/>
            <w:vAlign w:val="center"/>
          </w:tcPr>
          <w:p w14:paraId="7AD3191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500B83F3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5EB1CFB5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485" w:type="pct"/>
            <w:vAlign w:val="center"/>
          </w:tcPr>
          <w:p w14:paraId="667A41CC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氮杂环十三烷</w:t>
            </w:r>
            <w:r>
              <w:rPr>
                <w:color w:val="000000" w:themeColor="text1"/>
                <w:szCs w:val="21"/>
              </w:rPr>
              <w:t>-2-</w:t>
            </w:r>
            <w:r>
              <w:rPr>
                <w:rFonts w:hint="eastAsia"/>
                <w:color w:val="000000" w:themeColor="text1"/>
                <w:szCs w:val="21"/>
              </w:rPr>
              <w:t>酮特定迁移量</w:t>
            </w:r>
          </w:p>
        </w:tc>
        <w:tc>
          <w:tcPr>
            <w:tcW w:w="1642" w:type="pct"/>
            <w:vAlign w:val="center"/>
          </w:tcPr>
          <w:p w14:paraId="7B3B104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31604.56-2023</w:t>
            </w:r>
          </w:p>
        </w:tc>
        <w:tc>
          <w:tcPr>
            <w:tcW w:w="1485" w:type="pct"/>
            <w:vAlign w:val="center"/>
          </w:tcPr>
          <w:p w14:paraId="23ECD74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  <w:tr w:rsidR="0078682F" w14:paraId="4E0B18CE" w14:textId="77777777">
        <w:trPr>
          <w:trHeight w:val="397"/>
          <w:jc w:val="center"/>
        </w:trPr>
        <w:tc>
          <w:tcPr>
            <w:tcW w:w="388" w:type="pct"/>
            <w:vAlign w:val="center"/>
          </w:tcPr>
          <w:p w14:paraId="64D1F437" w14:textId="77777777" w:rsidR="0078682F" w:rsidRDefault="001104B4">
            <w:pPr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1485" w:type="pct"/>
            <w:vAlign w:val="center"/>
          </w:tcPr>
          <w:p w14:paraId="6592D43F" w14:textId="77777777" w:rsidR="0078682F" w:rsidRDefault="001104B4">
            <w:pPr>
              <w:widowControl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4,4’-</w:t>
            </w:r>
            <w:r>
              <w:rPr>
                <w:rFonts w:hint="eastAsia"/>
                <w:color w:val="000000" w:themeColor="text1"/>
                <w:szCs w:val="21"/>
              </w:rPr>
              <w:t>二氟二苯甲酮特定迁移量</w:t>
            </w:r>
          </w:p>
        </w:tc>
        <w:tc>
          <w:tcPr>
            <w:tcW w:w="1642" w:type="pct"/>
            <w:vAlign w:val="center"/>
          </w:tcPr>
          <w:p w14:paraId="4CE54ECD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31604.57-2023</w:t>
            </w:r>
          </w:p>
        </w:tc>
        <w:tc>
          <w:tcPr>
            <w:tcW w:w="1485" w:type="pct"/>
            <w:vAlign w:val="center"/>
          </w:tcPr>
          <w:p w14:paraId="140CE71E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4806.7-2023/4.3.2</w:t>
            </w:r>
          </w:p>
        </w:tc>
      </w:tr>
    </w:tbl>
    <w:p w14:paraId="0FF1E9F3" w14:textId="77777777" w:rsidR="0078682F" w:rsidRDefault="0078682F">
      <w:pPr>
        <w:spacing w:line="360" w:lineRule="auto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4EA8D5DC" w14:textId="2FEE1F76" w:rsidR="0078682F" w:rsidRDefault="001104B4">
      <w:pPr>
        <w:spacing w:line="360" w:lineRule="auto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8A4024">
        <w:rPr>
          <w:rFonts w:ascii="宋体" w:hAnsi="宋体"/>
          <w:color w:val="000000" w:themeColor="text1"/>
          <w:sz w:val="24"/>
          <w:szCs w:val="21"/>
        </w:rPr>
        <w:t xml:space="preserve">2 </w:t>
      </w:r>
      <w:r>
        <w:rPr>
          <w:rFonts w:ascii="宋体" w:hAnsi="宋体" w:hint="eastAsia"/>
          <w:color w:val="000000" w:themeColor="text1"/>
          <w:sz w:val="24"/>
          <w:szCs w:val="21"/>
        </w:rPr>
        <w:t>家用手动食品加工器具</w:t>
      </w:r>
      <w:r>
        <w:rPr>
          <w:rFonts w:ascii="宋体" w:hAnsi="宋体"/>
          <w:color w:val="000000" w:themeColor="text1"/>
          <w:sz w:val="24"/>
          <w:szCs w:val="21"/>
        </w:rPr>
        <w:t>产品</w:t>
      </w:r>
      <w:r w:rsidR="002F7F5B">
        <w:rPr>
          <w:rFonts w:ascii="宋体" w:hAnsi="宋体"/>
          <w:color w:val="000000" w:themeColor="text1"/>
          <w:sz w:val="24"/>
          <w:szCs w:val="21"/>
        </w:rPr>
        <w:t>(金属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部件</w:t>
      </w:r>
      <w:r w:rsidR="002F7F5B">
        <w:rPr>
          <w:rFonts w:ascii="宋体" w:hAnsi="宋体"/>
          <w:color w:val="000000" w:themeColor="text1"/>
          <w:sz w:val="24"/>
          <w:szCs w:val="21"/>
        </w:rPr>
        <w:t>)</w:t>
      </w:r>
      <w:r>
        <w:rPr>
          <w:rFonts w:ascii="宋体" w:hAnsi="宋体"/>
          <w:color w:val="000000" w:themeColor="text1"/>
          <w:sz w:val="24"/>
          <w:szCs w:val="21"/>
        </w:rPr>
        <w:t>检验项目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2420"/>
        <w:gridCol w:w="3118"/>
        <w:gridCol w:w="2552"/>
      </w:tblGrid>
      <w:tr w:rsidR="0078682F" w14:paraId="1CA8A2D3" w14:textId="77777777">
        <w:trPr>
          <w:trHeight w:val="224"/>
          <w:jc w:val="center"/>
        </w:trPr>
        <w:tc>
          <w:tcPr>
            <w:tcW w:w="836" w:type="dxa"/>
            <w:vAlign w:val="center"/>
          </w:tcPr>
          <w:p w14:paraId="3E2136CF" w14:textId="77777777" w:rsidR="0078682F" w:rsidRDefault="001104B4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</w:rPr>
              <w:t>序号</w:t>
            </w:r>
          </w:p>
        </w:tc>
        <w:tc>
          <w:tcPr>
            <w:tcW w:w="2420" w:type="dxa"/>
            <w:vAlign w:val="center"/>
          </w:tcPr>
          <w:p w14:paraId="1B406D88" w14:textId="77777777" w:rsidR="0078682F" w:rsidRDefault="001104B4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</w:rPr>
              <w:t>检验项目</w:t>
            </w:r>
          </w:p>
        </w:tc>
        <w:tc>
          <w:tcPr>
            <w:tcW w:w="3118" w:type="dxa"/>
            <w:vAlign w:val="center"/>
          </w:tcPr>
          <w:p w14:paraId="11B6B514" w14:textId="77777777" w:rsidR="0078682F" w:rsidRDefault="001104B4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</w:rPr>
              <w:t>检验方法</w:t>
            </w:r>
          </w:p>
        </w:tc>
        <w:tc>
          <w:tcPr>
            <w:tcW w:w="2552" w:type="dxa"/>
            <w:vAlign w:val="center"/>
          </w:tcPr>
          <w:p w14:paraId="294D7C5C" w14:textId="77777777" w:rsidR="0078682F" w:rsidRDefault="001104B4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/>
                <w:color w:val="000000" w:themeColor="text1"/>
              </w:rPr>
              <w:t>强制性质量要求</w:t>
            </w:r>
          </w:p>
        </w:tc>
      </w:tr>
      <w:tr w:rsidR="0078682F" w14:paraId="767BC74D" w14:textId="77777777">
        <w:trPr>
          <w:trHeight w:val="224"/>
          <w:jc w:val="center"/>
        </w:trPr>
        <w:tc>
          <w:tcPr>
            <w:tcW w:w="836" w:type="dxa"/>
          </w:tcPr>
          <w:p w14:paraId="0C7B447C" w14:textId="77777777" w:rsidR="0078682F" w:rsidRDefault="001104B4">
            <w:pPr>
              <w:jc w:val="center"/>
              <w:rPr>
                <w:rFonts w:ascii="宋体" w:hAnsi="宋体" w:cs="宋体"/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420" w:type="dxa"/>
            <w:vAlign w:val="center"/>
          </w:tcPr>
          <w:p w14:paraId="6FFEF5A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感官要求</w:t>
            </w:r>
          </w:p>
        </w:tc>
        <w:tc>
          <w:tcPr>
            <w:tcW w:w="3118" w:type="dxa"/>
            <w:vAlign w:val="center"/>
          </w:tcPr>
          <w:p w14:paraId="2321FE4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4806.9-2023/4.2</w:t>
            </w:r>
          </w:p>
        </w:tc>
        <w:tc>
          <w:tcPr>
            <w:tcW w:w="2552" w:type="dxa"/>
            <w:vAlign w:val="center"/>
          </w:tcPr>
          <w:p w14:paraId="6A23B24B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4806.9-2023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4.2</w:t>
            </w:r>
          </w:p>
        </w:tc>
      </w:tr>
      <w:tr w:rsidR="0078682F" w14:paraId="3F21DFCF" w14:textId="77777777">
        <w:trPr>
          <w:trHeight w:val="224"/>
          <w:jc w:val="center"/>
        </w:trPr>
        <w:tc>
          <w:tcPr>
            <w:tcW w:w="836" w:type="dxa"/>
          </w:tcPr>
          <w:p w14:paraId="0599CFEF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420" w:type="dxa"/>
            <w:vAlign w:val="center"/>
          </w:tcPr>
          <w:p w14:paraId="78CABA25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砷(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A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s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145411BC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7839092C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78682F" w14:paraId="2804AEC7" w14:textId="77777777">
        <w:trPr>
          <w:trHeight w:val="108"/>
          <w:jc w:val="center"/>
        </w:trPr>
        <w:tc>
          <w:tcPr>
            <w:tcW w:w="836" w:type="dxa"/>
          </w:tcPr>
          <w:p w14:paraId="1193E7BC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2420" w:type="dxa"/>
            <w:vAlign w:val="center"/>
          </w:tcPr>
          <w:p w14:paraId="722DE17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镉(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C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d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652FD86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778E454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78682F" w14:paraId="29CFF7B7" w14:textId="77777777">
        <w:trPr>
          <w:trHeight w:val="108"/>
          <w:jc w:val="center"/>
        </w:trPr>
        <w:tc>
          <w:tcPr>
            <w:tcW w:w="836" w:type="dxa"/>
          </w:tcPr>
          <w:p w14:paraId="56B1D70B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2420" w:type="dxa"/>
            <w:vAlign w:val="center"/>
          </w:tcPr>
          <w:p w14:paraId="7F93972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铅(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P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b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5C1AFBC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1238D855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78682F" w14:paraId="44367912" w14:textId="77777777">
        <w:trPr>
          <w:trHeight w:val="397"/>
          <w:jc w:val="center"/>
        </w:trPr>
        <w:tc>
          <w:tcPr>
            <w:tcW w:w="836" w:type="dxa"/>
          </w:tcPr>
          <w:p w14:paraId="2A5F0238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420" w:type="dxa"/>
            <w:vAlign w:val="center"/>
          </w:tcPr>
          <w:p w14:paraId="19E4F6E9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锑(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S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b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FE116F1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793A14A2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4806.9-2023/4.3.1</w:t>
            </w:r>
          </w:p>
        </w:tc>
      </w:tr>
      <w:tr w:rsidR="0078682F" w14:paraId="26CBEA92" w14:textId="77777777">
        <w:trPr>
          <w:trHeight w:val="397"/>
          <w:jc w:val="center"/>
        </w:trPr>
        <w:tc>
          <w:tcPr>
            <w:tcW w:w="836" w:type="dxa"/>
          </w:tcPr>
          <w:p w14:paraId="78CF88DE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420" w:type="dxa"/>
            <w:vAlign w:val="center"/>
          </w:tcPr>
          <w:p w14:paraId="4CC2AAF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铝(Al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63261C40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  <w:vAlign w:val="center"/>
          </w:tcPr>
          <w:p w14:paraId="48169E8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176EBC52" w14:textId="77777777">
        <w:trPr>
          <w:trHeight w:val="108"/>
          <w:jc w:val="center"/>
        </w:trPr>
        <w:tc>
          <w:tcPr>
            <w:tcW w:w="836" w:type="dxa"/>
          </w:tcPr>
          <w:p w14:paraId="77F2BADA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420" w:type="dxa"/>
            <w:vAlign w:val="center"/>
          </w:tcPr>
          <w:p w14:paraId="35F738E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铬(Cr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684ECB8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31E41E64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421642B4" w14:textId="77777777">
        <w:trPr>
          <w:trHeight w:val="397"/>
          <w:jc w:val="center"/>
        </w:trPr>
        <w:tc>
          <w:tcPr>
            <w:tcW w:w="836" w:type="dxa"/>
          </w:tcPr>
          <w:p w14:paraId="0E3B4F0A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420" w:type="dxa"/>
            <w:vAlign w:val="center"/>
          </w:tcPr>
          <w:p w14:paraId="1453DD6B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钴(Co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06220D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7F92E98A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29A3F5A2" w14:textId="77777777">
        <w:trPr>
          <w:trHeight w:val="397"/>
          <w:jc w:val="center"/>
        </w:trPr>
        <w:tc>
          <w:tcPr>
            <w:tcW w:w="836" w:type="dxa"/>
          </w:tcPr>
          <w:p w14:paraId="6B09B8B2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420" w:type="dxa"/>
            <w:vAlign w:val="center"/>
          </w:tcPr>
          <w:p w14:paraId="6EFF858A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铜(Cu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5BB2E92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79A77E44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4BA13294" w14:textId="77777777">
        <w:trPr>
          <w:trHeight w:val="397"/>
          <w:jc w:val="center"/>
        </w:trPr>
        <w:tc>
          <w:tcPr>
            <w:tcW w:w="836" w:type="dxa"/>
          </w:tcPr>
          <w:p w14:paraId="1213164E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420" w:type="dxa"/>
            <w:vAlign w:val="center"/>
          </w:tcPr>
          <w:p w14:paraId="014B68A2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锰(M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n)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44F9CE77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3E728D3D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7BE0ECD1" w14:textId="77777777">
        <w:trPr>
          <w:trHeight w:val="397"/>
          <w:jc w:val="center"/>
        </w:trPr>
        <w:tc>
          <w:tcPr>
            <w:tcW w:w="836" w:type="dxa"/>
          </w:tcPr>
          <w:p w14:paraId="021E344E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420" w:type="dxa"/>
            <w:vAlign w:val="center"/>
          </w:tcPr>
          <w:p w14:paraId="5BC9545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钼(Mo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55B4D2A3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1501A9EF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139A5FEF" w14:textId="77777777">
        <w:trPr>
          <w:trHeight w:val="108"/>
          <w:jc w:val="center"/>
        </w:trPr>
        <w:tc>
          <w:tcPr>
            <w:tcW w:w="836" w:type="dxa"/>
          </w:tcPr>
          <w:p w14:paraId="7EEA1A90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420" w:type="dxa"/>
            <w:vAlign w:val="center"/>
          </w:tcPr>
          <w:p w14:paraId="760A0444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镍(Ni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79528B94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6EC195BD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1A07B6BB" w14:textId="77777777">
        <w:trPr>
          <w:trHeight w:val="397"/>
          <w:jc w:val="center"/>
        </w:trPr>
        <w:tc>
          <w:tcPr>
            <w:tcW w:w="836" w:type="dxa"/>
          </w:tcPr>
          <w:p w14:paraId="245F196F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2420" w:type="dxa"/>
            <w:vAlign w:val="center"/>
          </w:tcPr>
          <w:p w14:paraId="6F5F875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锡(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S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n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3ED83ADF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08575941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  <w:tr w:rsidR="0078682F" w14:paraId="2CC88859" w14:textId="77777777">
        <w:trPr>
          <w:trHeight w:val="397"/>
          <w:jc w:val="center"/>
        </w:trPr>
        <w:tc>
          <w:tcPr>
            <w:tcW w:w="836" w:type="dxa"/>
          </w:tcPr>
          <w:p w14:paraId="34F9EC8A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420" w:type="dxa"/>
            <w:vAlign w:val="center"/>
          </w:tcPr>
          <w:p w14:paraId="72F44458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(Zn)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迁移量</w:t>
            </w:r>
          </w:p>
        </w:tc>
        <w:tc>
          <w:tcPr>
            <w:tcW w:w="3118" w:type="dxa"/>
            <w:vAlign w:val="center"/>
          </w:tcPr>
          <w:p w14:paraId="1FEED87C" w14:textId="77777777" w:rsidR="0078682F" w:rsidRDefault="001104B4">
            <w:pPr>
              <w:ind w:leftChars="-30" w:left="-63" w:rightChars="-30" w:right="-63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31604.49-2023</w:t>
            </w:r>
          </w:p>
        </w:tc>
        <w:tc>
          <w:tcPr>
            <w:tcW w:w="2552" w:type="dxa"/>
          </w:tcPr>
          <w:p w14:paraId="28F3D1E8" w14:textId="77777777" w:rsidR="0078682F" w:rsidRDefault="001104B4">
            <w:pPr>
              <w:jc w:val="center"/>
              <w:rPr>
                <w:color w:val="000000" w:themeColor="text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G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B 4806.9-2023/4.3.2</w:t>
            </w:r>
          </w:p>
        </w:tc>
      </w:tr>
    </w:tbl>
    <w:p w14:paraId="43BFE5C5" w14:textId="77777777" w:rsidR="0078682F" w:rsidRDefault="0078682F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33DE914E" w14:textId="14DDF891" w:rsidR="0078682F" w:rsidRDefault="001104B4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8A4024">
        <w:rPr>
          <w:rFonts w:ascii="宋体" w:hAnsi="宋体"/>
          <w:color w:val="000000" w:themeColor="text1"/>
          <w:sz w:val="24"/>
          <w:szCs w:val="21"/>
        </w:rPr>
        <w:t xml:space="preserve">3 </w:t>
      </w:r>
      <w:r>
        <w:rPr>
          <w:rFonts w:ascii="宋体" w:hAnsi="宋体" w:hint="eastAsia"/>
          <w:color w:val="000000" w:themeColor="text1"/>
          <w:sz w:val="24"/>
          <w:szCs w:val="21"/>
        </w:rPr>
        <w:t>家用手动食品加工器具产品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(陶瓷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部件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)</w:t>
      </w:r>
      <w:r>
        <w:rPr>
          <w:rFonts w:ascii="宋体" w:hAnsi="宋体" w:hint="eastAsia"/>
          <w:color w:val="000000" w:themeColor="text1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451"/>
        <w:gridCol w:w="3076"/>
        <w:gridCol w:w="2573"/>
      </w:tblGrid>
      <w:tr w:rsidR="0078682F" w14:paraId="3635920E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7C7935E6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70" w:type="pct"/>
            <w:vAlign w:val="center"/>
          </w:tcPr>
          <w:p w14:paraId="5115AD38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19" w:type="pct"/>
            <w:vAlign w:val="center"/>
          </w:tcPr>
          <w:p w14:paraId="47A31024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38" w:type="pct"/>
            <w:vAlign w:val="center"/>
          </w:tcPr>
          <w:p w14:paraId="55AF03E7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8682F" w14:paraId="1D37167E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4030F475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1</w:t>
            </w:r>
          </w:p>
        </w:tc>
        <w:tc>
          <w:tcPr>
            <w:tcW w:w="1370" w:type="pct"/>
            <w:vAlign w:val="center"/>
          </w:tcPr>
          <w:p w14:paraId="311F1062" w14:textId="77777777" w:rsidR="0078682F" w:rsidRDefault="001104B4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>
              <w:rPr>
                <w:rFonts w:ascii="宋体" w:hAnsi="宋体" w:cs="仿宋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719" w:type="pct"/>
            <w:vAlign w:val="center"/>
          </w:tcPr>
          <w:p w14:paraId="0FC45E50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  <w:tc>
          <w:tcPr>
            <w:tcW w:w="1438" w:type="pct"/>
            <w:vAlign w:val="center"/>
          </w:tcPr>
          <w:p w14:paraId="7B62ED50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</w:tr>
      <w:tr w:rsidR="0078682F" w14:paraId="2A61F96B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6566A023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370" w:type="pct"/>
            <w:vAlign w:val="center"/>
          </w:tcPr>
          <w:p w14:paraId="2D1A39AE" w14:textId="77777777" w:rsidR="0078682F" w:rsidRDefault="001104B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铅(Pb)</w:t>
            </w:r>
          </w:p>
        </w:tc>
        <w:tc>
          <w:tcPr>
            <w:tcW w:w="1719" w:type="pct"/>
            <w:vAlign w:val="center"/>
          </w:tcPr>
          <w:p w14:paraId="62238F51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GB 31604.34-2016 </w:t>
            </w:r>
          </w:p>
        </w:tc>
        <w:tc>
          <w:tcPr>
            <w:tcW w:w="1438" w:type="pct"/>
            <w:vAlign w:val="center"/>
          </w:tcPr>
          <w:p w14:paraId="093DFEBB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4806.4-2016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  <w:tr w:rsidR="0078682F" w14:paraId="340F9CB3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0BAA3B2A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370" w:type="pct"/>
            <w:vAlign w:val="center"/>
          </w:tcPr>
          <w:p w14:paraId="1CAC8411" w14:textId="77777777" w:rsidR="0078682F" w:rsidRDefault="001104B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镉(Cd)</w:t>
            </w:r>
          </w:p>
        </w:tc>
        <w:tc>
          <w:tcPr>
            <w:tcW w:w="1719" w:type="pct"/>
            <w:vAlign w:val="center"/>
          </w:tcPr>
          <w:p w14:paraId="2153306F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31604.24-2016</w:t>
            </w:r>
          </w:p>
        </w:tc>
        <w:tc>
          <w:tcPr>
            <w:tcW w:w="1438" w:type="pct"/>
            <w:vAlign w:val="center"/>
          </w:tcPr>
          <w:p w14:paraId="0F75C4E7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4806.4-2016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</w:tbl>
    <w:p w14:paraId="55FB3D24" w14:textId="77777777" w:rsidR="0078682F" w:rsidRDefault="0078682F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22657E2C" w14:textId="6BFA04A5" w:rsidR="0078682F" w:rsidRDefault="001104B4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8A4024">
        <w:rPr>
          <w:rFonts w:ascii="宋体" w:hAnsi="宋体"/>
          <w:color w:val="000000" w:themeColor="text1"/>
          <w:sz w:val="24"/>
          <w:szCs w:val="21"/>
        </w:rPr>
        <w:t xml:space="preserve">4 </w:t>
      </w:r>
      <w:r>
        <w:rPr>
          <w:rFonts w:ascii="宋体" w:hAnsi="宋体" w:hint="eastAsia"/>
          <w:color w:val="000000" w:themeColor="text1"/>
          <w:sz w:val="24"/>
          <w:szCs w:val="21"/>
        </w:rPr>
        <w:t>家用手动食品加工器具产品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(玻璃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部件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)</w:t>
      </w:r>
      <w:r>
        <w:rPr>
          <w:rFonts w:ascii="宋体" w:hAnsi="宋体" w:hint="eastAsia"/>
          <w:color w:val="000000" w:themeColor="text1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453"/>
        <w:gridCol w:w="3074"/>
        <w:gridCol w:w="2573"/>
      </w:tblGrid>
      <w:tr w:rsidR="0078682F" w14:paraId="78EB5CC6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2AA62DA3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371" w:type="pct"/>
            <w:vAlign w:val="center"/>
          </w:tcPr>
          <w:p w14:paraId="44317CEA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18" w:type="pct"/>
            <w:vAlign w:val="center"/>
          </w:tcPr>
          <w:p w14:paraId="3991E76A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438" w:type="pct"/>
            <w:vAlign w:val="center"/>
          </w:tcPr>
          <w:p w14:paraId="2D678F25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8682F" w14:paraId="59D8487E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78530C11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371" w:type="pct"/>
            <w:vAlign w:val="center"/>
          </w:tcPr>
          <w:p w14:paraId="2502D6FF" w14:textId="77777777" w:rsidR="0078682F" w:rsidRDefault="001104B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cs="仿宋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718" w:type="pct"/>
            <w:vAlign w:val="center"/>
          </w:tcPr>
          <w:p w14:paraId="78FEC0FC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  <w:tc>
          <w:tcPr>
            <w:tcW w:w="1438" w:type="pct"/>
            <w:vAlign w:val="center"/>
          </w:tcPr>
          <w:p w14:paraId="603E8745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GB 4806.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-2016</w:t>
            </w: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/4.2</w:t>
            </w:r>
          </w:p>
        </w:tc>
      </w:tr>
      <w:tr w:rsidR="0078682F" w14:paraId="7955B324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5961EF3A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371" w:type="pct"/>
            <w:vAlign w:val="center"/>
          </w:tcPr>
          <w:p w14:paraId="1D235BAA" w14:textId="77777777" w:rsidR="0078682F" w:rsidRDefault="001104B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铅(Pb)</w:t>
            </w:r>
          </w:p>
        </w:tc>
        <w:tc>
          <w:tcPr>
            <w:tcW w:w="1718" w:type="pct"/>
            <w:vAlign w:val="center"/>
          </w:tcPr>
          <w:p w14:paraId="70804932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 xml:space="preserve">GB 31604.34-2016 </w:t>
            </w:r>
          </w:p>
        </w:tc>
        <w:tc>
          <w:tcPr>
            <w:tcW w:w="1438" w:type="pct"/>
            <w:vAlign w:val="center"/>
          </w:tcPr>
          <w:p w14:paraId="0484E519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4806.5-2016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  <w:tr w:rsidR="0078682F" w14:paraId="69A26156" w14:textId="77777777">
        <w:trPr>
          <w:trHeight w:val="397"/>
          <w:jc w:val="center"/>
        </w:trPr>
        <w:tc>
          <w:tcPr>
            <w:tcW w:w="473" w:type="pct"/>
            <w:vAlign w:val="center"/>
          </w:tcPr>
          <w:p w14:paraId="67C65BB8" w14:textId="77777777" w:rsidR="0078682F" w:rsidRDefault="001104B4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371" w:type="pct"/>
            <w:vAlign w:val="center"/>
          </w:tcPr>
          <w:p w14:paraId="3FB9948F" w14:textId="77777777" w:rsidR="0078682F" w:rsidRDefault="001104B4">
            <w:pPr>
              <w:widowControl/>
              <w:adjustRightInd w:val="0"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镉(Cd)</w:t>
            </w:r>
          </w:p>
        </w:tc>
        <w:tc>
          <w:tcPr>
            <w:tcW w:w="1718" w:type="pct"/>
            <w:vAlign w:val="center"/>
          </w:tcPr>
          <w:p w14:paraId="4D850F4F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31604.24-2016</w:t>
            </w:r>
          </w:p>
        </w:tc>
        <w:tc>
          <w:tcPr>
            <w:tcW w:w="1438" w:type="pct"/>
            <w:vAlign w:val="center"/>
          </w:tcPr>
          <w:p w14:paraId="04A92FFB" w14:textId="77777777" w:rsidR="0078682F" w:rsidRDefault="001104B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GB 4806.5-2016</w:t>
            </w: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/4.3</w:t>
            </w:r>
          </w:p>
        </w:tc>
      </w:tr>
    </w:tbl>
    <w:p w14:paraId="157D0014" w14:textId="77777777" w:rsidR="0078682F" w:rsidRDefault="0078682F">
      <w:pPr>
        <w:spacing w:line="46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7778BEF4" w14:textId="0BCCD84F" w:rsidR="0078682F" w:rsidRDefault="001104B4">
      <w:pPr>
        <w:spacing w:line="46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8A4024">
        <w:rPr>
          <w:rFonts w:ascii="宋体" w:hAnsi="宋体"/>
          <w:color w:val="000000" w:themeColor="text1"/>
          <w:sz w:val="24"/>
          <w:szCs w:val="21"/>
        </w:rPr>
        <w:t xml:space="preserve">5 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家用手动食品加工器具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（</w:t>
      </w:r>
      <w:r>
        <w:rPr>
          <w:rFonts w:ascii="宋体" w:hAnsi="宋体" w:hint="eastAsia"/>
          <w:color w:val="000000" w:themeColor="text1"/>
          <w:sz w:val="24"/>
          <w:szCs w:val="21"/>
        </w:rPr>
        <w:t>油墨印刷</w:t>
      </w:r>
      <w:r>
        <w:rPr>
          <w:rFonts w:ascii="宋体" w:hAnsi="宋体"/>
          <w:color w:val="000000" w:themeColor="text1"/>
          <w:sz w:val="24"/>
          <w:szCs w:val="21"/>
        </w:rPr>
        <w:t>层</w:t>
      </w:r>
      <w:r w:rsidR="002F7F5B">
        <w:rPr>
          <w:rFonts w:ascii="宋体" w:hAnsi="宋体" w:hint="eastAsia"/>
          <w:color w:val="000000" w:themeColor="text1"/>
          <w:sz w:val="24"/>
          <w:szCs w:val="21"/>
        </w:rPr>
        <w:t>）</w:t>
      </w:r>
      <w:r>
        <w:rPr>
          <w:rFonts w:ascii="宋体" w:hAnsi="宋体" w:hint="eastAsia"/>
          <w:color w:val="000000" w:themeColor="text1"/>
          <w:sz w:val="24"/>
          <w:szCs w:val="21"/>
        </w:rPr>
        <w:t>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128"/>
        <w:gridCol w:w="2976"/>
        <w:gridCol w:w="3282"/>
      </w:tblGrid>
      <w:tr w:rsidR="0078682F" w14:paraId="61304ABF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6E427F9D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189" w:type="pct"/>
            <w:vAlign w:val="center"/>
          </w:tcPr>
          <w:p w14:paraId="0826964F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63" w:type="pct"/>
            <w:vAlign w:val="center"/>
          </w:tcPr>
          <w:p w14:paraId="4B611A4F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834" w:type="pct"/>
            <w:vAlign w:val="center"/>
          </w:tcPr>
          <w:p w14:paraId="673B18B8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8682F" w14:paraId="3ABD337D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14B05D8D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189" w:type="pct"/>
            <w:vAlign w:val="center"/>
          </w:tcPr>
          <w:p w14:paraId="4D01ADBC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663" w:type="pct"/>
            <w:vAlign w:val="center"/>
          </w:tcPr>
          <w:p w14:paraId="5472D206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834" w:type="pct"/>
            <w:vAlign w:val="center"/>
          </w:tcPr>
          <w:p w14:paraId="53F00A05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</w:tr>
      <w:tr w:rsidR="0078682F" w14:paraId="1703F2AF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076D1BCE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189" w:type="pct"/>
            <w:vAlign w:val="center"/>
          </w:tcPr>
          <w:p w14:paraId="7FD055B2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总迁移量</w:t>
            </w:r>
          </w:p>
        </w:tc>
        <w:tc>
          <w:tcPr>
            <w:tcW w:w="1663" w:type="pct"/>
            <w:vAlign w:val="center"/>
          </w:tcPr>
          <w:p w14:paraId="76747FC7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834" w:type="pct"/>
          </w:tcPr>
          <w:p w14:paraId="6E56E7B5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4806.14-2023/5.3.1.2</w:t>
            </w:r>
          </w:p>
        </w:tc>
      </w:tr>
      <w:tr w:rsidR="0078682F" w14:paraId="30E02F81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0D81D4A8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3</w:t>
            </w:r>
          </w:p>
        </w:tc>
        <w:tc>
          <w:tcPr>
            <w:tcW w:w="1189" w:type="pct"/>
            <w:vAlign w:val="center"/>
          </w:tcPr>
          <w:p w14:paraId="48C7E388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663" w:type="pct"/>
            <w:vAlign w:val="center"/>
          </w:tcPr>
          <w:p w14:paraId="3770C295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31604.2-2016</w:t>
            </w:r>
          </w:p>
        </w:tc>
        <w:tc>
          <w:tcPr>
            <w:tcW w:w="1834" w:type="pct"/>
          </w:tcPr>
          <w:p w14:paraId="7BE5905D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4806.14-2023/5.3.1.2</w:t>
            </w:r>
          </w:p>
        </w:tc>
      </w:tr>
      <w:tr w:rsidR="0078682F" w14:paraId="55AA562E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238B3B1C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1189" w:type="pct"/>
            <w:vAlign w:val="center"/>
          </w:tcPr>
          <w:p w14:paraId="2F677372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重金属（以</w:t>
            </w:r>
            <w:r>
              <w:rPr>
                <w:color w:val="000000" w:themeColor="text1"/>
                <w:szCs w:val="21"/>
              </w:rPr>
              <w:t>Pb</w:t>
            </w:r>
            <w:r>
              <w:rPr>
                <w:rFonts w:hint="eastAsia"/>
                <w:color w:val="000000" w:themeColor="text1"/>
                <w:szCs w:val="21"/>
              </w:rPr>
              <w:t>计）</w:t>
            </w:r>
          </w:p>
        </w:tc>
        <w:tc>
          <w:tcPr>
            <w:tcW w:w="1663" w:type="pct"/>
            <w:vAlign w:val="center"/>
          </w:tcPr>
          <w:p w14:paraId="2EC4A0D3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31604.9-2016</w:t>
            </w:r>
          </w:p>
        </w:tc>
        <w:tc>
          <w:tcPr>
            <w:tcW w:w="1834" w:type="pct"/>
          </w:tcPr>
          <w:p w14:paraId="485A9246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4806.14-2023/5.3.1.2</w:t>
            </w:r>
          </w:p>
        </w:tc>
      </w:tr>
      <w:tr w:rsidR="0078682F" w14:paraId="15C01C0E" w14:textId="77777777">
        <w:trPr>
          <w:trHeight w:val="397"/>
          <w:jc w:val="center"/>
        </w:trPr>
        <w:tc>
          <w:tcPr>
            <w:tcW w:w="314" w:type="pct"/>
            <w:vAlign w:val="center"/>
          </w:tcPr>
          <w:p w14:paraId="02B8F8E2" w14:textId="77777777" w:rsidR="0078682F" w:rsidRDefault="001104B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189" w:type="pct"/>
            <w:vAlign w:val="center"/>
          </w:tcPr>
          <w:p w14:paraId="0D30A53C" w14:textId="77777777" w:rsidR="0078682F" w:rsidRDefault="001104B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663" w:type="pct"/>
            <w:vAlign w:val="center"/>
          </w:tcPr>
          <w:p w14:paraId="1E3FABF1" w14:textId="77777777" w:rsidR="0078682F" w:rsidRDefault="001104B4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834" w:type="pct"/>
            <w:vAlign w:val="center"/>
          </w:tcPr>
          <w:p w14:paraId="0BB40F6A" w14:textId="77777777" w:rsidR="0078682F" w:rsidRDefault="001104B4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4806.14-2023/5.3.1.2</w:t>
            </w:r>
          </w:p>
        </w:tc>
      </w:tr>
    </w:tbl>
    <w:p w14:paraId="06010C4F" w14:textId="77777777" w:rsidR="0078682F" w:rsidRDefault="0078682F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7141EBE7" w14:textId="77777777" w:rsidR="0078682F" w:rsidRDefault="001104B4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09040421" w14:textId="77777777" w:rsidR="0078682F" w:rsidRDefault="001104B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7A1F23F3" w14:textId="77777777" w:rsidR="0078682F" w:rsidRDefault="001104B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17B329CD" w14:textId="77777777" w:rsidR="0078682F" w:rsidRDefault="001104B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4F574F26" w14:textId="77777777" w:rsidR="0078682F" w:rsidRDefault="001104B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63844F0D" w14:textId="77777777" w:rsidR="0078682F" w:rsidRDefault="001104B4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65D9954A" w14:textId="77777777" w:rsidR="0078682F" w:rsidRDefault="001104B4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78682F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9E36" w14:textId="77777777" w:rsidR="00C96B88" w:rsidRDefault="00C96B88">
      <w:r>
        <w:separator/>
      </w:r>
    </w:p>
  </w:endnote>
  <w:endnote w:type="continuationSeparator" w:id="0">
    <w:p w14:paraId="34AB9AF1" w14:textId="77777777" w:rsidR="00C96B88" w:rsidRDefault="00C9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001A" w14:textId="77777777" w:rsidR="0078682F" w:rsidRDefault="001104B4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3A6BAA4E" w14:textId="77777777" w:rsidR="0078682F" w:rsidRDefault="0078682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9D0CE" w14:textId="77777777" w:rsidR="0078682F" w:rsidRDefault="001104B4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 w14:paraId="216C4741" w14:textId="77777777" w:rsidR="0078682F" w:rsidRDefault="0078682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F799C" w14:textId="77777777" w:rsidR="00C96B88" w:rsidRDefault="00C96B88">
      <w:r>
        <w:separator/>
      </w:r>
    </w:p>
  </w:footnote>
  <w:footnote w:type="continuationSeparator" w:id="0">
    <w:p w14:paraId="31C5C560" w14:textId="77777777" w:rsidR="00C96B88" w:rsidRDefault="00C96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DBAF" w14:textId="77777777" w:rsidR="0078682F" w:rsidRDefault="0078682F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EEDFECCE"/>
    <w:rsid w:val="FFF7A8D4"/>
    <w:rsid w:val="000034E9"/>
    <w:rsid w:val="00005A7F"/>
    <w:rsid w:val="00052216"/>
    <w:rsid w:val="00070259"/>
    <w:rsid w:val="00074373"/>
    <w:rsid w:val="000827A6"/>
    <w:rsid w:val="000B2D0E"/>
    <w:rsid w:val="000C02DF"/>
    <w:rsid w:val="000C4F7E"/>
    <w:rsid w:val="000C5FB2"/>
    <w:rsid w:val="000E070F"/>
    <w:rsid w:val="000E5BA1"/>
    <w:rsid w:val="000F0AAE"/>
    <w:rsid w:val="00100AE3"/>
    <w:rsid w:val="001104B4"/>
    <w:rsid w:val="00113359"/>
    <w:rsid w:val="00152709"/>
    <w:rsid w:val="00181F0B"/>
    <w:rsid w:val="001A0D75"/>
    <w:rsid w:val="001A1209"/>
    <w:rsid w:val="001B31CF"/>
    <w:rsid w:val="001C2FA0"/>
    <w:rsid w:val="002514B9"/>
    <w:rsid w:val="00264701"/>
    <w:rsid w:val="00287C7A"/>
    <w:rsid w:val="002912CD"/>
    <w:rsid w:val="00293425"/>
    <w:rsid w:val="002B3161"/>
    <w:rsid w:val="002B3314"/>
    <w:rsid w:val="002B5BAA"/>
    <w:rsid w:val="002F7F5B"/>
    <w:rsid w:val="00373305"/>
    <w:rsid w:val="00377A2F"/>
    <w:rsid w:val="0039155E"/>
    <w:rsid w:val="003A53CA"/>
    <w:rsid w:val="003F7FEF"/>
    <w:rsid w:val="00423A7A"/>
    <w:rsid w:val="00451CE3"/>
    <w:rsid w:val="00470AB0"/>
    <w:rsid w:val="004754B8"/>
    <w:rsid w:val="00496F14"/>
    <w:rsid w:val="004A5C2C"/>
    <w:rsid w:val="004C5F63"/>
    <w:rsid w:val="004C6BAA"/>
    <w:rsid w:val="004D15EF"/>
    <w:rsid w:val="004D4358"/>
    <w:rsid w:val="004E3C0F"/>
    <w:rsid w:val="00522A8A"/>
    <w:rsid w:val="00532B56"/>
    <w:rsid w:val="00545330"/>
    <w:rsid w:val="00562DF2"/>
    <w:rsid w:val="005D14EF"/>
    <w:rsid w:val="00613E82"/>
    <w:rsid w:val="00615F2C"/>
    <w:rsid w:val="00616D4D"/>
    <w:rsid w:val="00627CDC"/>
    <w:rsid w:val="00631DB3"/>
    <w:rsid w:val="00634372"/>
    <w:rsid w:val="00636DF9"/>
    <w:rsid w:val="00640C75"/>
    <w:rsid w:val="0065487D"/>
    <w:rsid w:val="007003A9"/>
    <w:rsid w:val="00730C62"/>
    <w:rsid w:val="007518E9"/>
    <w:rsid w:val="00755050"/>
    <w:rsid w:val="00762F8B"/>
    <w:rsid w:val="0078682F"/>
    <w:rsid w:val="007869C0"/>
    <w:rsid w:val="007B2AF8"/>
    <w:rsid w:val="007C2E1F"/>
    <w:rsid w:val="007D38C6"/>
    <w:rsid w:val="007D44E8"/>
    <w:rsid w:val="0082588C"/>
    <w:rsid w:val="00871110"/>
    <w:rsid w:val="008914CE"/>
    <w:rsid w:val="00894D92"/>
    <w:rsid w:val="008A4024"/>
    <w:rsid w:val="008C4CBF"/>
    <w:rsid w:val="008F208D"/>
    <w:rsid w:val="008F5442"/>
    <w:rsid w:val="00912469"/>
    <w:rsid w:val="009272AE"/>
    <w:rsid w:val="0093348D"/>
    <w:rsid w:val="0093360E"/>
    <w:rsid w:val="009759AD"/>
    <w:rsid w:val="009B405C"/>
    <w:rsid w:val="009D6BC1"/>
    <w:rsid w:val="009E422D"/>
    <w:rsid w:val="009F2A66"/>
    <w:rsid w:val="009F5F0A"/>
    <w:rsid w:val="00A1037F"/>
    <w:rsid w:val="00A12C1B"/>
    <w:rsid w:val="00A235B5"/>
    <w:rsid w:val="00A35419"/>
    <w:rsid w:val="00A656CB"/>
    <w:rsid w:val="00A71982"/>
    <w:rsid w:val="00AB0483"/>
    <w:rsid w:val="00AC0658"/>
    <w:rsid w:val="00AD2D9E"/>
    <w:rsid w:val="00AE47B1"/>
    <w:rsid w:val="00AE509C"/>
    <w:rsid w:val="00AF107E"/>
    <w:rsid w:val="00AF2764"/>
    <w:rsid w:val="00B04FC5"/>
    <w:rsid w:val="00B258FC"/>
    <w:rsid w:val="00B35DCA"/>
    <w:rsid w:val="00B525EF"/>
    <w:rsid w:val="00B71D10"/>
    <w:rsid w:val="00BB4DA3"/>
    <w:rsid w:val="00BE4CE2"/>
    <w:rsid w:val="00C14A75"/>
    <w:rsid w:val="00C43B77"/>
    <w:rsid w:val="00C53409"/>
    <w:rsid w:val="00C625D9"/>
    <w:rsid w:val="00C64258"/>
    <w:rsid w:val="00C66388"/>
    <w:rsid w:val="00C746E7"/>
    <w:rsid w:val="00C96B88"/>
    <w:rsid w:val="00C97B7E"/>
    <w:rsid w:val="00CF054A"/>
    <w:rsid w:val="00CF096B"/>
    <w:rsid w:val="00CF51F8"/>
    <w:rsid w:val="00D133EA"/>
    <w:rsid w:val="00D33494"/>
    <w:rsid w:val="00D77A1E"/>
    <w:rsid w:val="00D913BE"/>
    <w:rsid w:val="00DB68C5"/>
    <w:rsid w:val="00DC5C09"/>
    <w:rsid w:val="00DD229A"/>
    <w:rsid w:val="00DD585C"/>
    <w:rsid w:val="00DE2355"/>
    <w:rsid w:val="00DE6BC9"/>
    <w:rsid w:val="00E03269"/>
    <w:rsid w:val="00E06AA5"/>
    <w:rsid w:val="00E248CD"/>
    <w:rsid w:val="00E3423C"/>
    <w:rsid w:val="00E64DB4"/>
    <w:rsid w:val="00E71415"/>
    <w:rsid w:val="00E86853"/>
    <w:rsid w:val="00EA0EBC"/>
    <w:rsid w:val="00ED63CD"/>
    <w:rsid w:val="00EE4A15"/>
    <w:rsid w:val="00F0536A"/>
    <w:rsid w:val="00F1679A"/>
    <w:rsid w:val="00F332CA"/>
    <w:rsid w:val="00F53DDD"/>
    <w:rsid w:val="00F57ACD"/>
    <w:rsid w:val="00F87F01"/>
    <w:rsid w:val="00F94D3F"/>
    <w:rsid w:val="00FD1231"/>
    <w:rsid w:val="04F06363"/>
    <w:rsid w:val="526E8E95"/>
    <w:rsid w:val="5A367A32"/>
    <w:rsid w:val="5FB7A5B5"/>
    <w:rsid w:val="5FE7BD00"/>
    <w:rsid w:val="74B51309"/>
    <w:rsid w:val="7A22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FC31D0"/>
  <w15:docId w15:val="{BFFB335F-26AB-4133-B2F4-15F5189C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2F7F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484</Words>
  <Characters>2759</Characters>
  <Application>Microsoft Office Word</Application>
  <DocSecurity>0</DocSecurity>
  <Lines>22</Lines>
  <Paragraphs>6</Paragraphs>
  <ScaleCrop>false</ScaleCrop>
  <Company>Legend (Beijing) Limited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14</cp:revision>
  <cp:lastPrinted>2019-12-06T07:53:00Z</cp:lastPrinted>
  <dcterms:created xsi:type="dcterms:W3CDTF">2024-01-21T20:34:00Z</dcterms:created>
  <dcterms:modified xsi:type="dcterms:W3CDTF">2025-01-13T08:00:00Z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