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BFC66A" w14:textId="18C13151" w:rsidR="00150EBE" w:rsidRDefault="00760182">
      <w:pPr>
        <w:wordWrap w:val="0"/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SHSSXZ0175-202</w:t>
      </w:r>
      <w:r w:rsidR="00EE7840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182B9B97" w14:textId="77777777" w:rsidR="00150EBE" w:rsidRDefault="00760182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BFCA37B" w14:textId="77777777" w:rsidR="00150EBE" w:rsidRDefault="0076018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sz w:val="32"/>
          <w:szCs w:val="32"/>
        </w:rPr>
        <w:t>隔离开关产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品</w:t>
      </w:r>
    </w:p>
    <w:p w14:paraId="0618854C" w14:textId="77777777" w:rsidR="00150EBE" w:rsidRDefault="00760182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75BE5F64" w14:textId="77777777" w:rsidR="00150EBE" w:rsidRDefault="00760182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35E74AB" w14:textId="06E27C8B" w:rsidR="00150EBE" w:rsidRDefault="00760182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</w:t>
      </w:r>
      <w:r>
        <w:rPr>
          <w:rFonts w:ascii="宋体" w:hAnsi="宋体" w:hint="eastAsia"/>
          <w:sz w:val="24"/>
          <w:szCs w:val="21"/>
        </w:rPr>
        <w:t>抽取</w:t>
      </w:r>
      <w:r>
        <w:rPr>
          <w:rFonts w:ascii="宋体" w:hAnsi="宋体"/>
          <w:sz w:val="24"/>
          <w:szCs w:val="21"/>
        </w:rPr>
        <w:t>6</w:t>
      </w:r>
      <w:r>
        <w:rPr>
          <w:rFonts w:ascii="宋体" w:hAnsi="宋体" w:hint="eastAsia"/>
          <w:sz w:val="24"/>
          <w:szCs w:val="21"/>
        </w:rPr>
        <w:t>台，其中3台作为检验样品，3台作为备用样品。</w:t>
      </w:r>
    </w:p>
    <w:p w14:paraId="79AE88FA" w14:textId="77777777" w:rsidR="00150EBE" w:rsidRDefault="00760182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7C9DC40" w14:textId="77777777" w:rsidR="00150EBE" w:rsidRDefault="00760182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 xml:space="preserve">表1 </w:t>
      </w:r>
      <w:r>
        <w:rPr>
          <w:rFonts w:ascii="宋体" w:hAnsi="宋体" w:hint="eastAsia"/>
          <w:sz w:val="24"/>
          <w:szCs w:val="21"/>
        </w:rPr>
        <w:t>隔离开关产</w:t>
      </w:r>
      <w:r>
        <w:rPr>
          <w:rFonts w:ascii="宋体" w:hAnsi="宋体" w:hint="eastAsia"/>
          <w:color w:val="000000"/>
          <w:sz w:val="24"/>
          <w:szCs w:val="21"/>
        </w:rPr>
        <w:t>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701"/>
        <w:gridCol w:w="2978"/>
        <w:gridCol w:w="3820"/>
      </w:tblGrid>
      <w:tr w:rsidR="00150EBE" w14:paraId="7595D8C2" w14:textId="77777777" w:rsidTr="008462BB">
        <w:trPr>
          <w:trHeight w:val="397"/>
          <w:jc w:val="center"/>
        </w:trPr>
        <w:tc>
          <w:tcPr>
            <w:tcW w:w="367" w:type="pct"/>
            <w:vAlign w:val="center"/>
          </w:tcPr>
          <w:p w14:paraId="56135FC9" w14:textId="77777777" w:rsidR="00150EBE" w:rsidRDefault="0076018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927" w:type="pct"/>
            <w:vAlign w:val="center"/>
          </w:tcPr>
          <w:p w14:paraId="404E885F" w14:textId="77777777" w:rsidR="00150EBE" w:rsidRDefault="0076018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623" w:type="pct"/>
            <w:vAlign w:val="center"/>
          </w:tcPr>
          <w:p w14:paraId="1FD28300" w14:textId="77777777" w:rsidR="00150EBE" w:rsidRDefault="0076018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082" w:type="pct"/>
            <w:vAlign w:val="center"/>
          </w:tcPr>
          <w:p w14:paraId="69F84C59" w14:textId="77777777" w:rsidR="00150EBE" w:rsidRDefault="00760182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150EBE" w14:paraId="2E5181E9" w14:textId="77777777" w:rsidTr="008462BB">
        <w:trPr>
          <w:trHeight w:val="397"/>
          <w:jc w:val="center"/>
        </w:trPr>
        <w:tc>
          <w:tcPr>
            <w:tcW w:w="367" w:type="pct"/>
            <w:vAlign w:val="center"/>
          </w:tcPr>
          <w:p w14:paraId="10A96FEF" w14:textId="77777777" w:rsidR="00150EBE" w:rsidRDefault="0076018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927" w:type="pct"/>
            <w:vAlign w:val="center"/>
          </w:tcPr>
          <w:p w14:paraId="4F37D534" w14:textId="188FC5AF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t>接通和分断能力</w:t>
            </w:r>
          </w:p>
        </w:tc>
        <w:tc>
          <w:tcPr>
            <w:tcW w:w="1623" w:type="pct"/>
            <w:vAlign w:val="center"/>
          </w:tcPr>
          <w:p w14:paraId="565FDC64" w14:textId="39D08AE9" w:rsidR="00150EBE" w:rsidRDefault="00760182" w:rsidP="005C07F4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GB/T </w:t>
            </w:r>
            <w:r>
              <w:rPr>
                <w:rFonts w:ascii="宋体" w:hAnsi="宋体"/>
                <w:szCs w:val="21"/>
              </w:rPr>
              <w:t>14048.3</w:t>
            </w:r>
            <w:r>
              <w:rPr>
                <w:rFonts w:ascii="宋体" w:hAnsi="宋体" w:hint="eastAsia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/8</w:t>
            </w:r>
            <w:r>
              <w:rPr>
                <w:rFonts w:ascii="宋体" w:hAnsi="宋体"/>
                <w:szCs w:val="21"/>
              </w:rPr>
              <w:t>.3.3.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082" w:type="pct"/>
            <w:vAlign w:val="center"/>
          </w:tcPr>
          <w:p w14:paraId="5313813A" w14:textId="106DCFC6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/>
                <w:color w:val="000000" w:themeColor="text1"/>
                <w:szCs w:val="21"/>
              </w:rPr>
              <w:t>14048.3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</w:t>
            </w:r>
            <w:r>
              <w:rPr>
                <w:rFonts w:ascii="宋体" w:hAnsi="宋体"/>
                <w:color w:val="000000" w:themeColor="text1"/>
                <w:szCs w:val="21"/>
              </w:rPr>
              <w:t>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/7.2.4.1</w:t>
            </w:r>
          </w:p>
        </w:tc>
      </w:tr>
      <w:tr w:rsidR="00150EBE" w14:paraId="4970DEC8" w14:textId="77777777" w:rsidTr="008462BB">
        <w:trPr>
          <w:trHeight w:val="397"/>
          <w:jc w:val="center"/>
        </w:trPr>
        <w:tc>
          <w:tcPr>
            <w:tcW w:w="367" w:type="pct"/>
            <w:vAlign w:val="center"/>
          </w:tcPr>
          <w:p w14:paraId="07F19A72" w14:textId="77777777" w:rsidR="00150EBE" w:rsidRDefault="0076018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927" w:type="pct"/>
            <w:vAlign w:val="center"/>
          </w:tcPr>
          <w:p w14:paraId="5ABEAFE0" w14:textId="5A02C1A2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t>验证介电性能</w:t>
            </w:r>
          </w:p>
        </w:tc>
        <w:tc>
          <w:tcPr>
            <w:tcW w:w="1623" w:type="pct"/>
            <w:vAlign w:val="center"/>
          </w:tcPr>
          <w:p w14:paraId="773CCFF5" w14:textId="5FC89FE4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GB/T </w:t>
            </w:r>
            <w:r>
              <w:rPr>
                <w:rFonts w:ascii="宋体" w:hAnsi="宋体"/>
                <w:szCs w:val="21"/>
              </w:rPr>
              <w:t>14048.3</w:t>
            </w:r>
            <w:r>
              <w:rPr>
                <w:rFonts w:ascii="宋体" w:hAnsi="宋体" w:hint="eastAsia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/8</w:t>
            </w:r>
            <w:r>
              <w:rPr>
                <w:rFonts w:ascii="宋体" w:hAnsi="宋体"/>
                <w:szCs w:val="21"/>
              </w:rPr>
              <w:t>.3.3.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082" w:type="pct"/>
            <w:vAlign w:val="center"/>
          </w:tcPr>
          <w:p w14:paraId="5360F3AC" w14:textId="2EAADA2D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/>
                <w:color w:val="000000" w:themeColor="text1"/>
                <w:szCs w:val="21"/>
              </w:rPr>
              <w:t>14048.3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</w:t>
            </w:r>
            <w:r>
              <w:rPr>
                <w:rFonts w:ascii="宋体" w:hAnsi="宋体"/>
                <w:color w:val="000000" w:themeColor="text1"/>
                <w:szCs w:val="21"/>
              </w:rPr>
              <w:t>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/7.2.3</w:t>
            </w:r>
          </w:p>
        </w:tc>
      </w:tr>
      <w:tr w:rsidR="00150EBE" w14:paraId="45B92321" w14:textId="77777777" w:rsidTr="008462BB">
        <w:trPr>
          <w:trHeight w:val="397"/>
          <w:jc w:val="center"/>
        </w:trPr>
        <w:tc>
          <w:tcPr>
            <w:tcW w:w="367" w:type="pct"/>
          </w:tcPr>
          <w:p w14:paraId="0A1F7B92" w14:textId="77777777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27" w:type="pct"/>
            <w:vAlign w:val="center"/>
          </w:tcPr>
          <w:p w14:paraId="74D44C81" w14:textId="0B439E32" w:rsidR="00150EBE" w:rsidRDefault="00760182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t>泄漏电流</w:t>
            </w:r>
          </w:p>
        </w:tc>
        <w:tc>
          <w:tcPr>
            <w:tcW w:w="1623" w:type="pct"/>
            <w:vAlign w:val="center"/>
          </w:tcPr>
          <w:p w14:paraId="6AD3A68B" w14:textId="6B80BCD9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GB/T </w:t>
            </w:r>
            <w:r>
              <w:rPr>
                <w:rFonts w:ascii="宋体" w:hAnsi="宋体"/>
                <w:szCs w:val="21"/>
              </w:rPr>
              <w:t>14048.3</w:t>
            </w:r>
            <w:r>
              <w:rPr>
                <w:rFonts w:ascii="宋体" w:hAnsi="宋体" w:hint="eastAsia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/8</w:t>
            </w:r>
            <w:r>
              <w:rPr>
                <w:rFonts w:ascii="宋体" w:hAnsi="宋体"/>
                <w:szCs w:val="21"/>
              </w:rPr>
              <w:t>.3.</w:t>
            </w: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082" w:type="pct"/>
            <w:vAlign w:val="center"/>
          </w:tcPr>
          <w:p w14:paraId="733B51AC" w14:textId="44D9BC21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/>
                <w:color w:val="000000" w:themeColor="text1"/>
                <w:szCs w:val="21"/>
              </w:rPr>
              <w:t>14048.3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</w:t>
            </w:r>
            <w:r>
              <w:rPr>
                <w:rFonts w:ascii="宋体" w:hAnsi="宋体"/>
                <w:color w:val="000000" w:themeColor="text1"/>
                <w:szCs w:val="21"/>
              </w:rPr>
              <w:t>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/7.2.7</w:t>
            </w:r>
          </w:p>
        </w:tc>
      </w:tr>
      <w:tr w:rsidR="00150EBE" w14:paraId="6AB5F325" w14:textId="77777777" w:rsidTr="008462BB">
        <w:trPr>
          <w:trHeight w:val="397"/>
          <w:jc w:val="center"/>
        </w:trPr>
        <w:tc>
          <w:tcPr>
            <w:tcW w:w="367" w:type="pct"/>
          </w:tcPr>
          <w:p w14:paraId="6A857557" w14:textId="77777777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27" w:type="pct"/>
            <w:vAlign w:val="center"/>
          </w:tcPr>
          <w:p w14:paraId="1CF367F8" w14:textId="77777777" w:rsidR="00150EBE" w:rsidRDefault="00760182">
            <w:pPr>
              <w:snapToGrid w:val="0"/>
              <w:jc w:val="center"/>
            </w:pPr>
            <w:r>
              <w:t>验证温升</w:t>
            </w:r>
          </w:p>
        </w:tc>
        <w:tc>
          <w:tcPr>
            <w:tcW w:w="1623" w:type="pct"/>
            <w:vAlign w:val="center"/>
          </w:tcPr>
          <w:p w14:paraId="2C12053F" w14:textId="70131C05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GB/T </w:t>
            </w:r>
            <w:r>
              <w:rPr>
                <w:rFonts w:ascii="宋体" w:hAnsi="宋体"/>
                <w:szCs w:val="21"/>
              </w:rPr>
              <w:t>14048.3</w:t>
            </w:r>
            <w:r>
              <w:rPr>
                <w:rFonts w:ascii="宋体" w:hAnsi="宋体" w:hint="eastAsia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/8.3.3.6</w:t>
            </w:r>
          </w:p>
        </w:tc>
        <w:tc>
          <w:tcPr>
            <w:tcW w:w="2082" w:type="pct"/>
            <w:vAlign w:val="center"/>
          </w:tcPr>
          <w:p w14:paraId="5F3AB81C" w14:textId="2826EA72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/>
                <w:color w:val="000000" w:themeColor="text1"/>
                <w:szCs w:val="21"/>
              </w:rPr>
              <w:t>14048.3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</w:t>
            </w:r>
            <w:r>
              <w:rPr>
                <w:rFonts w:ascii="宋体" w:hAnsi="宋体"/>
                <w:color w:val="000000" w:themeColor="text1"/>
                <w:szCs w:val="21"/>
              </w:rPr>
              <w:t>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2.2</w:t>
            </w:r>
          </w:p>
        </w:tc>
      </w:tr>
      <w:tr w:rsidR="00150EBE" w14:paraId="7317411E" w14:textId="77777777" w:rsidTr="008462BB">
        <w:trPr>
          <w:trHeight w:val="397"/>
          <w:jc w:val="center"/>
        </w:trPr>
        <w:tc>
          <w:tcPr>
            <w:tcW w:w="367" w:type="pct"/>
          </w:tcPr>
          <w:p w14:paraId="613DBEA3" w14:textId="77777777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27" w:type="pct"/>
            <w:vAlign w:val="center"/>
          </w:tcPr>
          <w:p w14:paraId="18C75825" w14:textId="77777777" w:rsidR="00150EBE" w:rsidRDefault="00760182">
            <w:pPr>
              <w:snapToGrid w:val="0"/>
              <w:jc w:val="center"/>
            </w:pPr>
            <w:r>
              <w:t>短路性能能力</w:t>
            </w:r>
          </w:p>
        </w:tc>
        <w:tc>
          <w:tcPr>
            <w:tcW w:w="1623" w:type="pct"/>
            <w:vAlign w:val="center"/>
          </w:tcPr>
          <w:p w14:paraId="725A9AAE" w14:textId="77FCF05A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GB/T </w:t>
            </w:r>
            <w:r>
              <w:rPr>
                <w:rFonts w:ascii="宋体" w:hAnsi="宋体"/>
                <w:szCs w:val="21"/>
              </w:rPr>
              <w:t>14048.3</w:t>
            </w:r>
            <w:r>
              <w:rPr>
                <w:rFonts w:ascii="宋体" w:hAnsi="宋体" w:hint="eastAsia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/8.3.5</w:t>
            </w:r>
          </w:p>
        </w:tc>
        <w:tc>
          <w:tcPr>
            <w:tcW w:w="2082" w:type="pct"/>
            <w:vAlign w:val="center"/>
          </w:tcPr>
          <w:p w14:paraId="58C75BBD" w14:textId="3D9D9DD6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/>
                <w:color w:val="000000" w:themeColor="text1"/>
                <w:szCs w:val="21"/>
              </w:rPr>
              <w:t>14048.3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</w:t>
            </w:r>
            <w:r>
              <w:rPr>
                <w:rFonts w:ascii="宋体" w:hAnsi="宋体"/>
                <w:color w:val="000000" w:themeColor="text1"/>
                <w:szCs w:val="21"/>
              </w:rPr>
              <w:t>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2.5</w:t>
            </w:r>
          </w:p>
        </w:tc>
      </w:tr>
      <w:tr w:rsidR="00150EBE" w14:paraId="7C383AC8" w14:textId="77777777" w:rsidTr="008462BB">
        <w:trPr>
          <w:trHeight w:val="397"/>
          <w:jc w:val="center"/>
        </w:trPr>
        <w:tc>
          <w:tcPr>
            <w:tcW w:w="367" w:type="pct"/>
          </w:tcPr>
          <w:p w14:paraId="5E2A0579" w14:textId="686D6957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27" w:type="pct"/>
            <w:vAlign w:val="center"/>
          </w:tcPr>
          <w:p w14:paraId="0D20CA40" w14:textId="77777777" w:rsidR="00150EBE" w:rsidRDefault="00760182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灼热丝试验</w:t>
            </w:r>
          </w:p>
        </w:tc>
        <w:tc>
          <w:tcPr>
            <w:tcW w:w="1623" w:type="pct"/>
            <w:vAlign w:val="center"/>
          </w:tcPr>
          <w:p w14:paraId="7EA1E4C2" w14:textId="62BCFF5E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GB/T </w:t>
            </w:r>
            <w:r>
              <w:rPr>
                <w:rFonts w:ascii="宋体" w:hAnsi="宋体"/>
                <w:szCs w:val="21"/>
              </w:rPr>
              <w:t>14048.3</w:t>
            </w:r>
            <w:r>
              <w:rPr>
                <w:rFonts w:ascii="宋体" w:hAnsi="宋体" w:hint="eastAsia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17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7.1.2.2</w:t>
            </w:r>
          </w:p>
        </w:tc>
        <w:tc>
          <w:tcPr>
            <w:tcW w:w="2082" w:type="pct"/>
            <w:vAlign w:val="center"/>
          </w:tcPr>
          <w:p w14:paraId="48A4FAD9" w14:textId="079DB72E" w:rsidR="00150EBE" w:rsidRDefault="00760182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/>
                <w:color w:val="000000" w:themeColor="text1"/>
                <w:szCs w:val="21"/>
              </w:rPr>
              <w:t>14048.3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</w:t>
            </w:r>
            <w:r>
              <w:rPr>
                <w:rFonts w:ascii="宋体" w:hAnsi="宋体"/>
                <w:color w:val="000000" w:themeColor="text1"/>
                <w:szCs w:val="21"/>
              </w:rPr>
              <w:t>17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7.1.2.2</w:t>
            </w:r>
          </w:p>
        </w:tc>
      </w:tr>
    </w:tbl>
    <w:p w14:paraId="143416B3" w14:textId="77777777" w:rsidR="00150EBE" w:rsidRDefault="00150EBE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D57973D" w14:textId="77777777" w:rsidR="00150EBE" w:rsidRDefault="00760182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1451BA35" w14:textId="77777777" w:rsidR="00150EBE" w:rsidRDefault="0076018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1E613BD4" w14:textId="77777777" w:rsidR="00150EBE" w:rsidRDefault="0076018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1340ECD0" w14:textId="77777777" w:rsidR="00150EBE" w:rsidRDefault="0076018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3CC9B543" w14:textId="77777777" w:rsidR="00150EBE" w:rsidRDefault="0076018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213BB30B" w14:textId="77777777" w:rsidR="00150EBE" w:rsidRDefault="00760182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0A506F76" w14:textId="77777777" w:rsidR="00150EBE" w:rsidRDefault="00760182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150EBE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D3529" w14:textId="77777777" w:rsidR="0014233B" w:rsidRDefault="0014233B">
      <w:r>
        <w:separator/>
      </w:r>
    </w:p>
  </w:endnote>
  <w:endnote w:type="continuationSeparator" w:id="0">
    <w:p w14:paraId="574166A1" w14:textId="77777777" w:rsidR="0014233B" w:rsidRDefault="0014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B8EDB" w14:textId="77777777" w:rsidR="00150EBE" w:rsidRDefault="0076018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732460F1" w14:textId="77777777" w:rsidR="00150EBE" w:rsidRDefault="00150EB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5802" w14:textId="77777777" w:rsidR="00150EBE" w:rsidRDefault="00760182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48EF7D5" w14:textId="77777777" w:rsidR="00150EBE" w:rsidRDefault="00150EB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C9105" w14:textId="77777777" w:rsidR="0014233B" w:rsidRDefault="0014233B">
      <w:r>
        <w:separator/>
      </w:r>
    </w:p>
  </w:footnote>
  <w:footnote w:type="continuationSeparator" w:id="0">
    <w:p w14:paraId="00A71BD7" w14:textId="77777777" w:rsidR="0014233B" w:rsidRDefault="00142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5ACBB" w14:textId="77777777" w:rsidR="00150EBE" w:rsidRDefault="00150EB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67C2D"/>
    <w:rsid w:val="00074373"/>
    <w:rsid w:val="000827A6"/>
    <w:rsid w:val="000B2D0E"/>
    <w:rsid w:val="000C5FB2"/>
    <w:rsid w:val="00100AE3"/>
    <w:rsid w:val="0014233B"/>
    <w:rsid w:val="00150EBE"/>
    <w:rsid w:val="001A1209"/>
    <w:rsid w:val="001C05DF"/>
    <w:rsid w:val="00223290"/>
    <w:rsid w:val="00265355"/>
    <w:rsid w:val="00287C7A"/>
    <w:rsid w:val="002B044B"/>
    <w:rsid w:val="002B5BAA"/>
    <w:rsid w:val="003453FA"/>
    <w:rsid w:val="003B33A2"/>
    <w:rsid w:val="003D1113"/>
    <w:rsid w:val="004754B8"/>
    <w:rsid w:val="004822AF"/>
    <w:rsid w:val="00487EDA"/>
    <w:rsid w:val="004A274C"/>
    <w:rsid w:val="00522A8A"/>
    <w:rsid w:val="00532B56"/>
    <w:rsid w:val="00545330"/>
    <w:rsid w:val="00580A56"/>
    <w:rsid w:val="0058533A"/>
    <w:rsid w:val="005B5F12"/>
    <w:rsid w:val="005C07F4"/>
    <w:rsid w:val="005F46C9"/>
    <w:rsid w:val="00610776"/>
    <w:rsid w:val="006124A7"/>
    <w:rsid w:val="00616FC2"/>
    <w:rsid w:val="00634372"/>
    <w:rsid w:val="00640C75"/>
    <w:rsid w:val="006E7C7D"/>
    <w:rsid w:val="006F3261"/>
    <w:rsid w:val="00730C62"/>
    <w:rsid w:val="00760182"/>
    <w:rsid w:val="007869C0"/>
    <w:rsid w:val="007B2AF8"/>
    <w:rsid w:val="007F667D"/>
    <w:rsid w:val="00822380"/>
    <w:rsid w:val="008462BB"/>
    <w:rsid w:val="00885C3A"/>
    <w:rsid w:val="008914CE"/>
    <w:rsid w:val="00912469"/>
    <w:rsid w:val="0093348D"/>
    <w:rsid w:val="00997BAD"/>
    <w:rsid w:val="009E26D5"/>
    <w:rsid w:val="00A656CB"/>
    <w:rsid w:val="00A72173"/>
    <w:rsid w:val="00A91E3B"/>
    <w:rsid w:val="00AB0483"/>
    <w:rsid w:val="00AC0658"/>
    <w:rsid w:val="00AC0B83"/>
    <w:rsid w:val="00AF107E"/>
    <w:rsid w:val="00B04FC5"/>
    <w:rsid w:val="00B35C15"/>
    <w:rsid w:val="00B525EF"/>
    <w:rsid w:val="00B71D10"/>
    <w:rsid w:val="00C45365"/>
    <w:rsid w:val="00C53409"/>
    <w:rsid w:val="00C97D65"/>
    <w:rsid w:val="00CA09DB"/>
    <w:rsid w:val="00CF096B"/>
    <w:rsid w:val="00D913BE"/>
    <w:rsid w:val="00DE2355"/>
    <w:rsid w:val="00E7455D"/>
    <w:rsid w:val="00E87B20"/>
    <w:rsid w:val="00E95397"/>
    <w:rsid w:val="00EE7840"/>
    <w:rsid w:val="00F1679A"/>
    <w:rsid w:val="00F332CA"/>
    <w:rsid w:val="00F57ACD"/>
    <w:rsid w:val="305D4E2B"/>
    <w:rsid w:val="3537501C"/>
    <w:rsid w:val="6E8B52CC"/>
    <w:rsid w:val="6F0954A7"/>
    <w:rsid w:val="7A767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56B59F"/>
  <w15:docId w15:val="{999DC5E8-8C22-4F2F-A65A-048B2BAA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styleId="ab">
    <w:name w:val="Revision"/>
    <w:hidden/>
    <w:uiPriority w:val="99"/>
    <w:unhideWhenUsed/>
    <w:rsid w:val="003D1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9344625-4B06-4742-B73B-382E8F2049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20</cp:revision>
  <cp:lastPrinted>2022-11-09T08:20:00Z</cp:lastPrinted>
  <dcterms:created xsi:type="dcterms:W3CDTF">2022-11-09T15:40:00Z</dcterms:created>
  <dcterms:modified xsi:type="dcterms:W3CDTF">2025-01-13T08:12:00Z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